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59" w:rsidRDefault="009C4A59" w:rsidP="009C4A59">
      <w:pPr>
        <w:jc w:val="center"/>
        <w:outlineLvl w:val="0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4F387DF7" wp14:editId="45455A93">
            <wp:extent cx="750570" cy="7893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8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br/>
        <w:t>ТЕРРИТОРИАЛЬНАЯ ИЗБИРАТЕЛЬНАЯ КОМИССИЯ</w:t>
      </w:r>
    </w:p>
    <w:p w:rsidR="009C4A59" w:rsidRDefault="009C4A59" w:rsidP="009C4A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9C4A59" w:rsidRDefault="009C4A59" w:rsidP="009C4A59">
      <w:pPr>
        <w:jc w:val="center"/>
        <w:rPr>
          <w:b/>
          <w:sz w:val="28"/>
          <w:szCs w:val="28"/>
        </w:rPr>
      </w:pPr>
    </w:p>
    <w:p w:rsidR="009C4A59" w:rsidRDefault="009C4A59" w:rsidP="009C4A59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C4A59" w:rsidRDefault="009C4A59" w:rsidP="009C4A59">
      <w:pPr>
        <w:jc w:val="center"/>
        <w:outlineLvl w:val="0"/>
        <w:rPr>
          <w:b/>
          <w:sz w:val="28"/>
          <w:szCs w:val="28"/>
        </w:rPr>
      </w:pPr>
    </w:p>
    <w:p w:rsidR="009C4A59" w:rsidRDefault="009C4A59" w:rsidP="009C4A59">
      <w:pPr>
        <w:rPr>
          <w:sz w:val="28"/>
          <w:szCs w:val="28"/>
        </w:rPr>
      </w:pPr>
      <w:r>
        <w:rPr>
          <w:sz w:val="28"/>
          <w:szCs w:val="28"/>
        </w:rPr>
        <w:t>10 сентября 2017г.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№ 64-1</w:t>
      </w:r>
      <w:r>
        <w:rPr>
          <w:sz w:val="28"/>
          <w:szCs w:val="28"/>
        </w:rPr>
        <w:tab/>
      </w:r>
    </w:p>
    <w:p w:rsidR="009C4A59" w:rsidRDefault="009C4A59" w:rsidP="009C4A59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9C4A59" w:rsidRDefault="009C4A59" w:rsidP="009C4A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C4A59" w:rsidRDefault="009C4A59" w:rsidP="009C4A59">
      <w:pPr>
        <w:pStyle w:val="a3"/>
        <w:ind w:left="1701" w:right="170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результатах дополнительных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выборов депутатов Городской Думы города Таганрога шестого созыва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 одномандатному избирательному округу № 2»</w:t>
      </w:r>
    </w:p>
    <w:p w:rsidR="009C4A59" w:rsidRDefault="009C4A59" w:rsidP="009C4A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A59" w:rsidRDefault="009C4A59" w:rsidP="009C4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основании данных первых экземпляров протоколов участковых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избирательных комиссий № 2152, № 2153, № 2155, № 2157, № 2158, о результатах голосования на дополнительных выборах депутатов Городской Думы города Таганрога шестого созыва по одномандатному избирательному округу №2 на территории города Таганрога Территориальная избирательная комиссия определила, что в выборах приняло участие 1424 (одна тысяча четыреста двадцать четыре) избирателя на момент окончания голосования, что составляет 17,6%. В голосовании приняло участие  1414 (одна тысяча четыреста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четырнадцать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) избирателей,</w:t>
      </w:r>
      <w:r w:rsidRPr="00F322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составило 17,48 % избирателей</w:t>
      </w:r>
    </w:p>
    <w:p w:rsidR="009C4A59" w:rsidRDefault="009C4A59" w:rsidP="009C4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9C4A59" w:rsidRDefault="009C4A59" w:rsidP="009C4A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Давыдова Дмитрия Станиславовича подано 382 (триста восемьдесят два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) голоса избирателей – 27,02 % от числа избирателей, принявших участие в голосовании.</w:t>
      </w:r>
    </w:p>
    <w:p w:rsidR="009C4A59" w:rsidRDefault="009C4A59" w:rsidP="009C4A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Игнатьева Александра Викторовича подано 190 (сто девяносто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) голосов избирателей – 13,44% от числа избирателей, принявших участие в голосовании.</w:t>
      </w:r>
    </w:p>
    <w:p w:rsidR="009C4A59" w:rsidRDefault="009C4A59" w:rsidP="009C4A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Тищенко Ольгу Анатольевну  подано 780 (семьсот восемьдесят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=74\*CardText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) голосов избирателей –55,16% от числа избирателей, принявших участие в голосовании.</w:t>
      </w:r>
    </w:p>
    <w:p w:rsidR="009C4A59" w:rsidRDefault="009C4A59" w:rsidP="009C4A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Хижняка   Евгения Анатольевича подано 38 (тридцать восемь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="00AA1DD9">
        <w:rPr>
          <w:rFonts w:ascii="Times New Roman" w:hAnsi="Times New Roman" w:cs="Times New Roman"/>
          <w:sz w:val="28"/>
          <w:szCs w:val="28"/>
        </w:rPr>
        <w:t>) голосов избирателей – 2,69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9C4A59" w:rsidRDefault="009C4A59" w:rsidP="009C4A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протокола территориальной избирательной комиссии о результатах выборов по одномандатному избирательному округу № 2 на территории города Таганрога в соответствии с  ч.16  ст. 62 Областного закона от 12.05.2016 № 525-ЗС «О выборах  и референдумах в Ростовской области»</w:t>
      </w:r>
    </w:p>
    <w:p w:rsidR="009C4A59" w:rsidRDefault="009C4A59" w:rsidP="009C4A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Территориальная избирательная комиссия </w:t>
      </w:r>
    </w:p>
    <w:p w:rsidR="009C4A59" w:rsidRPr="00FA5555" w:rsidRDefault="009C4A59" w:rsidP="009C4A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5555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9C4A59" w:rsidRPr="00FA5555" w:rsidRDefault="009C4A59" w:rsidP="009C4A59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A59" w:rsidRDefault="009C4A59" w:rsidP="009C4A59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Признать выборы на избирательных участках № 2152, № 2153, </w:t>
      </w:r>
      <w:r>
        <w:rPr>
          <w:rFonts w:ascii="Times New Roman" w:hAnsi="Times New Roman" w:cs="Times New Roman"/>
          <w:sz w:val="28"/>
          <w:szCs w:val="28"/>
        </w:rPr>
        <w:br/>
        <w:t>№ 2155, № 2157, № 2158, расположенных на территории одномандатного избирательного округа № 2 в городе Таганроге, состоявшимися и действительными.</w:t>
      </w:r>
    </w:p>
    <w:p w:rsidR="009C4A59" w:rsidRDefault="009C4A59" w:rsidP="009C4A59">
      <w:pPr>
        <w:pStyle w:val="a3"/>
        <w:spacing w:line="276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4A59" w:rsidRDefault="009C4A59" w:rsidP="009C4A59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Утвердить протокол Территориальной избирательной комиссии о результатах выборов по одномандатному избирательному округу № 2 города Таганрога.</w:t>
      </w:r>
    </w:p>
    <w:p w:rsidR="009C4A59" w:rsidRDefault="009C4A59" w:rsidP="009C4A59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4A59" w:rsidRDefault="009C4A59" w:rsidP="009C4A59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Утвердить Сводную таблицу Территориальной избирательной комиссии о результатах выборов по одномандатному избирательному округу № 2 города Таганрога.</w:t>
      </w:r>
    </w:p>
    <w:p w:rsidR="009C4A59" w:rsidRDefault="009C4A59" w:rsidP="009C4A59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4A59" w:rsidRDefault="009C4A59" w:rsidP="009C4A59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Признать избранным депутатом Городской Думы города Таганрога шестого созыва по одномандатному избирательному округу № 2 Тищенко Ольгу Анатольевну, зарегистрированного кандидата, получившего наибольшее число голосов избирателей – 780 голосов, 55,16 % от числа избирателей принявших участие в голосовании.</w:t>
      </w:r>
    </w:p>
    <w:p w:rsidR="009C4A59" w:rsidRDefault="009C4A59" w:rsidP="009C4A59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4A59" w:rsidRDefault="009C4A59" w:rsidP="009C4A59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Направить настоящее постановление в Избирательную комиссию Ростовской области.</w:t>
      </w:r>
    </w:p>
    <w:p w:rsidR="009C4A59" w:rsidRDefault="009C4A59" w:rsidP="009C4A59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4A59" w:rsidRDefault="009C4A59" w:rsidP="009C4A59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Направить настоящее постановление в Городскую Думу города Таганрога.</w:t>
      </w:r>
    </w:p>
    <w:p w:rsidR="009C4A59" w:rsidRDefault="009C4A59" w:rsidP="009C4A59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4A59" w:rsidRDefault="009C4A59" w:rsidP="009C4A59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Опубликовать настоящее постановление в газете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9C4A59" w:rsidRDefault="009C4A59" w:rsidP="009C4A59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4A59" w:rsidRDefault="009C4A59" w:rsidP="009C4A59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proofErr w:type="gramStart"/>
      <w:r w:rsidRPr="00922EC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922EC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 города Таганрога, в информационно-телекоммуникационной сети «Интернет».</w:t>
      </w:r>
    </w:p>
    <w:p w:rsidR="009C4A59" w:rsidRDefault="009C4A59" w:rsidP="009C4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C4A59" w:rsidRDefault="009C4A59" w:rsidP="009C4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C4A59" w:rsidRDefault="009C4A59" w:rsidP="009C4A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М.А. Дмитриев</w:t>
      </w:r>
    </w:p>
    <w:p w:rsidR="009C4A59" w:rsidRDefault="009C4A59" w:rsidP="009C4A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78E9" w:rsidRDefault="009C4A59" w:rsidP="009C4A59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Т.А. Токарева</w:t>
      </w:r>
      <w:r>
        <w:rPr>
          <w:sz w:val="28"/>
          <w:szCs w:val="28"/>
        </w:rPr>
        <w:tab/>
      </w:r>
    </w:p>
    <w:sectPr w:rsidR="00B57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A47"/>
    <w:rsid w:val="00716A47"/>
    <w:rsid w:val="009C4A59"/>
    <w:rsid w:val="00AA1DD9"/>
    <w:rsid w:val="00B5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4A5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C4A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4A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4A5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C4A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4A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2017-09-11T12:25:00Z</cp:lastPrinted>
  <dcterms:created xsi:type="dcterms:W3CDTF">2017-09-11T11:30:00Z</dcterms:created>
  <dcterms:modified xsi:type="dcterms:W3CDTF">2017-09-11T12:25:00Z</dcterms:modified>
</cp:coreProperties>
</file>