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02" w:rsidRPr="00224612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461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008711" wp14:editId="0B4A576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02" w:rsidRPr="00DE2435" w:rsidRDefault="00F27D91" w:rsidP="002A5E0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1A0959">
        <w:rPr>
          <w:rFonts w:ascii="Times New Roman" w:hAnsi="Times New Roman"/>
          <w:sz w:val="28"/>
          <w:szCs w:val="28"/>
        </w:rPr>
        <w:t xml:space="preserve">  июня 2017</w:t>
      </w:r>
      <w:r w:rsidR="002A5E02" w:rsidRPr="00DE2435">
        <w:rPr>
          <w:rFonts w:ascii="Times New Roman" w:hAnsi="Times New Roman"/>
          <w:sz w:val="28"/>
          <w:szCs w:val="28"/>
        </w:rPr>
        <w:t>г.</w:t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572221">
        <w:rPr>
          <w:rFonts w:ascii="Times New Roman" w:hAnsi="Times New Roman"/>
          <w:sz w:val="28"/>
          <w:szCs w:val="28"/>
        </w:rPr>
        <w:tab/>
      </w:r>
      <w:r w:rsidR="0057222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 41-</w:t>
      </w:r>
      <w:r w:rsidR="002E33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="002A5E02" w:rsidRPr="00DE2435">
        <w:rPr>
          <w:rFonts w:ascii="Times New Roman" w:hAnsi="Times New Roman"/>
          <w:sz w:val="28"/>
          <w:szCs w:val="28"/>
        </w:rPr>
        <w:t xml:space="preserve"> </w:t>
      </w:r>
    </w:p>
    <w:p w:rsidR="002A5E02" w:rsidRPr="00DE2435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A5E02" w:rsidRPr="00DE2435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E2435">
        <w:rPr>
          <w:rFonts w:ascii="Times New Roman" w:hAnsi="Times New Roman"/>
          <w:sz w:val="28"/>
          <w:szCs w:val="28"/>
        </w:rPr>
        <w:t>г. Таганрог</w:t>
      </w:r>
    </w:p>
    <w:p w:rsidR="002A5E02" w:rsidRPr="00DE2435" w:rsidRDefault="002A5E02" w:rsidP="002A5E02">
      <w:pPr>
        <w:rPr>
          <w:sz w:val="28"/>
          <w:szCs w:val="28"/>
        </w:rPr>
      </w:pPr>
    </w:p>
    <w:p w:rsidR="002A5E02" w:rsidRPr="002A5E02" w:rsidRDefault="002A5E02" w:rsidP="001A0959">
      <w:pPr>
        <w:pStyle w:val="a4"/>
        <w:tabs>
          <w:tab w:val="clear" w:pos="7938"/>
          <w:tab w:val="left" w:pos="7655"/>
          <w:tab w:val="left" w:pos="8364"/>
        </w:tabs>
        <w:ind w:left="1701" w:right="1700"/>
        <w:rPr>
          <w:szCs w:val="28"/>
        </w:rPr>
      </w:pPr>
      <w:r w:rsidRPr="002A5E02">
        <w:rPr>
          <w:szCs w:val="28"/>
        </w:rPr>
        <w:t>О необходимом</w:t>
      </w:r>
      <w:r w:rsidR="000A7797">
        <w:rPr>
          <w:szCs w:val="28"/>
        </w:rPr>
        <w:t xml:space="preserve"> и предельном </w:t>
      </w:r>
      <w:r w:rsidRPr="002A5E02">
        <w:rPr>
          <w:szCs w:val="28"/>
        </w:rPr>
        <w:t>количестве подписей избирателей</w:t>
      </w:r>
      <w:r w:rsidR="000A7797">
        <w:rPr>
          <w:szCs w:val="28"/>
        </w:rPr>
        <w:t xml:space="preserve">, </w:t>
      </w:r>
      <w:r w:rsidR="00452FE0">
        <w:rPr>
          <w:szCs w:val="28"/>
        </w:rPr>
        <w:t xml:space="preserve">представляемых </w:t>
      </w:r>
      <w:r>
        <w:rPr>
          <w:szCs w:val="28"/>
        </w:rPr>
        <w:t>для регистрации кандидатов</w:t>
      </w:r>
      <w:r w:rsidRPr="002A5E02">
        <w:rPr>
          <w:szCs w:val="28"/>
        </w:rPr>
        <w:t xml:space="preserve"> в депутаты Городской Думы города Таганрога по  одномандатным избирательным округам</w:t>
      </w:r>
      <w:r w:rsidR="001A0959">
        <w:rPr>
          <w:szCs w:val="28"/>
        </w:rPr>
        <w:t xml:space="preserve"> </w:t>
      </w:r>
      <w:r w:rsidR="00332472">
        <w:rPr>
          <w:szCs w:val="28"/>
        </w:rPr>
        <w:br/>
      </w:r>
      <w:r w:rsidR="001A0959">
        <w:rPr>
          <w:szCs w:val="28"/>
        </w:rPr>
        <w:t xml:space="preserve">№ 2, </w:t>
      </w:r>
      <w:r w:rsidR="000A7797">
        <w:rPr>
          <w:szCs w:val="28"/>
        </w:rPr>
        <w:t>№ 4 и №</w:t>
      </w:r>
      <w:r w:rsidR="001A0959">
        <w:rPr>
          <w:szCs w:val="28"/>
        </w:rPr>
        <w:t xml:space="preserve"> 23</w:t>
      </w:r>
      <w:r w:rsidRPr="002A5E02">
        <w:rPr>
          <w:szCs w:val="28"/>
        </w:rPr>
        <w:t>.</w:t>
      </w:r>
    </w:p>
    <w:p w:rsidR="002A5E02" w:rsidRPr="00DE2435" w:rsidRDefault="002A5E02" w:rsidP="001A0959">
      <w:pPr>
        <w:pStyle w:val="a4"/>
        <w:tabs>
          <w:tab w:val="left" w:pos="7655"/>
        </w:tabs>
        <w:ind w:left="1701" w:right="1700"/>
        <w:rPr>
          <w:szCs w:val="28"/>
        </w:rPr>
      </w:pPr>
    </w:p>
    <w:p w:rsidR="002A5E02" w:rsidRPr="00B474EC" w:rsidRDefault="00572221" w:rsidP="00B474EC">
      <w:pPr>
        <w:pStyle w:val="a3"/>
        <w:ind w:right="-1"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</w:t>
      </w:r>
      <w:r w:rsidRPr="00B474EC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>ствии со ст.37 Федерального закона</w:t>
      </w:r>
      <w:r w:rsidRPr="00B474EC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</w:t>
      </w:r>
      <w:r>
        <w:rPr>
          <w:rFonts w:ascii="Times New Roman" w:hAnsi="Times New Roman"/>
          <w:sz w:val="28"/>
          <w:szCs w:val="28"/>
        </w:rPr>
        <w:t>оссийской Федерации»,  частью 4  статьи 29</w:t>
      </w:r>
      <w:r w:rsidRPr="00B474EC">
        <w:rPr>
          <w:rFonts w:ascii="Times New Roman" w:hAnsi="Times New Roman"/>
          <w:sz w:val="28"/>
          <w:szCs w:val="28"/>
        </w:rPr>
        <w:t xml:space="preserve"> Областного закона </w:t>
      </w:r>
      <w:r>
        <w:rPr>
          <w:rFonts w:ascii="Times New Roman" w:hAnsi="Times New Roman"/>
          <w:sz w:val="28"/>
          <w:szCs w:val="28"/>
        </w:rPr>
        <w:t>Ростовской области от 12.05.2016г. № 52</w:t>
      </w:r>
      <w:r w:rsidRPr="00B474EC">
        <w:rPr>
          <w:rFonts w:ascii="Times New Roman" w:hAnsi="Times New Roman"/>
          <w:sz w:val="28"/>
          <w:szCs w:val="28"/>
        </w:rPr>
        <w:t xml:space="preserve">5-ЗС «О выборах </w:t>
      </w:r>
      <w:r>
        <w:rPr>
          <w:rFonts w:ascii="Times New Roman" w:hAnsi="Times New Roman"/>
          <w:sz w:val="28"/>
          <w:szCs w:val="28"/>
        </w:rPr>
        <w:t xml:space="preserve">и референдумах </w:t>
      </w:r>
      <w:r w:rsidRPr="00B474EC">
        <w:rPr>
          <w:rFonts w:ascii="Times New Roman" w:hAnsi="Times New Roman"/>
          <w:sz w:val="28"/>
          <w:szCs w:val="28"/>
        </w:rPr>
        <w:t>в Ростовской области»</w:t>
      </w:r>
      <w:r>
        <w:rPr>
          <w:rFonts w:ascii="Times New Roman" w:hAnsi="Times New Roman"/>
          <w:sz w:val="28"/>
          <w:szCs w:val="28"/>
        </w:rPr>
        <w:t xml:space="preserve"> н</w:t>
      </w:r>
      <w:r w:rsidR="00731C00">
        <w:rPr>
          <w:rFonts w:ascii="Times New Roman" w:hAnsi="Times New Roman"/>
          <w:sz w:val="28"/>
          <w:szCs w:val="28"/>
        </w:rPr>
        <w:t>а основании</w:t>
      </w:r>
      <w:r w:rsidR="002A5E02" w:rsidRPr="00B474EC">
        <w:rPr>
          <w:rFonts w:ascii="Times New Roman" w:hAnsi="Times New Roman"/>
          <w:sz w:val="28"/>
          <w:szCs w:val="28"/>
        </w:rPr>
        <w:t xml:space="preserve"> </w:t>
      </w:r>
      <w:r w:rsidR="00731C00">
        <w:rPr>
          <w:rFonts w:ascii="Times New Roman" w:hAnsi="Times New Roman"/>
          <w:sz w:val="28"/>
          <w:szCs w:val="28"/>
        </w:rPr>
        <w:t xml:space="preserve">постановления </w:t>
      </w:r>
      <w:r w:rsidR="00731C00" w:rsidRPr="00B474EC">
        <w:rPr>
          <w:rFonts w:ascii="Times New Roman" w:hAnsi="Times New Roman"/>
          <w:sz w:val="28"/>
          <w:szCs w:val="28"/>
        </w:rPr>
        <w:t xml:space="preserve"> Т</w:t>
      </w:r>
      <w:r w:rsidR="00731C00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731C00" w:rsidRPr="00B474EC">
        <w:rPr>
          <w:rFonts w:ascii="Times New Roman" w:hAnsi="Times New Roman"/>
          <w:sz w:val="28"/>
          <w:szCs w:val="28"/>
        </w:rPr>
        <w:t xml:space="preserve"> от 28.04.2017г № 37-1 «О</w:t>
      </w:r>
      <w:proofErr w:type="gramEnd"/>
      <w:r w:rsidR="00731C00" w:rsidRPr="00B474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31C00" w:rsidRPr="00B474EC">
        <w:rPr>
          <w:rFonts w:ascii="Times New Roman" w:hAnsi="Times New Roman"/>
          <w:sz w:val="28"/>
          <w:szCs w:val="28"/>
        </w:rPr>
        <w:t xml:space="preserve">возложении полномочий окружных избирательных комиссий по дополнительным выборам депутатов Городской Думы города Таганрога </w:t>
      </w:r>
      <w:r>
        <w:rPr>
          <w:rFonts w:ascii="Times New Roman" w:hAnsi="Times New Roman"/>
          <w:sz w:val="28"/>
          <w:szCs w:val="28"/>
        </w:rPr>
        <w:t xml:space="preserve">шестого </w:t>
      </w:r>
      <w:r w:rsidR="00731C00" w:rsidRPr="00B474EC">
        <w:rPr>
          <w:rFonts w:ascii="Times New Roman" w:hAnsi="Times New Roman"/>
          <w:sz w:val="28"/>
          <w:szCs w:val="28"/>
        </w:rPr>
        <w:t xml:space="preserve"> созыва по однома</w:t>
      </w:r>
      <w:r w:rsidR="00731C00">
        <w:rPr>
          <w:rFonts w:ascii="Times New Roman" w:hAnsi="Times New Roman"/>
          <w:sz w:val="28"/>
          <w:szCs w:val="28"/>
        </w:rPr>
        <w:t>ндатным избирательным округам №</w:t>
      </w:r>
      <w:r w:rsidR="00731C00" w:rsidRPr="00B474EC">
        <w:rPr>
          <w:rFonts w:ascii="Times New Roman" w:hAnsi="Times New Roman"/>
          <w:sz w:val="28"/>
          <w:szCs w:val="28"/>
        </w:rPr>
        <w:t xml:space="preserve"> 2, </w:t>
      </w:r>
      <w:r w:rsidR="00731C00">
        <w:rPr>
          <w:rFonts w:ascii="Times New Roman" w:hAnsi="Times New Roman"/>
          <w:sz w:val="28"/>
          <w:szCs w:val="28"/>
        </w:rPr>
        <w:t xml:space="preserve">№ 4 и № </w:t>
      </w:r>
      <w:r w:rsidR="00731C00" w:rsidRPr="00B474EC">
        <w:rPr>
          <w:rFonts w:ascii="Times New Roman" w:hAnsi="Times New Roman"/>
          <w:sz w:val="28"/>
          <w:szCs w:val="28"/>
        </w:rPr>
        <w:t xml:space="preserve"> 23 на Территориальную избирательную комиссию </w:t>
      </w:r>
      <w:r w:rsidR="00731C00" w:rsidRPr="00EE1CFE">
        <w:rPr>
          <w:rFonts w:ascii="Times New Roman" w:hAnsi="Times New Roman"/>
          <w:sz w:val="28"/>
          <w:szCs w:val="28"/>
        </w:rPr>
        <w:t>города Таганрога»</w:t>
      </w:r>
      <w:r w:rsidR="00EE1CFE" w:rsidRPr="00EE1CFE">
        <w:rPr>
          <w:rFonts w:ascii="Times New Roman" w:hAnsi="Times New Roman"/>
          <w:sz w:val="28"/>
          <w:szCs w:val="28"/>
        </w:rPr>
        <w:t>,</w:t>
      </w:r>
      <w:r w:rsidR="00731C00" w:rsidRPr="00EE1CFE">
        <w:rPr>
          <w:rFonts w:ascii="Times New Roman" w:hAnsi="Times New Roman"/>
          <w:sz w:val="28"/>
          <w:szCs w:val="28"/>
        </w:rPr>
        <w:t xml:space="preserve"> п</w:t>
      </w:r>
      <w:r w:rsidR="00EE1CFE">
        <w:rPr>
          <w:rFonts w:ascii="Times New Roman" w:hAnsi="Times New Roman"/>
          <w:sz w:val="28"/>
          <w:szCs w:val="28"/>
        </w:rPr>
        <w:t>остановления</w:t>
      </w:r>
      <w:r w:rsidR="002A5E02" w:rsidRPr="00B474EC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21.05.2014г № 66-12 «О согласовании  возложения полномочий окружных избирательных комиссий одномандатных избирательных округов  по выборам депутатов Городской Думы города Таганрога на территориальную избирательную комиссию города</w:t>
      </w:r>
      <w:proofErr w:type="gramEnd"/>
      <w:r w:rsidR="002A5E02" w:rsidRPr="00B474EC">
        <w:rPr>
          <w:rFonts w:ascii="Times New Roman" w:hAnsi="Times New Roman"/>
          <w:sz w:val="28"/>
          <w:szCs w:val="28"/>
        </w:rPr>
        <w:t xml:space="preserve"> Таганрога</w:t>
      </w:r>
      <w:r>
        <w:rPr>
          <w:rFonts w:ascii="Times New Roman" w:hAnsi="Times New Roman"/>
          <w:sz w:val="28"/>
          <w:szCs w:val="28"/>
        </w:rPr>
        <w:t>»</w:t>
      </w:r>
      <w:r w:rsidR="002A5E02" w:rsidRPr="00B474E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</w:t>
      </w:r>
      <w:r w:rsidR="002A5E02" w:rsidRPr="00B474EC">
        <w:rPr>
          <w:rFonts w:ascii="Times New Roman" w:hAnsi="Times New Roman"/>
          <w:sz w:val="28"/>
          <w:szCs w:val="28"/>
        </w:rPr>
        <w:t>ерриториальная избирательная комиссии</w:t>
      </w:r>
      <w:r>
        <w:rPr>
          <w:rFonts w:ascii="Times New Roman" w:hAnsi="Times New Roman"/>
          <w:sz w:val="28"/>
          <w:szCs w:val="28"/>
        </w:rPr>
        <w:t xml:space="preserve"> города Таганрога</w:t>
      </w:r>
    </w:p>
    <w:p w:rsidR="002A5E02" w:rsidRDefault="002A5E02" w:rsidP="002A5E02">
      <w:pPr>
        <w:ind w:firstLine="708"/>
        <w:jc w:val="both"/>
        <w:rPr>
          <w:sz w:val="28"/>
          <w:szCs w:val="28"/>
        </w:rPr>
      </w:pPr>
    </w:p>
    <w:p w:rsidR="002A5E02" w:rsidRDefault="002A5E02" w:rsidP="002A5E02">
      <w:pPr>
        <w:ind w:firstLine="708"/>
        <w:jc w:val="center"/>
        <w:rPr>
          <w:b/>
          <w:sz w:val="28"/>
          <w:szCs w:val="28"/>
        </w:rPr>
      </w:pPr>
      <w:r w:rsidRPr="00DE2435">
        <w:rPr>
          <w:b/>
          <w:sz w:val="28"/>
          <w:szCs w:val="28"/>
        </w:rPr>
        <w:t>ПОСТАНОВЛЯЕТ:</w:t>
      </w:r>
    </w:p>
    <w:p w:rsidR="002A5E02" w:rsidRDefault="002A5E02" w:rsidP="002A5E02">
      <w:pPr>
        <w:ind w:firstLine="708"/>
        <w:jc w:val="center"/>
        <w:rPr>
          <w:b/>
          <w:sz w:val="28"/>
          <w:szCs w:val="28"/>
        </w:rPr>
      </w:pPr>
    </w:p>
    <w:p w:rsidR="002A5E02" w:rsidRPr="00A41AA7" w:rsidRDefault="00A41AA7" w:rsidP="00A41AA7">
      <w:pPr>
        <w:ind w:firstLine="708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1.</w:t>
      </w:r>
      <w:r w:rsidR="002A5E02" w:rsidRPr="00A41AA7">
        <w:rPr>
          <w:sz w:val="28"/>
          <w:szCs w:val="28"/>
        </w:rPr>
        <w:t>Утвердить необходимое</w:t>
      </w:r>
      <w:r w:rsidR="005A45A1" w:rsidRPr="00A41AA7">
        <w:rPr>
          <w:sz w:val="28"/>
          <w:szCs w:val="28"/>
        </w:rPr>
        <w:t xml:space="preserve"> и предельное </w:t>
      </w:r>
      <w:r w:rsidR="002A5E02" w:rsidRPr="00A41AA7">
        <w:rPr>
          <w:sz w:val="28"/>
          <w:szCs w:val="28"/>
        </w:rPr>
        <w:t>количество подписей избирателей</w:t>
      </w:r>
      <w:r w:rsidR="005A45A1" w:rsidRPr="00A41AA7">
        <w:rPr>
          <w:sz w:val="28"/>
          <w:szCs w:val="28"/>
        </w:rPr>
        <w:t xml:space="preserve">, </w:t>
      </w:r>
      <w:r w:rsidR="005A4D41" w:rsidRPr="00A41AA7">
        <w:rPr>
          <w:sz w:val="28"/>
          <w:szCs w:val="28"/>
        </w:rPr>
        <w:t xml:space="preserve">представляемых </w:t>
      </w:r>
      <w:r w:rsidR="002A5E02" w:rsidRPr="00A41AA7">
        <w:rPr>
          <w:sz w:val="28"/>
          <w:szCs w:val="28"/>
        </w:rPr>
        <w:t>для</w:t>
      </w:r>
      <w:r w:rsidR="005A45A1" w:rsidRPr="00A41AA7">
        <w:rPr>
          <w:sz w:val="28"/>
          <w:szCs w:val="28"/>
        </w:rPr>
        <w:t xml:space="preserve"> </w:t>
      </w:r>
      <w:r w:rsidR="002A5E02" w:rsidRPr="00A41AA7">
        <w:rPr>
          <w:sz w:val="28"/>
          <w:szCs w:val="28"/>
        </w:rPr>
        <w:t>регистрации кандидатов в депутаты Городской Думы города Таганрога шестого созыва</w:t>
      </w:r>
      <w:r w:rsidR="00D130DE" w:rsidRPr="00A41AA7">
        <w:rPr>
          <w:sz w:val="28"/>
          <w:szCs w:val="28"/>
        </w:rPr>
        <w:t xml:space="preserve"> по одномандатным избирательным округам № 2,</w:t>
      </w:r>
      <w:r w:rsidR="00F27D91" w:rsidRPr="00A41AA7">
        <w:rPr>
          <w:sz w:val="28"/>
          <w:szCs w:val="28"/>
        </w:rPr>
        <w:t xml:space="preserve"> № 4 и № </w:t>
      </w:r>
      <w:r w:rsidR="00D130DE" w:rsidRPr="00A41AA7">
        <w:rPr>
          <w:sz w:val="28"/>
          <w:szCs w:val="28"/>
        </w:rPr>
        <w:t>23</w:t>
      </w:r>
      <w:r w:rsidR="00785195" w:rsidRPr="00A41AA7">
        <w:rPr>
          <w:sz w:val="28"/>
          <w:szCs w:val="28"/>
        </w:rPr>
        <w:t xml:space="preserve"> в соответствии </w:t>
      </w:r>
      <w:r w:rsidR="002A5E02" w:rsidRPr="00A41AA7">
        <w:rPr>
          <w:sz w:val="28"/>
          <w:szCs w:val="28"/>
        </w:rPr>
        <w:t>Приложение</w:t>
      </w:r>
      <w:r w:rsidR="00785195" w:rsidRPr="00A41AA7">
        <w:rPr>
          <w:sz w:val="28"/>
          <w:szCs w:val="28"/>
        </w:rPr>
        <w:t>м</w:t>
      </w:r>
      <w:r w:rsidR="005A45A1" w:rsidRPr="00A41AA7">
        <w:rPr>
          <w:sz w:val="28"/>
          <w:szCs w:val="28"/>
        </w:rPr>
        <w:t xml:space="preserve"> </w:t>
      </w:r>
      <w:r w:rsidR="002A5E02" w:rsidRPr="00A41AA7">
        <w:rPr>
          <w:sz w:val="28"/>
          <w:szCs w:val="28"/>
        </w:rPr>
        <w:t>№</w:t>
      </w:r>
      <w:r w:rsidR="005A45A1" w:rsidRPr="00A41AA7">
        <w:rPr>
          <w:sz w:val="28"/>
          <w:szCs w:val="28"/>
        </w:rPr>
        <w:t xml:space="preserve"> </w:t>
      </w:r>
      <w:r w:rsidR="002A5E02" w:rsidRPr="00A41AA7">
        <w:rPr>
          <w:sz w:val="28"/>
          <w:szCs w:val="28"/>
        </w:rPr>
        <w:t>1.</w:t>
      </w:r>
    </w:p>
    <w:p w:rsidR="00332472" w:rsidRPr="00785195" w:rsidRDefault="00332472" w:rsidP="00332472">
      <w:pPr>
        <w:jc w:val="both"/>
        <w:rPr>
          <w:sz w:val="28"/>
          <w:szCs w:val="28"/>
        </w:rPr>
      </w:pPr>
    </w:p>
    <w:p w:rsidR="00785195" w:rsidRPr="00A41AA7" w:rsidRDefault="00A41AA7" w:rsidP="00A41A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647A3B" w:rsidRPr="00A41AA7">
        <w:rPr>
          <w:sz w:val="28"/>
          <w:szCs w:val="28"/>
        </w:rPr>
        <w:t xml:space="preserve">Утвердить количество подписей подлежащих проверке </w:t>
      </w:r>
      <w:r w:rsidR="00785195" w:rsidRPr="00A41AA7">
        <w:rPr>
          <w:sz w:val="28"/>
          <w:szCs w:val="28"/>
        </w:rPr>
        <w:t xml:space="preserve">в соответствии с </w:t>
      </w:r>
      <w:r w:rsidR="00BF28DB" w:rsidRPr="00A41AA7">
        <w:rPr>
          <w:sz w:val="28"/>
          <w:szCs w:val="28"/>
        </w:rPr>
        <w:t>Приложение</w:t>
      </w:r>
      <w:r w:rsidR="00785195" w:rsidRPr="00A41AA7">
        <w:rPr>
          <w:sz w:val="28"/>
          <w:szCs w:val="28"/>
        </w:rPr>
        <w:t>м</w:t>
      </w:r>
      <w:r w:rsidR="00576F96" w:rsidRPr="00A41AA7">
        <w:rPr>
          <w:sz w:val="28"/>
          <w:szCs w:val="28"/>
        </w:rPr>
        <w:t xml:space="preserve"> </w:t>
      </w:r>
      <w:r w:rsidR="00BF28DB" w:rsidRPr="00A41AA7">
        <w:rPr>
          <w:sz w:val="28"/>
          <w:szCs w:val="28"/>
        </w:rPr>
        <w:t>№</w:t>
      </w:r>
      <w:r w:rsidR="00576F96" w:rsidRPr="00A41AA7">
        <w:rPr>
          <w:sz w:val="28"/>
          <w:szCs w:val="28"/>
        </w:rPr>
        <w:t xml:space="preserve"> </w:t>
      </w:r>
      <w:r w:rsidR="00BF28DB" w:rsidRPr="00A41AA7">
        <w:rPr>
          <w:sz w:val="28"/>
          <w:szCs w:val="28"/>
        </w:rPr>
        <w:t>2</w:t>
      </w:r>
      <w:r w:rsidR="00785195" w:rsidRPr="00A41AA7">
        <w:rPr>
          <w:sz w:val="28"/>
          <w:szCs w:val="28"/>
        </w:rPr>
        <w:t>.</w:t>
      </w:r>
    </w:p>
    <w:p w:rsidR="00332472" w:rsidRDefault="00332472" w:rsidP="00332472">
      <w:pPr>
        <w:pStyle w:val="a7"/>
        <w:ind w:left="851"/>
        <w:jc w:val="both"/>
        <w:rPr>
          <w:sz w:val="28"/>
          <w:szCs w:val="28"/>
        </w:rPr>
      </w:pPr>
    </w:p>
    <w:p w:rsidR="00332472" w:rsidRDefault="00A41AA7" w:rsidP="003324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785195" w:rsidRPr="00332472">
        <w:rPr>
          <w:sz w:val="28"/>
          <w:szCs w:val="28"/>
        </w:rPr>
        <w:t xml:space="preserve">Настоящее Постановление разместить </w:t>
      </w:r>
      <w:r w:rsidR="00332472" w:rsidRPr="00A656BB">
        <w:rPr>
          <w:sz w:val="28"/>
          <w:szCs w:val="28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</w:p>
    <w:p w:rsidR="00332472" w:rsidRPr="00332472" w:rsidRDefault="00332472" w:rsidP="00332472">
      <w:pPr>
        <w:pStyle w:val="a7"/>
        <w:ind w:left="851"/>
        <w:jc w:val="both"/>
        <w:rPr>
          <w:sz w:val="28"/>
          <w:szCs w:val="28"/>
        </w:rPr>
      </w:pPr>
    </w:p>
    <w:p w:rsidR="002A5E02" w:rsidRPr="00A41AA7" w:rsidRDefault="00A41AA7" w:rsidP="00A41A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="002A5E02" w:rsidRPr="00A41AA7">
        <w:rPr>
          <w:sz w:val="28"/>
          <w:szCs w:val="28"/>
        </w:rPr>
        <w:t>Конт</w:t>
      </w:r>
      <w:r w:rsidR="00785195" w:rsidRPr="00A41AA7">
        <w:rPr>
          <w:sz w:val="28"/>
          <w:szCs w:val="28"/>
        </w:rPr>
        <w:t>роль за</w:t>
      </w:r>
      <w:proofErr w:type="gramEnd"/>
      <w:r w:rsidR="00785195" w:rsidRPr="00A41AA7">
        <w:rPr>
          <w:sz w:val="28"/>
          <w:szCs w:val="28"/>
        </w:rPr>
        <w:t xml:space="preserve"> исполнением настоящего П</w:t>
      </w:r>
      <w:r w:rsidR="002A5E02" w:rsidRPr="00A41AA7">
        <w:rPr>
          <w:sz w:val="28"/>
          <w:szCs w:val="28"/>
        </w:rPr>
        <w:t>остановления возложить на</w:t>
      </w:r>
      <w:r w:rsidR="00F40EB5" w:rsidRPr="00A41AA7">
        <w:rPr>
          <w:sz w:val="28"/>
          <w:szCs w:val="28"/>
        </w:rPr>
        <w:t xml:space="preserve"> </w:t>
      </w:r>
      <w:r w:rsidR="002A5E02" w:rsidRPr="00A41AA7">
        <w:rPr>
          <w:sz w:val="28"/>
          <w:szCs w:val="28"/>
        </w:rPr>
        <w:t xml:space="preserve">секретаря </w:t>
      </w:r>
      <w:r w:rsidR="00332472" w:rsidRPr="00A41AA7">
        <w:rPr>
          <w:sz w:val="28"/>
          <w:szCs w:val="28"/>
        </w:rPr>
        <w:t xml:space="preserve">Территориальной избирательной </w:t>
      </w:r>
      <w:r w:rsidR="002A5E02" w:rsidRPr="00A41AA7">
        <w:rPr>
          <w:sz w:val="28"/>
          <w:szCs w:val="28"/>
        </w:rPr>
        <w:t xml:space="preserve">комиссии </w:t>
      </w:r>
      <w:r w:rsidR="00332472" w:rsidRPr="00A41AA7">
        <w:rPr>
          <w:sz w:val="28"/>
          <w:szCs w:val="28"/>
        </w:rPr>
        <w:t xml:space="preserve">г. Таганрога </w:t>
      </w:r>
      <w:r w:rsidR="00332472" w:rsidRPr="00A41AA7">
        <w:rPr>
          <w:sz w:val="28"/>
          <w:szCs w:val="28"/>
        </w:rPr>
        <w:br/>
      </w:r>
      <w:r w:rsidR="002A5E02" w:rsidRPr="00A41AA7">
        <w:rPr>
          <w:sz w:val="28"/>
          <w:szCs w:val="28"/>
        </w:rPr>
        <w:t xml:space="preserve">Т.А. Токареву. </w:t>
      </w:r>
    </w:p>
    <w:p w:rsidR="00494B51" w:rsidRDefault="00494B51" w:rsidP="00332472">
      <w:pPr>
        <w:spacing w:line="360" w:lineRule="auto"/>
        <w:jc w:val="both"/>
      </w:pPr>
    </w:p>
    <w:bookmarkEnd w:id="0"/>
    <w:p w:rsidR="002A5E02" w:rsidRDefault="002A5E02" w:rsidP="002A5E02">
      <w:pPr>
        <w:spacing w:line="360" w:lineRule="auto"/>
      </w:pPr>
    </w:p>
    <w:p w:rsidR="002A5E02" w:rsidRPr="002A5E02" w:rsidRDefault="002A5E02" w:rsidP="002A5E02">
      <w:pPr>
        <w:spacing w:line="360" w:lineRule="auto"/>
        <w:rPr>
          <w:sz w:val="28"/>
          <w:szCs w:val="28"/>
        </w:rPr>
      </w:pPr>
      <w:r w:rsidRPr="002A5E02">
        <w:rPr>
          <w:sz w:val="28"/>
          <w:szCs w:val="28"/>
        </w:rPr>
        <w:t>Председатель комиссии</w:t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="000800E5">
        <w:rPr>
          <w:sz w:val="28"/>
          <w:szCs w:val="28"/>
        </w:rPr>
        <w:t>М.</w:t>
      </w:r>
      <w:r w:rsidRPr="002A5E02">
        <w:rPr>
          <w:sz w:val="28"/>
          <w:szCs w:val="28"/>
        </w:rPr>
        <w:t>А.</w:t>
      </w:r>
      <w:r w:rsidR="002D7155">
        <w:rPr>
          <w:sz w:val="28"/>
          <w:szCs w:val="28"/>
        </w:rPr>
        <w:t xml:space="preserve"> </w:t>
      </w:r>
      <w:r w:rsidR="00937425">
        <w:rPr>
          <w:sz w:val="28"/>
          <w:szCs w:val="28"/>
        </w:rPr>
        <w:t>Дмитриев</w:t>
      </w:r>
    </w:p>
    <w:p w:rsidR="002A5E02" w:rsidRPr="002A5E02" w:rsidRDefault="002A5E02" w:rsidP="002A5E02">
      <w:pPr>
        <w:spacing w:line="360" w:lineRule="auto"/>
        <w:rPr>
          <w:sz w:val="28"/>
          <w:szCs w:val="28"/>
        </w:rPr>
      </w:pPr>
    </w:p>
    <w:p w:rsidR="002D7155" w:rsidRDefault="002A5E02" w:rsidP="002A5E02">
      <w:pPr>
        <w:spacing w:line="360" w:lineRule="auto"/>
        <w:rPr>
          <w:sz w:val="28"/>
          <w:szCs w:val="28"/>
        </w:rPr>
      </w:pPr>
      <w:r w:rsidRPr="002A5E02">
        <w:rPr>
          <w:sz w:val="28"/>
          <w:szCs w:val="28"/>
        </w:rPr>
        <w:t>Секретарь комиссии</w:t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  <w:t xml:space="preserve">Т.А. Токарева </w:t>
      </w:r>
    </w:p>
    <w:sectPr w:rsidR="002D7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12D7A"/>
    <w:multiLevelType w:val="hybridMultilevel"/>
    <w:tmpl w:val="26864A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D120D51"/>
    <w:multiLevelType w:val="hybridMultilevel"/>
    <w:tmpl w:val="99D03D54"/>
    <w:lvl w:ilvl="0" w:tplc="9F6464F6">
      <w:start w:val="1"/>
      <w:numFmt w:val="decimal"/>
      <w:lvlText w:val="%1."/>
      <w:lvlJc w:val="left"/>
      <w:pPr>
        <w:ind w:left="1347" w:hanging="78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DE37967"/>
    <w:multiLevelType w:val="hybridMultilevel"/>
    <w:tmpl w:val="F1200362"/>
    <w:lvl w:ilvl="0" w:tplc="3516E3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02"/>
    <w:rsid w:val="00041C9C"/>
    <w:rsid w:val="000800E5"/>
    <w:rsid w:val="000A7797"/>
    <w:rsid w:val="000B3E05"/>
    <w:rsid w:val="001A0959"/>
    <w:rsid w:val="002344AD"/>
    <w:rsid w:val="002A5E02"/>
    <w:rsid w:val="002D7155"/>
    <w:rsid w:val="002E33DD"/>
    <w:rsid w:val="003008F5"/>
    <w:rsid w:val="00332472"/>
    <w:rsid w:val="00391FDF"/>
    <w:rsid w:val="003D1F92"/>
    <w:rsid w:val="00452FE0"/>
    <w:rsid w:val="00462B2F"/>
    <w:rsid w:val="00494B51"/>
    <w:rsid w:val="00572221"/>
    <w:rsid w:val="00576F96"/>
    <w:rsid w:val="005A3F8A"/>
    <w:rsid w:val="005A45A1"/>
    <w:rsid w:val="005A4D41"/>
    <w:rsid w:val="005D3233"/>
    <w:rsid w:val="00647A3B"/>
    <w:rsid w:val="006C26DA"/>
    <w:rsid w:val="00731C00"/>
    <w:rsid w:val="00746B70"/>
    <w:rsid w:val="00770491"/>
    <w:rsid w:val="007770C7"/>
    <w:rsid w:val="00785195"/>
    <w:rsid w:val="00894CD5"/>
    <w:rsid w:val="00937425"/>
    <w:rsid w:val="0095299B"/>
    <w:rsid w:val="00972970"/>
    <w:rsid w:val="00985941"/>
    <w:rsid w:val="009F2624"/>
    <w:rsid w:val="00A41AA7"/>
    <w:rsid w:val="00A84F42"/>
    <w:rsid w:val="00B42328"/>
    <w:rsid w:val="00B474EC"/>
    <w:rsid w:val="00BD260E"/>
    <w:rsid w:val="00BF28DB"/>
    <w:rsid w:val="00C66494"/>
    <w:rsid w:val="00CB3139"/>
    <w:rsid w:val="00D130DE"/>
    <w:rsid w:val="00D62288"/>
    <w:rsid w:val="00E5176E"/>
    <w:rsid w:val="00E5584D"/>
    <w:rsid w:val="00E747FD"/>
    <w:rsid w:val="00EE1CFE"/>
    <w:rsid w:val="00F27D91"/>
    <w:rsid w:val="00F4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E0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lock Text"/>
    <w:basedOn w:val="a"/>
    <w:semiHidden/>
    <w:rsid w:val="002A5E02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A5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0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5E02"/>
    <w:pPr>
      <w:ind w:left="720"/>
      <w:contextualSpacing/>
    </w:pPr>
  </w:style>
  <w:style w:type="table" w:styleId="a8">
    <w:name w:val="Table Grid"/>
    <w:basedOn w:val="a1"/>
    <w:uiPriority w:val="59"/>
    <w:rsid w:val="002D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E0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lock Text"/>
    <w:basedOn w:val="a"/>
    <w:semiHidden/>
    <w:rsid w:val="002A5E02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A5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0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5E02"/>
    <w:pPr>
      <w:ind w:left="720"/>
      <w:contextualSpacing/>
    </w:pPr>
  </w:style>
  <w:style w:type="table" w:styleId="a8">
    <w:name w:val="Table Grid"/>
    <w:basedOn w:val="a1"/>
    <w:uiPriority w:val="59"/>
    <w:rsid w:val="002D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2017-06-20T13:59:00Z</dcterms:created>
  <dcterms:modified xsi:type="dcterms:W3CDTF">2017-06-30T07:06:00Z</dcterms:modified>
</cp:coreProperties>
</file>