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D28FB" w:rsidRPr="00B379A4" w:rsidRDefault="008D28FB" w:rsidP="008D28FB">
      <w:pPr>
        <w:pStyle w:val="a5"/>
        <w:jc w:val="center"/>
        <w:rPr>
          <w:rFonts w:ascii="Times New Roman" w:hAnsi="Times New Roman" w:cs="Times New Roman"/>
        </w:rPr>
      </w:pPr>
      <w:r w:rsidRPr="00B379A4">
        <w:rPr>
          <w:rFonts w:ascii="Times New Roman" w:hAnsi="Times New Roman" w:cs="Times New Roman"/>
          <w:noProof/>
          <w:lang w:eastAsia="ru-RU"/>
        </w:rPr>
        <w:drawing>
          <wp:inline distT="0" distB="0" distL="0" distR="0" wp14:anchorId="4AA94765" wp14:editId="5B24D205">
            <wp:extent cx="749300" cy="793115"/>
            <wp:effectExtent l="0" t="0" r="0" b="698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9300" cy="7931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D28FB" w:rsidRPr="003513D0" w:rsidRDefault="008D28FB" w:rsidP="008D28FB">
      <w:pPr>
        <w:pStyle w:val="a5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513D0">
        <w:rPr>
          <w:rFonts w:ascii="Times New Roman" w:hAnsi="Times New Roman" w:cs="Times New Roman"/>
          <w:b/>
          <w:sz w:val="28"/>
          <w:szCs w:val="28"/>
        </w:rPr>
        <w:t>ТЕРРИТОРИАЛЬНАЯ ИЗБИРАТЕЛЬНАЯ КОМИССИЯ</w:t>
      </w:r>
    </w:p>
    <w:p w:rsidR="008D28FB" w:rsidRPr="003513D0" w:rsidRDefault="008D28FB" w:rsidP="008D28FB">
      <w:pPr>
        <w:pStyle w:val="a5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513D0">
        <w:rPr>
          <w:rFonts w:ascii="Times New Roman" w:hAnsi="Times New Roman" w:cs="Times New Roman"/>
          <w:b/>
          <w:sz w:val="28"/>
          <w:szCs w:val="28"/>
        </w:rPr>
        <w:t>Г. ТАГАНРОГА</w:t>
      </w:r>
    </w:p>
    <w:p w:rsidR="008D28FB" w:rsidRPr="003513D0" w:rsidRDefault="008D28FB" w:rsidP="008D28FB">
      <w:pPr>
        <w:pStyle w:val="a5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D28FB" w:rsidRPr="003513D0" w:rsidRDefault="008D28FB" w:rsidP="008D28FB">
      <w:pPr>
        <w:pStyle w:val="a5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513D0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8D28FB" w:rsidRPr="003513D0" w:rsidRDefault="00FF6C11" w:rsidP="00593384"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11</w:t>
      </w:r>
      <w:r w:rsidR="0075278C">
        <w:rPr>
          <w:rFonts w:ascii="Times New Roman" w:hAnsi="Times New Roman" w:cs="Times New Roman"/>
          <w:sz w:val="28"/>
          <w:szCs w:val="28"/>
        </w:rPr>
        <w:t xml:space="preserve"> август</w:t>
      </w:r>
      <w:r>
        <w:rPr>
          <w:rFonts w:ascii="Times New Roman" w:hAnsi="Times New Roman" w:cs="Times New Roman"/>
          <w:sz w:val="28"/>
          <w:szCs w:val="28"/>
        </w:rPr>
        <w:t xml:space="preserve">  2017 г.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="00593384">
        <w:rPr>
          <w:rFonts w:ascii="Times New Roman" w:hAnsi="Times New Roman" w:cs="Times New Roman"/>
          <w:sz w:val="28"/>
          <w:szCs w:val="28"/>
        </w:rPr>
        <w:t xml:space="preserve">                    </w:t>
      </w:r>
      <w:r w:rsidR="0082689F">
        <w:rPr>
          <w:rFonts w:ascii="Times New Roman" w:hAnsi="Times New Roman" w:cs="Times New Roman"/>
          <w:sz w:val="28"/>
          <w:szCs w:val="28"/>
        </w:rPr>
        <w:t>№ 57-4</w:t>
      </w:r>
      <w:bookmarkStart w:id="0" w:name="_GoBack"/>
      <w:bookmarkEnd w:id="0"/>
    </w:p>
    <w:p w:rsidR="008D28FB" w:rsidRPr="003513D0" w:rsidRDefault="008D28FB" w:rsidP="008D28FB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</w:p>
    <w:p w:rsidR="008D28FB" w:rsidRPr="003513D0" w:rsidRDefault="008D28FB" w:rsidP="008D28FB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  <w:r w:rsidRPr="003513D0">
        <w:rPr>
          <w:rFonts w:ascii="Times New Roman" w:hAnsi="Times New Roman" w:cs="Times New Roman"/>
          <w:sz w:val="28"/>
          <w:szCs w:val="28"/>
        </w:rPr>
        <w:t>г. Таганрог</w:t>
      </w:r>
    </w:p>
    <w:p w:rsidR="008D28FB" w:rsidRPr="003513D0" w:rsidRDefault="008D28FB" w:rsidP="008D28FB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</w:p>
    <w:p w:rsidR="008D28FB" w:rsidRDefault="008D28FB" w:rsidP="008D28FB">
      <w:pPr>
        <w:pStyle w:val="ConsPlusNormal"/>
        <w:ind w:left="1442" w:right="1180" w:firstLine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О месте и времени передачи членам Территориальной избирательной комиссии города Таганрога с правом решающего голоса </w:t>
      </w:r>
      <w:r w:rsidR="00C07A84">
        <w:rPr>
          <w:rFonts w:ascii="Times New Roman" w:hAnsi="Times New Roman" w:cs="Times New Roman"/>
          <w:b/>
          <w:sz w:val="28"/>
          <w:szCs w:val="28"/>
        </w:rPr>
        <w:t xml:space="preserve">специальных </w:t>
      </w:r>
      <w:r w:rsidR="00E839E5">
        <w:rPr>
          <w:rFonts w:ascii="Times New Roman" w:hAnsi="Times New Roman" w:cs="Times New Roman"/>
          <w:b/>
          <w:sz w:val="28"/>
          <w:szCs w:val="28"/>
        </w:rPr>
        <w:t>знаков (марок)</w:t>
      </w:r>
      <w:r w:rsidR="00E178B7">
        <w:rPr>
          <w:rFonts w:ascii="Times New Roman" w:hAnsi="Times New Roman" w:cs="Times New Roman"/>
          <w:b/>
          <w:sz w:val="28"/>
          <w:szCs w:val="28"/>
        </w:rPr>
        <w:t xml:space="preserve"> для наклейки на избирательные бюллетени</w:t>
      </w:r>
      <w:r w:rsidR="00E839E5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для голосования на дополнительных выборах депутатов Городской Думы города Таганрога шестого созыва по одномандатным и</w:t>
      </w:r>
      <w:r w:rsidR="00CB0D0C">
        <w:rPr>
          <w:rFonts w:ascii="Times New Roman" w:hAnsi="Times New Roman" w:cs="Times New Roman"/>
          <w:b/>
          <w:sz w:val="28"/>
          <w:szCs w:val="28"/>
        </w:rPr>
        <w:t xml:space="preserve">збирательным округам № 2, </w:t>
      </w:r>
      <w:r w:rsidR="00593384">
        <w:rPr>
          <w:rFonts w:ascii="Times New Roman" w:hAnsi="Times New Roman" w:cs="Times New Roman"/>
          <w:b/>
          <w:sz w:val="28"/>
          <w:szCs w:val="28"/>
        </w:rPr>
        <w:t xml:space="preserve">№4 и № </w:t>
      </w:r>
      <w:r w:rsidR="00CB0D0C">
        <w:rPr>
          <w:rFonts w:ascii="Times New Roman" w:hAnsi="Times New Roman" w:cs="Times New Roman"/>
          <w:b/>
          <w:sz w:val="28"/>
          <w:szCs w:val="28"/>
        </w:rPr>
        <w:t>23.</w:t>
      </w:r>
    </w:p>
    <w:p w:rsidR="008D28FB" w:rsidRDefault="008D28FB" w:rsidP="008D28FB">
      <w:pPr>
        <w:pStyle w:val="ConsPlusNormal"/>
        <w:ind w:left="1400" w:right="1292" w:firstLine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B7ED5" w:rsidRDefault="004649F4" w:rsidP="008D28FB">
      <w:pPr>
        <w:pStyle w:val="a3"/>
        <w:rPr>
          <w:szCs w:val="28"/>
        </w:rPr>
      </w:pPr>
      <w:r>
        <w:t>В соответствии с п. 3</w:t>
      </w:r>
      <w:r w:rsidR="008D28FB">
        <w:t xml:space="preserve"> ст. 63 Федерального закона «Об основных гарантиях избирательных прав и права на участие в референдуме граждан Российской Федерации», в целях организации передачи</w:t>
      </w:r>
      <w:r w:rsidR="00DE57B7">
        <w:t xml:space="preserve"> Избирательной комиссией Ростовской</w:t>
      </w:r>
      <w:r w:rsidR="00DE57B7">
        <w:tab/>
        <w:t xml:space="preserve"> области </w:t>
      </w:r>
      <w:r w:rsidR="008D28FB">
        <w:t xml:space="preserve"> </w:t>
      </w:r>
      <w:r>
        <w:t>специальных знаков  (марок) для наклейки на избирательные бюллетени</w:t>
      </w:r>
      <w:r w:rsidR="008D28FB">
        <w:t xml:space="preserve"> для голосования на</w:t>
      </w:r>
      <w:r w:rsidR="008D28FB">
        <w:rPr>
          <w:szCs w:val="28"/>
        </w:rPr>
        <w:t xml:space="preserve"> дополнительных выборах депутатов </w:t>
      </w:r>
      <w:r w:rsidR="000A395F">
        <w:rPr>
          <w:szCs w:val="28"/>
        </w:rPr>
        <w:t>Городской Думы города Таганрога Ростовской области по  одномандатным избирательным округам №2, 4, 23</w:t>
      </w:r>
      <w:r w:rsidR="008D28FB">
        <w:rPr>
          <w:szCs w:val="28"/>
        </w:rPr>
        <w:t xml:space="preserve"> </w:t>
      </w:r>
      <w:r w:rsidR="008D28FB">
        <w:rPr>
          <w:szCs w:val="28"/>
        </w:rPr>
        <w:br/>
      </w:r>
      <w:r w:rsidR="008D28FB">
        <w:t xml:space="preserve">членам </w:t>
      </w:r>
      <w:r w:rsidR="000A395F">
        <w:t>Территориальной и</w:t>
      </w:r>
      <w:r w:rsidR="008D28FB">
        <w:t xml:space="preserve">збирательной комиссии </w:t>
      </w:r>
      <w:r w:rsidR="000A395F">
        <w:t xml:space="preserve">города Таганрога </w:t>
      </w:r>
      <w:r w:rsidR="008D28FB">
        <w:t>с</w:t>
      </w:r>
      <w:r w:rsidR="00853DE4">
        <w:t xml:space="preserve"> </w:t>
      </w:r>
      <w:r w:rsidR="008D28FB">
        <w:t>правом</w:t>
      </w:r>
      <w:r w:rsidR="00853DE4">
        <w:t xml:space="preserve"> </w:t>
      </w:r>
      <w:r w:rsidR="008D28FB">
        <w:t>решающего</w:t>
      </w:r>
      <w:r w:rsidR="00853DE4">
        <w:t xml:space="preserve"> </w:t>
      </w:r>
      <w:r w:rsidR="008D28FB">
        <w:t>голоса</w:t>
      </w:r>
      <w:r w:rsidR="00853DE4">
        <w:t xml:space="preserve"> </w:t>
      </w:r>
      <w:r w:rsidR="000A395F">
        <w:rPr>
          <w:szCs w:val="28"/>
        </w:rPr>
        <w:t>Территориальная и</w:t>
      </w:r>
      <w:r w:rsidR="008D28FB">
        <w:rPr>
          <w:szCs w:val="28"/>
        </w:rPr>
        <w:t xml:space="preserve">збирательная комиссия </w:t>
      </w:r>
    </w:p>
    <w:p w:rsidR="00B9698E" w:rsidRDefault="00B9698E" w:rsidP="008D28FB">
      <w:pPr>
        <w:pStyle w:val="a3"/>
        <w:rPr>
          <w:szCs w:val="28"/>
        </w:rPr>
      </w:pPr>
    </w:p>
    <w:p w:rsidR="008D28FB" w:rsidRPr="00593384" w:rsidRDefault="008D28FB" w:rsidP="005B7ED5">
      <w:pPr>
        <w:pStyle w:val="a3"/>
        <w:jc w:val="center"/>
        <w:rPr>
          <w:b/>
          <w:szCs w:val="28"/>
        </w:rPr>
      </w:pPr>
      <w:r w:rsidRPr="00593384">
        <w:rPr>
          <w:b/>
          <w:caps/>
          <w:szCs w:val="28"/>
        </w:rPr>
        <w:t>постановляет:</w:t>
      </w:r>
    </w:p>
    <w:p w:rsidR="008D28FB" w:rsidRDefault="008D28FB" w:rsidP="008D28FB">
      <w:pPr>
        <w:jc w:val="center"/>
        <w:rPr>
          <w:caps/>
          <w:sz w:val="28"/>
          <w:szCs w:val="28"/>
        </w:rPr>
      </w:pPr>
    </w:p>
    <w:p w:rsidR="008D28FB" w:rsidRPr="003A1136" w:rsidRDefault="00C9690C" w:rsidP="00593384">
      <w:pPr>
        <w:numPr>
          <w:ilvl w:val="0"/>
          <w:numId w:val="1"/>
        </w:numPr>
        <w:tabs>
          <w:tab w:val="left" w:pos="1134"/>
        </w:tabs>
        <w:ind w:left="0"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Направить в Избирательную комиссию Ростовской области </w:t>
      </w:r>
      <w:r w:rsidR="009748D8">
        <w:rPr>
          <w:sz w:val="28"/>
          <w:szCs w:val="28"/>
        </w:rPr>
        <w:t xml:space="preserve">для </w:t>
      </w:r>
      <w:r w:rsidR="00B9698E">
        <w:rPr>
          <w:sz w:val="28"/>
          <w:szCs w:val="28"/>
        </w:rPr>
        <w:t xml:space="preserve">получения </w:t>
      </w:r>
      <w:r w:rsidR="003A1136" w:rsidRPr="003A1136">
        <w:rPr>
          <w:sz w:val="28"/>
          <w:szCs w:val="28"/>
        </w:rPr>
        <w:t xml:space="preserve">специальных знаков  (марок) для наклейки на </w:t>
      </w:r>
      <w:r w:rsidR="00843B5F">
        <w:rPr>
          <w:sz w:val="28"/>
          <w:szCs w:val="28"/>
        </w:rPr>
        <w:t>избирательные бюллетени</w:t>
      </w:r>
      <w:r w:rsidR="008D28FB" w:rsidRPr="003A1136">
        <w:rPr>
          <w:sz w:val="28"/>
          <w:szCs w:val="28"/>
        </w:rPr>
        <w:t xml:space="preserve"> для голосования на дополнительных выборах депутатов </w:t>
      </w:r>
      <w:r w:rsidR="00853DE4" w:rsidRPr="003A1136">
        <w:rPr>
          <w:sz w:val="28"/>
          <w:szCs w:val="28"/>
        </w:rPr>
        <w:t xml:space="preserve">Городской Думы города Таганрога </w:t>
      </w:r>
      <w:r w:rsidR="008D28FB" w:rsidRPr="003A1136">
        <w:rPr>
          <w:sz w:val="28"/>
          <w:szCs w:val="28"/>
        </w:rPr>
        <w:t>по одномандатн</w:t>
      </w:r>
      <w:r w:rsidR="00853DE4" w:rsidRPr="003A1136">
        <w:rPr>
          <w:sz w:val="28"/>
          <w:szCs w:val="28"/>
        </w:rPr>
        <w:t>ы</w:t>
      </w:r>
      <w:r w:rsidR="008D28FB" w:rsidRPr="003A1136">
        <w:rPr>
          <w:sz w:val="28"/>
          <w:szCs w:val="28"/>
        </w:rPr>
        <w:t>м избирательн</w:t>
      </w:r>
      <w:r w:rsidR="00853DE4" w:rsidRPr="003A1136">
        <w:rPr>
          <w:sz w:val="28"/>
          <w:szCs w:val="28"/>
        </w:rPr>
        <w:t>ы</w:t>
      </w:r>
      <w:r w:rsidR="008D28FB" w:rsidRPr="003A1136">
        <w:rPr>
          <w:sz w:val="28"/>
          <w:szCs w:val="28"/>
        </w:rPr>
        <w:t>м округ</w:t>
      </w:r>
      <w:r w:rsidR="00853DE4" w:rsidRPr="003A1136">
        <w:rPr>
          <w:sz w:val="28"/>
          <w:szCs w:val="28"/>
        </w:rPr>
        <w:t>ам</w:t>
      </w:r>
      <w:r w:rsidR="008D28FB" w:rsidRPr="003A1136">
        <w:rPr>
          <w:sz w:val="28"/>
          <w:szCs w:val="28"/>
        </w:rPr>
        <w:t xml:space="preserve"> №</w:t>
      </w:r>
      <w:r w:rsidR="00853DE4" w:rsidRPr="003A1136">
        <w:rPr>
          <w:sz w:val="28"/>
          <w:szCs w:val="28"/>
        </w:rPr>
        <w:t>2, 4, 23</w:t>
      </w:r>
      <w:r w:rsidR="009748D8">
        <w:rPr>
          <w:sz w:val="28"/>
          <w:szCs w:val="28"/>
        </w:rPr>
        <w:t xml:space="preserve"> членов</w:t>
      </w:r>
      <w:r w:rsidR="008D28FB" w:rsidRPr="003A1136">
        <w:rPr>
          <w:sz w:val="28"/>
          <w:szCs w:val="28"/>
        </w:rPr>
        <w:t xml:space="preserve"> </w:t>
      </w:r>
      <w:r w:rsidR="00853DE4" w:rsidRPr="003A1136">
        <w:rPr>
          <w:sz w:val="28"/>
          <w:szCs w:val="28"/>
        </w:rPr>
        <w:t>Территориальной и</w:t>
      </w:r>
      <w:r w:rsidR="008D28FB" w:rsidRPr="003A1136">
        <w:rPr>
          <w:sz w:val="28"/>
          <w:szCs w:val="28"/>
        </w:rPr>
        <w:t xml:space="preserve">збирательной комиссии </w:t>
      </w:r>
      <w:r w:rsidR="00853DE4" w:rsidRPr="003A1136">
        <w:rPr>
          <w:sz w:val="28"/>
          <w:szCs w:val="28"/>
        </w:rPr>
        <w:t xml:space="preserve">города Таганрога </w:t>
      </w:r>
      <w:r w:rsidR="008D28FB" w:rsidRPr="003A1136">
        <w:rPr>
          <w:sz w:val="28"/>
          <w:szCs w:val="28"/>
        </w:rPr>
        <w:t>с правом решающего голоса</w:t>
      </w:r>
      <w:r w:rsidR="008D633B" w:rsidRPr="003A1136">
        <w:rPr>
          <w:sz w:val="28"/>
          <w:szCs w:val="28"/>
        </w:rPr>
        <w:t xml:space="preserve"> </w:t>
      </w:r>
      <w:r w:rsidR="00E178B7" w:rsidRPr="003A1136">
        <w:rPr>
          <w:sz w:val="28"/>
          <w:szCs w:val="28"/>
        </w:rPr>
        <w:t>29</w:t>
      </w:r>
      <w:r w:rsidR="008D633B" w:rsidRPr="003A1136">
        <w:rPr>
          <w:sz w:val="28"/>
          <w:szCs w:val="28"/>
        </w:rPr>
        <w:t xml:space="preserve"> августа </w:t>
      </w:r>
      <w:r w:rsidR="00CD625F">
        <w:rPr>
          <w:sz w:val="28"/>
          <w:szCs w:val="28"/>
        </w:rPr>
        <w:t>2017 года в</w:t>
      </w:r>
      <w:r w:rsidR="00E178B7" w:rsidRPr="003A1136">
        <w:rPr>
          <w:sz w:val="28"/>
          <w:szCs w:val="28"/>
        </w:rPr>
        <w:t xml:space="preserve"> 13</w:t>
      </w:r>
      <w:r w:rsidR="008D28FB" w:rsidRPr="003A1136">
        <w:rPr>
          <w:sz w:val="28"/>
          <w:szCs w:val="28"/>
        </w:rPr>
        <w:t>.00 часов, по адресу г. Ростов-на-Дону, улица</w:t>
      </w:r>
      <w:r w:rsidR="00EE4080" w:rsidRPr="003A1136">
        <w:rPr>
          <w:sz w:val="28"/>
          <w:szCs w:val="28"/>
        </w:rPr>
        <w:t xml:space="preserve">   </w:t>
      </w:r>
      <w:r w:rsidR="003A1136" w:rsidRPr="003A1136">
        <w:rPr>
          <w:sz w:val="28"/>
          <w:szCs w:val="28"/>
        </w:rPr>
        <w:t>Социалистическая 112.</w:t>
      </w:r>
    </w:p>
    <w:p w:rsidR="008D28FB" w:rsidRDefault="008D28FB" w:rsidP="00593384">
      <w:pPr>
        <w:tabs>
          <w:tab w:val="left" w:pos="1134"/>
        </w:tabs>
        <w:jc w:val="both"/>
        <w:rPr>
          <w:sz w:val="28"/>
          <w:szCs w:val="28"/>
        </w:rPr>
      </w:pPr>
    </w:p>
    <w:p w:rsidR="008D28FB" w:rsidRDefault="00645D42" w:rsidP="00593384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8D28FB">
        <w:rPr>
          <w:sz w:val="28"/>
          <w:szCs w:val="28"/>
        </w:rPr>
        <w:t xml:space="preserve">. Разместить настоящее постановление на сайте </w:t>
      </w:r>
      <w:r w:rsidR="00CB0D0C">
        <w:rPr>
          <w:sz w:val="28"/>
          <w:szCs w:val="28"/>
        </w:rPr>
        <w:t>территориальной и</w:t>
      </w:r>
      <w:r w:rsidR="008D28FB">
        <w:rPr>
          <w:sz w:val="28"/>
          <w:szCs w:val="28"/>
        </w:rPr>
        <w:t xml:space="preserve">збирательной комиссии </w:t>
      </w:r>
      <w:r w:rsidR="00CB0D0C">
        <w:rPr>
          <w:sz w:val="28"/>
          <w:szCs w:val="28"/>
        </w:rPr>
        <w:t xml:space="preserve">города Таганрога </w:t>
      </w:r>
      <w:r w:rsidR="008D28FB">
        <w:rPr>
          <w:sz w:val="28"/>
          <w:szCs w:val="28"/>
        </w:rPr>
        <w:t xml:space="preserve"> в информационно-телекоммуникационной сети «Интернет».</w:t>
      </w:r>
    </w:p>
    <w:p w:rsidR="008D28FB" w:rsidRDefault="00645D42" w:rsidP="00593384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3</w:t>
      </w:r>
      <w:r w:rsidR="008D28FB">
        <w:rPr>
          <w:sz w:val="28"/>
          <w:szCs w:val="28"/>
        </w:rPr>
        <w:t xml:space="preserve">. Контроль за выполнением настоящего постановления возложить на </w:t>
      </w:r>
      <w:r w:rsidR="00D47483">
        <w:rPr>
          <w:sz w:val="28"/>
          <w:szCs w:val="28"/>
        </w:rPr>
        <w:t>председателя</w:t>
      </w:r>
      <w:r w:rsidR="00593384" w:rsidRPr="00593384">
        <w:t xml:space="preserve"> </w:t>
      </w:r>
      <w:r w:rsidR="00593384" w:rsidRPr="00593384">
        <w:rPr>
          <w:sz w:val="28"/>
          <w:szCs w:val="28"/>
        </w:rPr>
        <w:t>Территориальной изби</w:t>
      </w:r>
      <w:r w:rsidR="00593384">
        <w:rPr>
          <w:sz w:val="28"/>
          <w:szCs w:val="28"/>
        </w:rPr>
        <w:t xml:space="preserve">рательной комиссии г. Таганрога </w:t>
      </w:r>
      <w:r w:rsidR="00593384">
        <w:rPr>
          <w:sz w:val="28"/>
          <w:szCs w:val="28"/>
        </w:rPr>
        <w:br/>
      </w:r>
      <w:r w:rsidR="00D47483">
        <w:rPr>
          <w:sz w:val="28"/>
          <w:szCs w:val="28"/>
        </w:rPr>
        <w:t>М.А. Дмитриева</w:t>
      </w:r>
      <w:r w:rsidR="008D28FB">
        <w:rPr>
          <w:sz w:val="28"/>
          <w:szCs w:val="28"/>
        </w:rPr>
        <w:t>.</w:t>
      </w:r>
    </w:p>
    <w:p w:rsidR="008D28FB" w:rsidRDefault="008D28FB" w:rsidP="008D28FB">
      <w:pPr>
        <w:ind w:firstLine="708"/>
        <w:jc w:val="both"/>
        <w:rPr>
          <w:sz w:val="28"/>
          <w:szCs w:val="28"/>
        </w:rPr>
      </w:pPr>
    </w:p>
    <w:p w:rsidR="003E1751" w:rsidRDefault="003E1751" w:rsidP="008D28FB">
      <w:pPr>
        <w:ind w:firstLine="708"/>
        <w:jc w:val="both"/>
        <w:rPr>
          <w:sz w:val="28"/>
          <w:szCs w:val="28"/>
        </w:rPr>
      </w:pPr>
    </w:p>
    <w:p w:rsidR="003E1751" w:rsidRDefault="003E1751" w:rsidP="008D28FB">
      <w:pPr>
        <w:ind w:firstLine="708"/>
        <w:jc w:val="both"/>
        <w:rPr>
          <w:sz w:val="28"/>
          <w:szCs w:val="28"/>
        </w:rPr>
      </w:pPr>
    </w:p>
    <w:p w:rsidR="003E1751" w:rsidRPr="003E1751" w:rsidRDefault="003E1751" w:rsidP="003E1751">
      <w:pPr>
        <w:jc w:val="both"/>
        <w:rPr>
          <w:sz w:val="28"/>
          <w:szCs w:val="28"/>
        </w:rPr>
      </w:pPr>
      <w:r w:rsidRPr="003E1751">
        <w:rPr>
          <w:sz w:val="28"/>
          <w:szCs w:val="28"/>
        </w:rPr>
        <w:t>Зам. Председателя комиссии</w:t>
      </w:r>
      <w:r w:rsidRPr="003E1751">
        <w:rPr>
          <w:sz w:val="28"/>
          <w:szCs w:val="28"/>
        </w:rPr>
        <w:tab/>
      </w:r>
      <w:r w:rsidRPr="003E1751">
        <w:rPr>
          <w:sz w:val="28"/>
          <w:szCs w:val="28"/>
        </w:rPr>
        <w:tab/>
      </w:r>
      <w:r w:rsidRPr="003E1751">
        <w:rPr>
          <w:sz w:val="28"/>
          <w:szCs w:val="28"/>
        </w:rPr>
        <w:tab/>
      </w:r>
      <w:r w:rsidRPr="003E1751">
        <w:rPr>
          <w:sz w:val="28"/>
          <w:szCs w:val="28"/>
        </w:rPr>
        <w:tab/>
      </w:r>
      <w:r w:rsidRPr="003E1751">
        <w:rPr>
          <w:sz w:val="28"/>
          <w:szCs w:val="28"/>
        </w:rPr>
        <w:tab/>
      </w:r>
      <w:r w:rsidRPr="003E1751">
        <w:rPr>
          <w:sz w:val="28"/>
          <w:szCs w:val="28"/>
        </w:rPr>
        <w:tab/>
        <w:t xml:space="preserve">      Н.В. Индыкова</w:t>
      </w:r>
    </w:p>
    <w:p w:rsidR="003E1751" w:rsidRPr="003E1751" w:rsidRDefault="003E1751" w:rsidP="003E1751">
      <w:pPr>
        <w:jc w:val="both"/>
        <w:rPr>
          <w:sz w:val="28"/>
          <w:szCs w:val="28"/>
        </w:rPr>
      </w:pPr>
    </w:p>
    <w:p w:rsidR="003E1751" w:rsidRPr="003E1751" w:rsidRDefault="003E1751" w:rsidP="003E1751">
      <w:pPr>
        <w:jc w:val="both"/>
        <w:rPr>
          <w:rFonts w:ascii="Calibri" w:eastAsia="Calibri" w:hAnsi="Calibri"/>
          <w:sz w:val="28"/>
          <w:szCs w:val="28"/>
          <w:lang w:eastAsia="en-US"/>
        </w:rPr>
      </w:pPr>
      <w:r w:rsidRPr="003E1751">
        <w:rPr>
          <w:sz w:val="28"/>
          <w:szCs w:val="28"/>
        </w:rPr>
        <w:t>Секретарь комиссии</w:t>
      </w:r>
      <w:r w:rsidRPr="003E1751">
        <w:rPr>
          <w:sz w:val="28"/>
          <w:szCs w:val="28"/>
        </w:rPr>
        <w:tab/>
      </w:r>
      <w:r w:rsidRPr="003E1751">
        <w:rPr>
          <w:sz w:val="28"/>
          <w:szCs w:val="28"/>
        </w:rPr>
        <w:tab/>
      </w:r>
      <w:r w:rsidRPr="003E1751">
        <w:rPr>
          <w:sz w:val="28"/>
          <w:szCs w:val="28"/>
        </w:rPr>
        <w:tab/>
      </w:r>
      <w:r w:rsidRPr="003E1751">
        <w:rPr>
          <w:sz w:val="28"/>
          <w:szCs w:val="28"/>
        </w:rPr>
        <w:tab/>
      </w:r>
      <w:r w:rsidRPr="003E1751">
        <w:rPr>
          <w:sz w:val="28"/>
          <w:szCs w:val="28"/>
        </w:rPr>
        <w:tab/>
      </w:r>
      <w:r w:rsidRPr="003E1751">
        <w:rPr>
          <w:sz w:val="28"/>
          <w:szCs w:val="28"/>
        </w:rPr>
        <w:tab/>
      </w:r>
      <w:r w:rsidRPr="003E1751">
        <w:rPr>
          <w:sz w:val="28"/>
          <w:szCs w:val="28"/>
        </w:rPr>
        <w:tab/>
        <w:t xml:space="preserve">      Т.А. Токарева</w:t>
      </w:r>
    </w:p>
    <w:p w:rsidR="008D28FB" w:rsidRDefault="008D28FB" w:rsidP="008D28FB">
      <w:pPr>
        <w:ind w:firstLine="708"/>
        <w:jc w:val="both"/>
        <w:rPr>
          <w:sz w:val="28"/>
          <w:szCs w:val="28"/>
        </w:rPr>
      </w:pPr>
    </w:p>
    <w:sectPr w:rsidR="008D28F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BF95184"/>
    <w:multiLevelType w:val="multilevel"/>
    <w:tmpl w:val="CED2C41A"/>
    <w:lvl w:ilvl="0">
      <w:start w:val="1"/>
      <w:numFmt w:val="decimal"/>
      <w:lvlText w:val="%1."/>
      <w:lvlJc w:val="left"/>
      <w:pPr>
        <w:ind w:left="1683" w:hanging="975"/>
      </w:pPr>
    </w:lvl>
    <w:lvl w:ilvl="1">
      <w:start w:val="1"/>
      <w:numFmt w:val="decimal"/>
      <w:isLgl/>
      <w:lvlText w:val="%1.%2"/>
      <w:lvlJc w:val="left"/>
      <w:pPr>
        <w:ind w:left="2058" w:hanging="375"/>
      </w:pPr>
    </w:lvl>
    <w:lvl w:ilvl="2">
      <w:start w:val="1"/>
      <w:numFmt w:val="decimal"/>
      <w:isLgl/>
      <w:lvlText w:val="%1.%2.%3"/>
      <w:lvlJc w:val="left"/>
      <w:pPr>
        <w:ind w:left="3378" w:hanging="720"/>
      </w:pPr>
    </w:lvl>
    <w:lvl w:ilvl="3">
      <w:start w:val="1"/>
      <w:numFmt w:val="decimal"/>
      <w:isLgl/>
      <w:lvlText w:val="%1.%2.%3.%4"/>
      <w:lvlJc w:val="left"/>
      <w:pPr>
        <w:ind w:left="4713" w:hanging="1080"/>
      </w:pPr>
    </w:lvl>
    <w:lvl w:ilvl="4">
      <w:start w:val="1"/>
      <w:numFmt w:val="decimal"/>
      <w:isLgl/>
      <w:lvlText w:val="%1.%2.%3.%4.%5"/>
      <w:lvlJc w:val="left"/>
      <w:pPr>
        <w:ind w:left="5688" w:hanging="1080"/>
      </w:pPr>
    </w:lvl>
    <w:lvl w:ilvl="5">
      <w:start w:val="1"/>
      <w:numFmt w:val="decimal"/>
      <w:isLgl/>
      <w:lvlText w:val="%1.%2.%3.%4.%5.%6"/>
      <w:lvlJc w:val="left"/>
      <w:pPr>
        <w:ind w:left="7023" w:hanging="1440"/>
      </w:pPr>
    </w:lvl>
    <w:lvl w:ilvl="6">
      <w:start w:val="1"/>
      <w:numFmt w:val="decimal"/>
      <w:isLgl/>
      <w:lvlText w:val="%1.%2.%3.%4.%5.%6.%7"/>
      <w:lvlJc w:val="left"/>
      <w:pPr>
        <w:ind w:left="7998" w:hanging="1440"/>
      </w:pPr>
    </w:lvl>
    <w:lvl w:ilvl="7">
      <w:start w:val="1"/>
      <w:numFmt w:val="decimal"/>
      <w:isLgl/>
      <w:lvlText w:val="%1.%2.%3.%4.%5.%6.%7.%8"/>
      <w:lvlJc w:val="left"/>
      <w:pPr>
        <w:ind w:left="9333" w:hanging="1800"/>
      </w:pPr>
    </w:lvl>
    <w:lvl w:ilvl="8">
      <w:start w:val="1"/>
      <w:numFmt w:val="decimal"/>
      <w:isLgl/>
      <w:lvlText w:val="%1.%2.%3.%4.%5.%6.%7.%8.%9"/>
      <w:lvlJc w:val="left"/>
      <w:pPr>
        <w:ind w:left="10668" w:hanging="21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D28FB"/>
    <w:rsid w:val="00026744"/>
    <w:rsid w:val="000A395F"/>
    <w:rsid w:val="00116530"/>
    <w:rsid w:val="002F45FC"/>
    <w:rsid w:val="003A1136"/>
    <w:rsid w:val="003E1751"/>
    <w:rsid w:val="00441518"/>
    <w:rsid w:val="004649F4"/>
    <w:rsid w:val="00593384"/>
    <w:rsid w:val="005B7ED5"/>
    <w:rsid w:val="005D62FF"/>
    <w:rsid w:val="00635865"/>
    <w:rsid w:val="00645D42"/>
    <w:rsid w:val="0075278C"/>
    <w:rsid w:val="0082689F"/>
    <w:rsid w:val="00843B5F"/>
    <w:rsid w:val="00853DE4"/>
    <w:rsid w:val="008D28FB"/>
    <w:rsid w:val="008D633B"/>
    <w:rsid w:val="009748D8"/>
    <w:rsid w:val="00B9698E"/>
    <w:rsid w:val="00BD5DF2"/>
    <w:rsid w:val="00C07A84"/>
    <w:rsid w:val="00C1098B"/>
    <w:rsid w:val="00C9690C"/>
    <w:rsid w:val="00CB0D0C"/>
    <w:rsid w:val="00CD625F"/>
    <w:rsid w:val="00D34F82"/>
    <w:rsid w:val="00D47483"/>
    <w:rsid w:val="00DE57B7"/>
    <w:rsid w:val="00E178B7"/>
    <w:rsid w:val="00E839E5"/>
    <w:rsid w:val="00EE4080"/>
    <w:rsid w:val="00FF6C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D28F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8D28FB"/>
    <w:pPr>
      <w:keepNext/>
      <w:jc w:val="both"/>
      <w:outlineLvl w:val="0"/>
    </w:pPr>
    <w:rPr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D28FB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3">
    <w:name w:val="Body Text Indent"/>
    <w:basedOn w:val="a"/>
    <w:link w:val="a4"/>
    <w:semiHidden/>
    <w:unhideWhenUsed/>
    <w:rsid w:val="008D28FB"/>
    <w:pPr>
      <w:ind w:firstLine="720"/>
      <w:jc w:val="both"/>
    </w:pPr>
    <w:rPr>
      <w:sz w:val="28"/>
    </w:rPr>
  </w:style>
  <w:style w:type="character" w:customStyle="1" w:styleId="a4">
    <w:name w:val="Основной текст с отступом Знак"/>
    <w:basedOn w:val="a0"/>
    <w:link w:val="a3"/>
    <w:semiHidden/>
    <w:rsid w:val="008D28FB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">
    <w:name w:val="Body Text Indent 2"/>
    <w:basedOn w:val="a"/>
    <w:link w:val="20"/>
    <w:uiPriority w:val="99"/>
    <w:semiHidden/>
    <w:unhideWhenUsed/>
    <w:rsid w:val="008D28FB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8D28F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Normal">
    <w:name w:val="ConsPlusNormal"/>
    <w:rsid w:val="008D28FB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5">
    <w:name w:val="No Spacing"/>
    <w:uiPriority w:val="1"/>
    <w:qFormat/>
    <w:rsid w:val="008D28FB"/>
    <w:pPr>
      <w:spacing w:after="0" w:line="240" w:lineRule="auto"/>
    </w:pPr>
  </w:style>
  <w:style w:type="paragraph" w:styleId="a6">
    <w:name w:val="Balloon Text"/>
    <w:basedOn w:val="a"/>
    <w:link w:val="a7"/>
    <w:uiPriority w:val="99"/>
    <w:semiHidden/>
    <w:unhideWhenUsed/>
    <w:rsid w:val="008D28FB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8D28FB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D28F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8D28FB"/>
    <w:pPr>
      <w:keepNext/>
      <w:jc w:val="both"/>
      <w:outlineLvl w:val="0"/>
    </w:pPr>
    <w:rPr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D28FB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3">
    <w:name w:val="Body Text Indent"/>
    <w:basedOn w:val="a"/>
    <w:link w:val="a4"/>
    <w:semiHidden/>
    <w:unhideWhenUsed/>
    <w:rsid w:val="008D28FB"/>
    <w:pPr>
      <w:ind w:firstLine="720"/>
      <w:jc w:val="both"/>
    </w:pPr>
    <w:rPr>
      <w:sz w:val="28"/>
    </w:rPr>
  </w:style>
  <w:style w:type="character" w:customStyle="1" w:styleId="a4">
    <w:name w:val="Основной текст с отступом Знак"/>
    <w:basedOn w:val="a0"/>
    <w:link w:val="a3"/>
    <w:semiHidden/>
    <w:rsid w:val="008D28FB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">
    <w:name w:val="Body Text Indent 2"/>
    <w:basedOn w:val="a"/>
    <w:link w:val="20"/>
    <w:uiPriority w:val="99"/>
    <w:semiHidden/>
    <w:unhideWhenUsed/>
    <w:rsid w:val="008D28FB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8D28F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Normal">
    <w:name w:val="ConsPlusNormal"/>
    <w:rsid w:val="008D28FB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5">
    <w:name w:val="No Spacing"/>
    <w:uiPriority w:val="1"/>
    <w:qFormat/>
    <w:rsid w:val="008D28FB"/>
    <w:pPr>
      <w:spacing w:after="0" w:line="240" w:lineRule="auto"/>
    </w:pPr>
  </w:style>
  <w:style w:type="paragraph" w:styleId="a6">
    <w:name w:val="Balloon Text"/>
    <w:basedOn w:val="a"/>
    <w:link w:val="a7"/>
    <w:uiPriority w:val="99"/>
    <w:semiHidden/>
    <w:unhideWhenUsed/>
    <w:rsid w:val="008D28FB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8D28FB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5212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288</Words>
  <Characters>1644</Characters>
  <Application>Microsoft Office Word</Application>
  <DocSecurity>0</DocSecurity>
  <Lines>13</Lines>
  <Paragraphs>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1</vt:i4>
      </vt:variant>
    </vt:vector>
  </HeadingPairs>
  <TitlesOfParts>
    <vt:vector size="2" baseType="lpstr">
      <vt:lpstr/>
      <vt:lpstr>Председатель комиссии						М.А.  Дмитриев</vt:lpstr>
    </vt:vector>
  </TitlesOfParts>
  <Company>Администрация г.Таганрога</Company>
  <LinksUpToDate>false</LinksUpToDate>
  <CharactersWithSpaces>1929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ТИК</cp:lastModifiedBy>
  <cp:revision>9</cp:revision>
  <dcterms:created xsi:type="dcterms:W3CDTF">2017-08-09T09:42:00Z</dcterms:created>
  <dcterms:modified xsi:type="dcterms:W3CDTF">2017-08-21T11:00:00Z</dcterms:modified>
</cp:coreProperties>
</file>