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7762" w:rsidRPr="00B379A4" w:rsidRDefault="00E27762" w:rsidP="00E27762">
      <w:pPr>
        <w:pStyle w:val="a8"/>
        <w:jc w:val="center"/>
        <w:rPr>
          <w:rFonts w:ascii="Times New Roman" w:hAnsi="Times New Roman" w:cs="Times New Roman"/>
        </w:rPr>
      </w:pPr>
      <w:r w:rsidRPr="00B379A4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672DC475" wp14:editId="61D6A76D">
            <wp:extent cx="749300" cy="793115"/>
            <wp:effectExtent l="0" t="0" r="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793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7762" w:rsidRPr="003513D0" w:rsidRDefault="00E27762" w:rsidP="00E27762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13D0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E27762" w:rsidRPr="003513D0" w:rsidRDefault="00E27762" w:rsidP="00E27762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13D0">
        <w:rPr>
          <w:rFonts w:ascii="Times New Roman" w:hAnsi="Times New Roman" w:cs="Times New Roman"/>
          <w:b/>
          <w:sz w:val="28"/>
          <w:szCs w:val="28"/>
        </w:rPr>
        <w:t>Г. ТАГАНРОГА</w:t>
      </w:r>
    </w:p>
    <w:p w:rsidR="00E27762" w:rsidRPr="003513D0" w:rsidRDefault="00E27762" w:rsidP="00E27762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7762" w:rsidRPr="003513D0" w:rsidRDefault="00E27762" w:rsidP="00E27762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13D0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E27762" w:rsidRPr="003513D0" w:rsidRDefault="00E27762" w:rsidP="00F14F89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 июля  2017 г.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F14F89">
        <w:rPr>
          <w:rFonts w:ascii="Times New Roman" w:hAnsi="Times New Roman" w:cs="Times New Roman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</w:rPr>
        <w:t>№  44- 4</w:t>
      </w:r>
    </w:p>
    <w:p w:rsidR="00E27762" w:rsidRPr="003513D0" w:rsidRDefault="00E27762" w:rsidP="00E27762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</w:p>
    <w:p w:rsidR="00E27762" w:rsidRPr="003513D0" w:rsidRDefault="00E27762" w:rsidP="00E27762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3513D0">
        <w:rPr>
          <w:rFonts w:ascii="Times New Roman" w:hAnsi="Times New Roman" w:cs="Times New Roman"/>
          <w:sz w:val="28"/>
          <w:szCs w:val="28"/>
        </w:rPr>
        <w:t>г. Таганрог</w:t>
      </w:r>
    </w:p>
    <w:p w:rsidR="00E27762" w:rsidRPr="003513D0" w:rsidRDefault="00E27762" w:rsidP="00E27762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</w:p>
    <w:p w:rsidR="00E27762" w:rsidRDefault="00684BE3" w:rsidP="00E27762">
      <w:pPr>
        <w:ind w:left="1418" w:right="198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уполномоченного  представителя</w:t>
      </w:r>
      <w:r w:rsidR="00E27762">
        <w:rPr>
          <w:b/>
          <w:sz w:val="28"/>
          <w:szCs w:val="28"/>
        </w:rPr>
        <w:t xml:space="preserve"> </w:t>
      </w:r>
      <w:r w:rsidR="00E27762">
        <w:rPr>
          <w:bCs/>
          <w:sz w:val="28"/>
        </w:rPr>
        <w:t xml:space="preserve"> </w:t>
      </w:r>
      <w:r w:rsidR="006410B7" w:rsidRPr="006410B7">
        <w:rPr>
          <w:b/>
          <w:bCs/>
          <w:sz w:val="28"/>
        </w:rPr>
        <w:t>Ростовского регионального отделения политической  партии СПРАВЕДЛИВАЯ РОССИЯ в Ростовской области,</w:t>
      </w:r>
      <w:r w:rsidR="00E27762">
        <w:rPr>
          <w:b/>
          <w:sz w:val="28"/>
          <w:szCs w:val="28"/>
        </w:rPr>
        <w:t xml:space="preserve"> на дополнительных выборах депутатов Городской Думы города Таганрога шестого созыва</w:t>
      </w:r>
      <w:r w:rsidR="0015317C">
        <w:rPr>
          <w:b/>
          <w:sz w:val="28"/>
          <w:szCs w:val="28"/>
        </w:rPr>
        <w:t xml:space="preserve"> по</w:t>
      </w:r>
      <w:r w:rsidR="00E27762">
        <w:rPr>
          <w:b/>
          <w:sz w:val="28"/>
          <w:szCs w:val="28"/>
        </w:rPr>
        <w:t xml:space="preserve"> одномандатным избирательным округам  № 2,</w:t>
      </w:r>
      <w:r w:rsidR="006410B7">
        <w:rPr>
          <w:b/>
          <w:sz w:val="28"/>
          <w:szCs w:val="28"/>
        </w:rPr>
        <w:t xml:space="preserve"> № 4 и №</w:t>
      </w:r>
      <w:r w:rsidR="00E27762">
        <w:rPr>
          <w:b/>
          <w:sz w:val="28"/>
          <w:szCs w:val="28"/>
        </w:rPr>
        <w:t xml:space="preserve"> 23.</w:t>
      </w:r>
    </w:p>
    <w:p w:rsidR="00F3755F" w:rsidRDefault="00F3755F" w:rsidP="00E27762">
      <w:pPr>
        <w:ind w:left="1418" w:right="1984"/>
        <w:jc w:val="both"/>
        <w:rPr>
          <w:b/>
          <w:sz w:val="28"/>
          <w:szCs w:val="28"/>
        </w:rPr>
      </w:pPr>
    </w:p>
    <w:p w:rsidR="00E27762" w:rsidRDefault="00E27762" w:rsidP="00E27762">
      <w:pPr>
        <w:pStyle w:val="a3"/>
        <w:tabs>
          <w:tab w:val="left" w:pos="7920"/>
        </w:tabs>
        <w:ind w:left="1418" w:right="1417"/>
        <w:jc w:val="both"/>
        <w:rPr>
          <w:b w:val="0"/>
          <w:bCs w:val="0"/>
        </w:rPr>
      </w:pPr>
    </w:p>
    <w:p w:rsidR="00E27762" w:rsidRDefault="00E27762" w:rsidP="00E27762">
      <w:pPr>
        <w:autoSpaceDE w:val="0"/>
        <w:autoSpaceDN w:val="0"/>
        <w:adjustRightInd w:val="0"/>
        <w:ind w:firstLine="540"/>
        <w:jc w:val="both"/>
        <w:rPr>
          <w:bCs/>
          <w:sz w:val="28"/>
        </w:rPr>
      </w:pPr>
      <w:r>
        <w:rPr>
          <w:sz w:val="28"/>
          <w:szCs w:val="28"/>
        </w:rPr>
        <w:t xml:space="preserve">Рассмотрев документы, представленные </w:t>
      </w:r>
      <w:r w:rsidR="006410B7">
        <w:rPr>
          <w:sz w:val="28"/>
          <w:szCs w:val="28"/>
        </w:rPr>
        <w:t>Ростовским региональным</w:t>
      </w:r>
      <w:r w:rsidR="006410B7" w:rsidRPr="006410B7">
        <w:rPr>
          <w:sz w:val="28"/>
          <w:szCs w:val="28"/>
        </w:rPr>
        <w:t xml:space="preserve"> отделени</w:t>
      </w:r>
      <w:r w:rsidR="006410B7">
        <w:rPr>
          <w:sz w:val="28"/>
          <w:szCs w:val="28"/>
        </w:rPr>
        <w:t>ем</w:t>
      </w:r>
      <w:r w:rsidR="006410B7" w:rsidRPr="006410B7">
        <w:rPr>
          <w:sz w:val="28"/>
          <w:szCs w:val="28"/>
        </w:rPr>
        <w:t xml:space="preserve"> политической  партии СПРАВЕДЛИВАЯ РОССИЯ в Ростовской области,</w:t>
      </w:r>
      <w:r w:rsidR="006410B7">
        <w:rPr>
          <w:sz w:val="28"/>
          <w:szCs w:val="28"/>
        </w:rPr>
        <w:t xml:space="preserve"> </w:t>
      </w:r>
      <w:r w:rsidR="00F9697C">
        <w:rPr>
          <w:sz w:val="28"/>
          <w:szCs w:val="28"/>
        </w:rPr>
        <w:t>для регистрации уполномоченного представителя</w:t>
      </w:r>
      <w:r>
        <w:rPr>
          <w:sz w:val="28"/>
          <w:szCs w:val="28"/>
        </w:rPr>
        <w:t xml:space="preserve">, </w:t>
      </w:r>
      <w:r w:rsidR="0015317C">
        <w:rPr>
          <w:sz w:val="28"/>
          <w:szCs w:val="28"/>
        </w:rPr>
        <w:t xml:space="preserve">Ростовского регионального отделения политической партии СПРАВЕДЛИВАЯ РОССИЯ на дополнительных выборах депутатов Городской Думы города Таганрога  шестого созыва по одномандатным избирательным округам № 2, № 4 и № 23, </w:t>
      </w:r>
      <w:r>
        <w:rPr>
          <w:sz w:val="28"/>
          <w:szCs w:val="28"/>
        </w:rPr>
        <w:t xml:space="preserve">руководствуясь ст.24 Областного закона </w:t>
      </w:r>
      <w:r w:rsidR="00F9697C">
        <w:rPr>
          <w:sz w:val="28"/>
          <w:szCs w:val="28"/>
        </w:rPr>
        <w:t xml:space="preserve"> от 12.05.2016г № 525 –</w:t>
      </w:r>
      <w:r w:rsidR="003F6FBD">
        <w:rPr>
          <w:sz w:val="28"/>
          <w:szCs w:val="28"/>
        </w:rPr>
        <w:t xml:space="preserve"> </w:t>
      </w:r>
      <w:r w:rsidR="00F9697C">
        <w:rPr>
          <w:sz w:val="28"/>
          <w:szCs w:val="28"/>
        </w:rPr>
        <w:t xml:space="preserve">ЗС «О выборах и  референдумах в Ростовской области» </w:t>
      </w:r>
      <w:r>
        <w:rPr>
          <w:rFonts w:eastAsiaTheme="minorHAnsi"/>
          <w:sz w:val="28"/>
          <w:szCs w:val="28"/>
          <w:lang w:eastAsia="en-US"/>
        </w:rPr>
        <w:t xml:space="preserve"> Территориальная и</w:t>
      </w:r>
      <w:r>
        <w:rPr>
          <w:bCs/>
          <w:sz w:val="28"/>
        </w:rPr>
        <w:t xml:space="preserve">збирательная комиссия </w:t>
      </w:r>
    </w:p>
    <w:p w:rsidR="00E27762" w:rsidRDefault="00E27762" w:rsidP="00E27762">
      <w:pPr>
        <w:autoSpaceDE w:val="0"/>
        <w:autoSpaceDN w:val="0"/>
        <w:adjustRightInd w:val="0"/>
        <w:ind w:firstLine="540"/>
        <w:jc w:val="center"/>
        <w:rPr>
          <w:b/>
          <w:bCs/>
          <w:sz w:val="28"/>
        </w:rPr>
      </w:pPr>
      <w:r w:rsidRPr="008C5D42">
        <w:rPr>
          <w:b/>
          <w:bCs/>
          <w:sz w:val="28"/>
        </w:rPr>
        <w:t>ПОСТАНОВЛЯЕТ:</w:t>
      </w:r>
    </w:p>
    <w:p w:rsidR="008C5D42" w:rsidRPr="008C5D42" w:rsidRDefault="008C5D42" w:rsidP="00E27762">
      <w:pPr>
        <w:autoSpaceDE w:val="0"/>
        <w:autoSpaceDN w:val="0"/>
        <w:adjustRightInd w:val="0"/>
        <w:ind w:firstLine="540"/>
        <w:jc w:val="center"/>
        <w:rPr>
          <w:b/>
          <w:bCs/>
          <w:sz w:val="28"/>
        </w:rPr>
      </w:pPr>
    </w:p>
    <w:p w:rsidR="00E27762" w:rsidRDefault="00E27762" w:rsidP="00F14F89">
      <w:pPr>
        <w:pStyle w:val="a5"/>
        <w:spacing w:line="240" w:lineRule="auto"/>
        <w:ind w:firstLine="567"/>
        <w:rPr>
          <w:szCs w:val="28"/>
        </w:rPr>
      </w:pPr>
      <w:r>
        <w:rPr>
          <w:szCs w:val="28"/>
        </w:rPr>
        <w:t>1.</w:t>
      </w:r>
      <w:r w:rsidR="00545DCE">
        <w:rPr>
          <w:szCs w:val="28"/>
        </w:rPr>
        <w:t> Зарегистрировать уполномоченного представителя</w:t>
      </w:r>
      <w:r>
        <w:rPr>
          <w:szCs w:val="28"/>
        </w:rPr>
        <w:t xml:space="preserve"> </w:t>
      </w:r>
      <w:r w:rsidR="00545DCE" w:rsidRPr="00545DCE">
        <w:rPr>
          <w:szCs w:val="28"/>
        </w:rPr>
        <w:t>Ростовского регионального отделения политической  партии СПРАВЕДЛИ</w:t>
      </w:r>
      <w:r w:rsidR="00545DCE">
        <w:rPr>
          <w:szCs w:val="28"/>
        </w:rPr>
        <w:t xml:space="preserve">ВАЯ РОССИЯ в Ростовской области </w:t>
      </w:r>
      <w:r w:rsidR="005B3499">
        <w:rPr>
          <w:szCs w:val="28"/>
        </w:rPr>
        <w:t xml:space="preserve">на дополнительных выборах депутатов Городской Думы города Таганрога  по одномандатным избирательным округам № 2,    № 4 и № 23, назначенных на 10 сентября 2017г.  </w:t>
      </w:r>
      <w:r w:rsidR="00545DCE">
        <w:rPr>
          <w:szCs w:val="28"/>
        </w:rPr>
        <w:t>Пономарева Александра Владимировича.</w:t>
      </w:r>
    </w:p>
    <w:p w:rsidR="00F14F89" w:rsidRDefault="00F14F89" w:rsidP="00F14F89">
      <w:pPr>
        <w:pStyle w:val="a5"/>
        <w:spacing w:line="240" w:lineRule="auto"/>
        <w:ind w:firstLine="567"/>
        <w:rPr>
          <w:szCs w:val="28"/>
        </w:rPr>
      </w:pPr>
      <w:r>
        <w:rPr>
          <w:szCs w:val="28"/>
        </w:rPr>
        <w:t xml:space="preserve"> </w:t>
      </w:r>
    </w:p>
    <w:p w:rsidR="00E27762" w:rsidRDefault="00E27762" w:rsidP="00F14F89">
      <w:pPr>
        <w:pStyle w:val="a5"/>
        <w:spacing w:line="240" w:lineRule="auto"/>
        <w:ind w:firstLine="567"/>
        <w:rPr>
          <w:szCs w:val="28"/>
        </w:rPr>
      </w:pPr>
      <w:r>
        <w:rPr>
          <w:szCs w:val="28"/>
        </w:rPr>
        <w:t xml:space="preserve">2. </w:t>
      </w:r>
      <w:r w:rsidR="004B7DB6">
        <w:rPr>
          <w:szCs w:val="28"/>
        </w:rPr>
        <w:t xml:space="preserve">Разместить настоящее постановление </w:t>
      </w:r>
      <w:r w:rsidR="004B7DB6" w:rsidRPr="00D72176">
        <w:rPr>
          <w:szCs w:val="28"/>
        </w:rPr>
        <w:t xml:space="preserve">на сайте </w:t>
      </w:r>
      <w:r w:rsidR="004B7DB6">
        <w:rPr>
          <w:szCs w:val="28"/>
        </w:rPr>
        <w:t>Т</w:t>
      </w:r>
      <w:r w:rsidR="004B7DB6" w:rsidRPr="00D72176">
        <w:rPr>
          <w:szCs w:val="28"/>
        </w:rPr>
        <w:t xml:space="preserve">ерриториальной избирательной комиссии г. Таганрога в информационно-телекоммуникационной сети </w:t>
      </w:r>
      <w:r w:rsidR="004B7DB6">
        <w:rPr>
          <w:szCs w:val="28"/>
        </w:rPr>
        <w:t>«</w:t>
      </w:r>
      <w:r w:rsidR="004B7DB6" w:rsidRPr="00D72176">
        <w:rPr>
          <w:szCs w:val="28"/>
        </w:rPr>
        <w:t>Интернет</w:t>
      </w:r>
      <w:r w:rsidR="004B7DB6">
        <w:rPr>
          <w:szCs w:val="28"/>
        </w:rPr>
        <w:t>».</w:t>
      </w:r>
    </w:p>
    <w:p w:rsidR="00F14F89" w:rsidRDefault="00F14F89" w:rsidP="00F14F89">
      <w:pPr>
        <w:pStyle w:val="a5"/>
        <w:spacing w:line="240" w:lineRule="auto"/>
        <w:ind w:firstLine="567"/>
        <w:rPr>
          <w:szCs w:val="28"/>
        </w:rPr>
      </w:pPr>
    </w:p>
    <w:p w:rsidR="00E27762" w:rsidRDefault="004B7DB6" w:rsidP="00F14F8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E27762">
        <w:rPr>
          <w:sz w:val="28"/>
          <w:szCs w:val="28"/>
        </w:rPr>
        <w:t xml:space="preserve">. Контроль за выполнением настоящего постановления возложить на секретаря </w:t>
      </w:r>
      <w:r w:rsidR="00F14F89">
        <w:rPr>
          <w:sz w:val="28"/>
          <w:szCs w:val="28"/>
        </w:rPr>
        <w:t>Территориальной избирательной</w:t>
      </w:r>
      <w:r w:rsidR="00E27762">
        <w:rPr>
          <w:sz w:val="28"/>
          <w:szCs w:val="28"/>
        </w:rPr>
        <w:t xml:space="preserve"> комиссии</w:t>
      </w:r>
      <w:r w:rsidR="00F14F89">
        <w:rPr>
          <w:sz w:val="28"/>
          <w:szCs w:val="28"/>
        </w:rPr>
        <w:t xml:space="preserve"> г. Таганрога</w:t>
      </w:r>
      <w:r w:rsidR="00F14F89">
        <w:rPr>
          <w:sz w:val="28"/>
          <w:szCs w:val="28"/>
        </w:rPr>
        <w:br/>
      </w:r>
      <w:r w:rsidR="00E27762">
        <w:rPr>
          <w:sz w:val="28"/>
          <w:szCs w:val="28"/>
        </w:rPr>
        <w:t xml:space="preserve">Т.А. Токареву. </w:t>
      </w:r>
    </w:p>
    <w:p w:rsidR="00E27762" w:rsidRDefault="00E27762" w:rsidP="00E27762">
      <w:pPr>
        <w:spacing w:line="360" w:lineRule="auto"/>
        <w:ind w:firstLine="567"/>
        <w:jc w:val="both"/>
        <w:rPr>
          <w:sz w:val="28"/>
          <w:szCs w:val="28"/>
        </w:rPr>
      </w:pPr>
    </w:p>
    <w:p w:rsidR="00E27762" w:rsidRDefault="00E27762" w:rsidP="00E27762">
      <w:pPr>
        <w:ind w:right="-143"/>
        <w:jc w:val="both"/>
        <w:rPr>
          <w:sz w:val="28"/>
        </w:rPr>
      </w:pPr>
      <w:r>
        <w:rPr>
          <w:sz w:val="28"/>
        </w:rPr>
        <w:t>Председатель комиссии                                                            М.А. Дмитриев</w:t>
      </w:r>
    </w:p>
    <w:p w:rsidR="008C5D42" w:rsidRDefault="008C5D42" w:rsidP="00E27762">
      <w:pPr>
        <w:ind w:right="-143"/>
        <w:jc w:val="both"/>
        <w:rPr>
          <w:sz w:val="28"/>
        </w:rPr>
      </w:pPr>
    </w:p>
    <w:p w:rsidR="00E27762" w:rsidRDefault="00E27762" w:rsidP="00E27762">
      <w:pPr>
        <w:spacing w:line="336" w:lineRule="auto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1558C">
        <w:rPr>
          <w:sz w:val="28"/>
          <w:szCs w:val="28"/>
        </w:rPr>
        <w:t xml:space="preserve"> </w:t>
      </w:r>
      <w:bookmarkStart w:id="0" w:name="_GoBack"/>
      <w:bookmarkEnd w:id="0"/>
      <w:r>
        <w:rPr>
          <w:sz w:val="28"/>
          <w:szCs w:val="28"/>
        </w:rPr>
        <w:t>Т.А. Токарева</w:t>
      </w:r>
    </w:p>
    <w:p w:rsidR="00ED5D31" w:rsidRDefault="00ED5D31"/>
    <w:sectPr w:rsidR="00ED5D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7762"/>
    <w:rsid w:val="0015317C"/>
    <w:rsid w:val="003F6FBD"/>
    <w:rsid w:val="004B7DB6"/>
    <w:rsid w:val="00545DCE"/>
    <w:rsid w:val="0055421F"/>
    <w:rsid w:val="005B3499"/>
    <w:rsid w:val="006410B7"/>
    <w:rsid w:val="00684BE3"/>
    <w:rsid w:val="008C5D42"/>
    <w:rsid w:val="00BF7455"/>
    <w:rsid w:val="00E27762"/>
    <w:rsid w:val="00ED5D31"/>
    <w:rsid w:val="00F14F89"/>
    <w:rsid w:val="00F1558C"/>
    <w:rsid w:val="00F3755F"/>
    <w:rsid w:val="00F96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77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E27762"/>
    <w:pPr>
      <w:jc w:val="center"/>
    </w:pPr>
    <w:rPr>
      <w:b/>
      <w:bCs/>
      <w:sz w:val="28"/>
    </w:rPr>
  </w:style>
  <w:style w:type="character" w:customStyle="1" w:styleId="a4">
    <w:name w:val="Основной текст Знак"/>
    <w:basedOn w:val="a0"/>
    <w:link w:val="a3"/>
    <w:semiHidden/>
    <w:rsid w:val="00E27762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E27762"/>
    <w:pPr>
      <w:spacing w:line="360" w:lineRule="auto"/>
      <w:ind w:firstLine="708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semiHidden/>
    <w:rsid w:val="00E2776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7">
    <w:name w:val="Рабочий"/>
    <w:basedOn w:val="a"/>
    <w:rsid w:val="00E27762"/>
    <w:pPr>
      <w:spacing w:line="360" w:lineRule="auto"/>
      <w:ind w:firstLine="709"/>
      <w:jc w:val="both"/>
    </w:pPr>
    <w:rPr>
      <w:szCs w:val="20"/>
    </w:rPr>
  </w:style>
  <w:style w:type="paragraph" w:styleId="a8">
    <w:name w:val="No Spacing"/>
    <w:uiPriority w:val="1"/>
    <w:qFormat/>
    <w:rsid w:val="00E27762"/>
    <w:pPr>
      <w:spacing w:after="0" w:line="240" w:lineRule="auto"/>
    </w:pPr>
  </w:style>
  <w:style w:type="paragraph" w:styleId="a9">
    <w:name w:val="Balloon Text"/>
    <w:basedOn w:val="a"/>
    <w:link w:val="aa"/>
    <w:uiPriority w:val="99"/>
    <w:semiHidden/>
    <w:unhideWhenUsed/>
    <w:rsid w:val="00E2776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2776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77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E27762"/>
    <w:pPr>
      <w:jc w:val="center"/>
    </w:pPr>
    <w:rPr>
      <w:b/>
      <w:bCs/>
      <w:sz w:val="28"/>
    </w:rPr>
  </w:style>
  <w:style w:type="character" w:customStyle="1" w:styleId="a4">
    <w:name w:val="Основной текст Знак"/>
    <w:basedOn w:val="a0"/>
    <w:link w:val="a3"/>
    <w:semiHidden/>
    <w:rsid w:val="00E27762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E27762"/>
    <w:pPr>
      <w:spacing w:line="360" w:lineRule="auto"/>
      <w:ind w:firstLine="708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semiHidden/>
    <w:rsid w:val="00E2776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7">
    <w:name w:val="Рабочий"/>
    <w:basedOn w:val="a"/>
    <w:rsid w:val="00E27762"/>
    <w:pPr>
      <w:spacing w:line="360" w:lineRule="auto"/>
      <w:ind w:firstLine="709"/>
      <w:jc w:val="both"/>
    </w:pPr>
    <w:rPr>
      <w:szCs w:val="20"/>
    </w:rPr>
  </w:style>
  <w:style w:type="paragraph" w:styleId="a8">
    <w:name w:val="No Spacing"/>
    <w:uiPriority w:val="1"/>
    <w:qFormat/>
    <w:rsid w:val="00E27762"/>
    <w:pPr>
      <w:spacing w:after="0" w:line="240" w:lineRule="auto"/>
    </w:pPr>
  </w:style>
  <w:style w:type="paragraph" w:styleId="a9">
    <w:name w:val="Balloon Text"/>
    <w:basedOn w:val="a"/>
    <w:link w:val="aa"/>
    <w:uiPriority w:val="99"/>
    <w:semiHidden/>
    <w:unhideWhenUsed/>
    <w:rsid w:val="00E2776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2776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265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6</cp:revision>
  <dcterms:created xsi:type="dcterms:W3CDTF">2017-07-15T07:54:00Z</dcterms:created>
  <dcterms:modified xsi:type="dcterms:W3CDTF">2017-07-19T08:29:00Z</dcterms:modified>
</cp:coreProperties>
</file>