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003" w:rsidRDefault="00A8623B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1003" w:rsidRDefault="00A8623B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BD1003" w:rsidRDefault="00A8623B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BD1003" w:rsidRDefault="00BD1003">
      <w:pPr>
        <w:jc w:val="center"/>
        <w:rPr>
          <w:b/>
          <w:sz w:val="26"/>
        </w:rPr>
      </w:pPr>
    </w:p>
    <w:p w:rsidR="00BD1003" w:rsidRDefault="00A8623B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BD1003" w:rsidRDefault="00BD1003">
      <w:pPr>
        <w:jc w:val="center"/>
        <w:rPr>
          <w:b/>
        </w:rPr>
      </w:pPr>
    </w:p>
    <w:p w:rsidR="00BD1003" w:rsidRDefault="00A8623B">
      <w:pPr>
        <w:rPr>
          <w:sz w:val="28"/>
        </w:rPr>
      </w:pPr>
      <w:r>
        <w:rPr>
          <w:sz w:val="28"/>
        </w:rPr>
        <w:t xml:space="preserve">  01 августа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128-4</w:t>
      </w:r>
    </w:p>
    <w:p w:rsidR="00BD1003" w:rsidRDefault="00A8623B">
      <w:pPr>
        <w:jc w:val="center"/>
      </w:pPr>
      <w:r>
        <w:t>г. Таганрог</w:t>
      </w:r>
    </w:p>
    <w:p w:rsidR="00BD1003" w:rsidRDefault="00BD1003">
      <w:pPr>
        <w:jc w:val="center"/>
        <w:rPr>
          <w:sz w:val="16"/>
        </w:rPr>
      </w:pPr>
    </w:p>
    <w:p w:rsidR="00BD1003" w:rsidRDefault="00A8623B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Московченко </w:t>
      </w:r>
      <w:r>
        <w:rPr>
          <w:b/>
          <w:sz w:val="28"/>
        </w:rPr>
        <w:t>Николая Николаевича по одномандатному избирательному округу № 1</w:t>
      </w:r>
    </w:p>
    <w:p w:rsidR="00BD1003" w:rsidRDefault="00BD1003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BD1003" w:rsidRDefault="00A8623B">
      <w:pPr>
        <w:ind w:firstLine="708"/>
        <w:jc w:val="both"/>
        <w:rPr>
          <w:sz w:val="28"/>
        </w:rPr>
      </w:pPr>
      <w:r>
        <w:rPr>
          <w:sz w:val="28"/>
        </w:rPr>
        <w:t>Проверив соответствие порядка выдвижения кандидата в депутаты Городской Думы города Таганрога восьмого созыва Московченко Николая Николаевича, выдвинутого Таганрогским местным отделением Всер</w:t>
      </w:r>
      <w:r>
        <w:rPr>
          <w:sz w:val="28"/>
        </w:rPr>
        <w:t xml:space="preserve">оссийской политической партии </w:t>
      </w:r>
      <w:r>
        <w:rPr>
          <w:b/>
          <w:sz w:val="28"/>
        </w:rPr>
        <w:t>«ЕДИНАЯ РОССИЯ»</w:t>
      </w:r>
      <w:r>
        <w:rPr>
          <w:sz w:val="28"/>
        </w:rPr>
        <w:t xml:space="preserve">  </w:t>
      </w:r>
      <w:proofErr w:type="gramStart"/>
      <w:r>
        <w:rPr>
          <w:sz w:val="28"/>
        </w:rPr>
        <w:t>по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одномандатному избирательному округу № 1, а также документов, представленных в Территориальную избирательную комиссию города Таганрога (восточная) Ростовской области для уведомления о выдвижении и регистрац</w:t>
      </w:r>
      <w:r>
        <w:rPr>
          <w:sz w:val="28"/>
        </w:rPr>
        <w:t>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</w:t>
      </w:r>
      <w:r>
        <w:rPr>
          <w:sz w:val="28"/>
        </w:rPr>
        <w:t>ласти», Территориальная избирательная комиссия города</w:t>
      </w:r>
      <w:proofErr w:type="gramEnd"/>
      <w:r>
        <w:rPr>
          <w:sz w:val="28"/>
        </w:rPr>
        <w:t xml:space="preserve">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</w:t>
      </w:r>
    </w:p>
    <w:p w:rsidR="00BD1003" w:rsidRDefault="00BD1003">
      <w:pPr>
        <w:tabs>
          <w:tab w:val="left" w:pos="9355"/>
        </w:tabs>
        <w:ind w:right="-1" w:firstLine="720"/>
        <w:jc w:val="both"/>
      </w:pPr>
    </w:p>
    <w:p w:rsidR="00BD1003" w:rsidRDefault="00A8623B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BD1003" w:rsidRDefault="00BD1003">
      <w:pPr>
        <w:spacing w:line="276" w:lineRule="auto"/>
        <w:jc w:val="center"/>
        <w:rPr>
          <w:sz w:val="28"/>
        </w:rPr>
      </w:pPr>
    </w:p>
    <w:p w:rsidR="00BD1003" w:rsidRDefault="00A8623B">
      <w:pPr>
        <w:pStyle w:val="a3"/>
        <w:spacing w:line="360" w:lineRule="auto"/>
        <w:ind w:left="0" w:firstLine="708"/>
        <w:jc w:val="both"/>
      </w:pPr>
      <w:r>
        <w:t>1. Зарегистрировать</w:t>
      </w:r>
      <w:r>
        <w:t xml:space="preserve"> </w:t>
      </w:r>
      <w:r>
        <w:t>Московченко Николая Николаевича, 1980 года рождения, проживающего: Ростовская область, г. Таганрог, выдвинутого Таганрогским</w:t>
      </w:r>
      <w:r>
        <w:t xml:space="preserve"> местным отделением Всероссийской политической партии </w:t>
      </w:r>
      <w:r>
        <w:rPr>
          <w:b/>
        </w:rPr>
        <w:t>«ЕДИНАЯ РОССИЯ»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1.</w:t>
      </w:r>
    </w:p>
    <w:p w:rsidR="00BD1003" w:rsidRDefault="00A8623B">
      <w:pPr>
        <w:pStyle w:val="a3"/>
        <w:spacing w:line="360" w:lineRule="auto"/>
        <w:ind w:left="0" w:firstLine="708"/>
        <w:jc w:val="both"/>
      </w:pPr>
      <w:r>
        <w:t xml:space="preserve">Дата регистрации </w:t>
      </w:r>
      <w:r>
        <w:t>01 августа</w:t>
      </w:r>
      <w:r>
        <w:t xml:space="preserve"> 2024 года, время регистрации </w:t>
      </w:r>
      <w:r>
        <w:br/>
      </w:r>
      <w:r>
        <w:t>14 часов 07 м</w:t>
      </w:r>
      <w:r>
        <w:t>инут.</w:t>
      </w:r>
    </w:p>
    <w:p w:rsidR="00BD1003" w:rsidRDefault="00A8623B">
      <w:pPr>
        <w:pStyle w:val="a3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BD1003" w:rsidRDefault="00A8623B">
      <w:pPr>
        <w:pStyle w:val="a3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BD1003" w:rsidRDefault="00A8623B">
      <w:pPr>
        <w:pStyle w:val="a3"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</w:t>
      </w:r>
      <w:r>
        <w:t>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BD1003" w:rsidRDefault="00A8623B">
      <w:pPr>
        <w:pStyle w:val="a3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 xml:space="preserve">на председателя  Территориальной избирательной комиссии города Таганрога (восточная) Ростовской </w:t>
      </w:r>
      <w:r>
        <w:t>области В.Г. Ерасова.</w:t>
      </w:r>
    </w:p>
    <w:p w:rsidR="00BD1003" w:rsidRDefault="00BD1003">
      <w:pPr>
        <w:pStyle w:val="a8"/>
        <w:ind w:firstLine="708"/>
      </w:pPr>
    </w:p>
    <w:p w:rsidR="00BD1003" w:rsidRDefault="00BD1003">
      <w:pPr>
        <w:pStyle w:val="a8"/>
        <w:spacing w:line="240" w:lineRule="auto"/>
        <w:ind w:firstLine="708"/>
      </w:pPr>
    </w:p>
    <w:p w:rsidR="00BD1003" w:rsidRDefault="00A8623B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BD1003" w:rsidRDefault="00BD1003">
      <w:pPr>
        <w:jc w:val="both"/>
        <w:rPr>
          <w:sz w:val="28"/>
        </w:rPr>
      </w:pPr>
    </w:p>
    <w:p w:rsidR="00BD1003" w:rsidRDefault="00A8623B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BD1003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BD1003"/>
    <w:rsid w:val="00A8623B"/>
    <w:rsid w:val="00BD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2024-08-01T13:28:00Z</dcterms:created>
  <dcterms:modified xsi:type="dcterms:W3CDTF">2024-08-01T13:28:00Z</dcterms:modified>
</cp:coreProperties>
</file>