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113" w:rsidRDefault="002C0113" w:rsidP="002C0113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0487E584" wp14:editId="6C7CAA41">
            <wp:extent cx="753110" cy="78549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113" w:rsidRDefault="002C0113" w:rsidP="002C01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2C0113" w:rsidRDefault="002C0113" w:rsidP="002C01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2C0113" w:rsidRDefault="002C0113" w:rsidP="002C0113">
      <w:pPr>
        <w:jc w:val="center"/>
        <w:rPr>
          <w:b/>
          <w:sz w:val="28"/>
          <w:szCs w:val="28"/>
        </w:rPr>
      </w:pPr>
    </w:p>
    <w:p w:rsidR="002C0113" w:rsidRDefault="002C0113" w:rsidP="002C01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C0113" w:rsidRDefault="002C0113" w:rsidP="002C0113">
      <w:pPr>
        <w:jc w:val="center"/>
        <w:rPr>
          <w:b/>
          <w:sz w:val="28"/>
          <w:szCs w:val="28"/>
        </w:rPr>
      </w:pPr>
    </w:p>
    <w:p w:rsidR="002C0113" w:rsidRDefault="002C0113" w:rsidP="002C0113">
      <w:pPr>
        <w:jc w:val="both"/>
        <w:rPr>
          <w:sz w:val="28"/>
          <w:szCs w:val="28"/>
        </w:rPr>
      </w:pPr>
      <w:r>
        <w:rPr>
          <w:sz w:val="28"/>
          <w:szCs w:val="28"/>
        </w:rPr>
        <w:t>12 февраля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F2075">
        <w:rPr>
          <w:sz w:val="28"/>
          <w:szCs w:val="28"/>
        </w:rPr>
        <w:t xml:space="preserve">    </w:t>
      </w:r>
      <w:bookmarkStart w:id="0" w:name="_GoBack"/>
      <w:bookmarkEnd w:id="0"/>
      <w:r>
        <w:rPr>
          <w:sz w:val="28"/>
          <w:szCs w:val="28"/>
        </w:rPr>
        <w:t>№ 2</w:t>
      </w:r>
      <w:r w:rsidR="00CF2075">
        <w:rPr>
          <w:sz w:val="28"/>
          <w:szCs w:val="28"/>
        </w:rPr>
        <w:t>-10</w:t>
      </w:r>
    </w:p>
    <w:p w:rsidR="002C0113" w:rsidRDefault="002C0113" w:rsidP="002C0113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2C0113" w:rsidRDefault="002C0113" w:rsidP="002C0113">
      <w:pPr>
        <w:rPr>
          <w:sz w:val="28"/>
          <w:szCs w:val="28"/>
        </w:rPr>
      </w:pPr>
    </w:p>
    <w:p w:rsidR="002C0113" w:rsidRDefault="002C0113" w:rsidP="00CF2075">
      <w:pPr>
        <w:pStyle w:val="3"/>
        <w:tabs>
          <w:tab w:val="left" w:pos="8505"/>
        </w:tabs>
        <w:ind w:left="1701" w:right="2550"/>
        <w:jc w:val="both"/>
      </w:pPr>
      <w:r>
        <w:t>Об участии в конкурсе ср</w:t>
      </w:r>
      <w:r w:rsidR="000A7C70">
        <w:t>еди студентов и аспирантов высших учебных заведений</w:t>
      </w:r>
      <w:r>
        <w:t xml:space="preserve"> на лучшую научную работу по вопросам избирательного права и процесса.</w:t>
      </w:r>
    </w:p>
    <w:p w:rsidR="002C0113" w:rsidRDefault="002C0113" w:rsidP="004851C2">
      <w:pPr>
        <w:tabs>
          <w:tab w:val="left" w:pos="8505"/>
        </w:tabs>
        <w:ind w:left="2880" w:right="2335" w:hanging="2880"/>
        <w:jc w:val="both"/>
        <w:rPr>
          <w:b/>
          <w:bCs/>
          <w:sz w:val="28"/>
          <w:szCs w:val="28"/>
        </w:rPr>
      </w:pPr>
    </w:p>
    <w:p w:rsidR="002C0113" w:rsidRPr="002C0113" w:rsidRDefault="004851C2" w:rsidP="00CF207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Постановлением  избирательной комиссии Ростовской области от 28 января 2016г № 111-8  «Об областном Конкурсе среди студентов и аспирантов высших учебных заведений области  на лучшую научную работу по вопросам избирательного права и процесса»  объявлен </w:t>
      </w:r>
      <w:r w:rsidR="002C0113" w:rsidRPr="002C0113">
        <w:rPr>
          <w:color w:val="000000"/>
          <w:sz w:val="28"/>
          <w:szCs w:val="28"/>
        </w:rPr>
        <w:t>Конкурс на лучшую работу по вопросам избирательного права и избирательного процесса</w:t>
      </w:r>
      <w:r>
        <w:rPr>
          <w:color w:val="000000"/>
          <w:sz w:val="28"/>
          <w:szCs w:val="28"/>
        </w:rPr>
        <w:t>.</w:t>
      </w:r>
      <w:r w:rsidR="002C0113" w:rsidRPr="002C011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Конкурс проводится </w:t>
      </w:r>
      <w:r w:rsidR="002C0113" w:rsidRPr="002C0113">
        <w:rPr>
          <w:color w:val="000000"/>
          <w:sz w:val="28"/>
          <w:szCs w:val="28"/>
        </w:rPr>
        <w:t xml:space="preserve">в целях повышения уровня правовой культуры молодых избирателей, развития у них интереса к изучению избирательного права и избирательного процесса. </w:t>
      </w:r>
    </w:p>
    <w:p w:rsidR="00CF2075" w:rsidRPr="00CF2075" w:rsidRDefault="002C0113" w:rsidP="00CF2075">
      <w:pPr>
        <w:shd w:val="clear" w:color="auto" w:fill="FFFFFF"/>
        <w:ind w:firstLine="709"/>
        <w:jc w:val="both"/>
        <w:rPr>
          <w:sz w:val="28"/>
          <w:szCs w:val="28"/>
        </w:rPr>
      </w:pPr>
      <w:r w:rsidRPr="002C0113">
        <w:rPr>
          <w:color w:val="000000"/>
          <w:sz w:val="28"/>
          <w:szCs w:val="28"/>
        </w:rPr>
        <w:t xml:space="preserve">В целях реализации творческого потенциала молодых ученых, студентов, аспирантов и молодых преподавателей </w:t>
      </w:r>
      <w:r w:rsidR="000A7C70">
        <w:rPr>
          <w:color w:val="000000"/>
          <w:sz w:val="28"/>
          <w:szCs w:val="28"/>
        </w:rPr>
        <w:t xml:space="preserve">высших учебных заведений </w:t>
      </w:r>
      <w:r>
        <w:rPr>
          <w:color w:val="000000"/>
          <w:sz w:val="28"/>
          <w:szCs w:val="28"/>
        </w:rPr>
        <w:t xml:space="preserve">города Таганрога, повышению их интереса </w:t>
      </w:r>
      <w:r w:rsidRPr="002C0113">
        <w:rPr>
          <w:color w:val="000000"/>
          <w:sz w:val="28"/>
          <w:szCs w:val="28"/>
        </w:rPr>
        <w:t>к новым научным исследованиям и разработкам в области избирательного права и избирательного процесса</w:t>
      </w:r>
      <w:r w:rsidR="004851C2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территориальная избирательная комиссия г. Таганрога </w:t>
      </w:r>
      <w:r w:rsidR="00CF2075">
        <w:rPr>
          <w:sz w:val="28"/>
          <w:szCs w:val="28"/>
        </w:rPr>
        <w:br/>
      </w:r>
    </w:p>
    <w:p w:rsidR="002C0113" w:rsidRDefault="002C0113" w:rsidP="00CF2075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CF2075"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2C0113" w:rsidRDefault="00CF2075" w:rsidP="00CF2075">
      <w:pPr>
        <w:pStyle w:val="14-15"/>
        <w:widowControl/>
        <w:spacing w:line="240" w:lineRule="auto"/>
      </w:pPr>
      <w:r>
        <w:rPr>
          <w:rFonts w:ascii="Times New Roman CYR" w:hAnsi="Times New Roman CYR" w:cs="Times New Roman CYR"/>
        </w:rPr>
        <w:t xml:space="preserve"> </w:t>
      </w:r>
      <w:r w:rsidR="004851C2">
        <w:rPr>
          <w:rFonts w:ascii="Times New Roman CYR" w:hAnsi="Times New Roman CYR" w:cs="Times New Roman CYR"/>
        </w:rPr>
        <w:t xml:space="preserve">1. </w:t>
      </w:r>
      <w:r w:rsidR="000A7C70">
        <w:rPr>
          <w:rFonts w:ascii="Times New Roman CYR" w:hAnsi="Times New Roman CYR" w:cs="Times New Roman CYR"/>
        </w:rPr>
        <w:t>Информировать руководителей высших учебных заведений города Таганрога о проведении регионального этапа Всероссийского конкурса среди студентов и аспирантов высших учебных заведений на лучшую работу по вопросам избирательного права и процесса</w:t>
      </w:r>
      <w:r w:rsidR="002C0113">
        <w:t>.</w:t>
      </w:r>
    </w:p>
    <w:p w:rsidR="00CF2075" w:rsidRDefault="00CF2075" w:rsidP="00CF2075">
      <w:pPr>
        <w:pStyle w:val="14-15"/>
        <w:widowControl/>
        <w:spacing w:line="240" w:lineRule="auto"/>
      </w:pPr>
    </w:p>
    <w:p w:rsidR="002C0113" w:rsidRDefault="004851C2" w:rsidP="00CF2075">
      <w:pPr>
        <w:pStyle w:val="14-150"/>
        <w:widowControl/>
        <w:spacing w:line="240" w:lineRule="auto"/>
        <w:ind w:firstLine="709"/>
        <w:rPr>
          <w:rFonts w:ascii="Times New Roman CYR" w:hAnsi="Times New Roman CYR" w:cs="Times New Roman CYR"/>
        </w:rPr>
      </w:pPr>
      <w:r>
        <w:t xml:space="preserve">2. </w:t>
      </w:r>
      <w:r w:rsidR="000A7C70">
        <w:t xml:space="preserve">Инспектору комиссии разместить «Положение о </w:t>
      </w:r>
      <w:r w:rsidR="000A7C70">
        <w:rPr>
          <w:rFonts w:ascii="Times New Roman CYR" w:hAnsi="Times New Roman CYR" w:cs="Times New Roman CYR"/>
        </w:rPr>
        <w:t>Всероссийском конкурсе среди студентов и аспирантов высших учебных заведений на лучшую работу по вопросам избирательного права и процесса» на официальном сайте территориальной избирательной комиссии.</w:t>
      </w:r>
    </w:p>
    <w:p w:rsidR="00CF2075" w:rsidRDefault="00CF2075" w:rsidP="00CF2075">
      <w:pPr>
        <w:pStyle w:val="14-150"/>
        <w:widowControl/>
        <w:spacing w:line="240" w:lineRule="auto"/>
        <w:ind w:firstLine="709"/>
      </w:pPr>
    </w:p>
    <w:p w:rsidR="002C0113" w:rsidRDefault="00C33AC6" w:rsidP="00CF2075">
      <w:pPr>
        <w:pStyle w:val="14-15"/>
        <w:widowControl/>
        <w:spacing w:line="240" w:lineRule="auto"/>
      </w:pPr>
      <w:r>
        <w:lastRenderedPageBreak/>
        <w:t xml:space="preserve">   </w:t>
      </w:r>
      <w:r w:rsidR="002C0113">
        <w:t>3.</w:t>
      </w:r>
      <w:r w:rsidR="002C0113">
        <w:tab/>
      </w:r>
      <w:proofErr w:type="gramStart"/>
      <w:r w:rsidR="002C0113">
        <w:t>Контроль за</w:t>
      </w:r>
      <w:proofErr w:type="gramEnd"/>
      <w:r w:rsidR="002C0113">
        <w:t xml:space="preserve"> выполнением настоя</w:t>
      </w:r>
      <w:r w:rsidR="000A7C70">
        <w:t>щего постановления возложить на председателя</w:t>
      </w:r>
      <w:r w:rsidR="002C0113">
        <w:t xml:space="preserve"> </w:t>
      </w:r>
      <w:r w:rsidR="00CF2075" w:rsidRPr="00CF2075">
        <w:t xml:space="preserve">территориальной избирательной комиссии г. Таганрога </w:t>
      </w:r>
      <w:r w:rsidR="00CF2075">
        <w:br/>
        <w:t>М.А. Дмитриева</w:t>
      </w:r>
      <w:r w:rsidR="002C0113">
        <w:t>.</w:t>
      </w:r>
    </w:p>
    <w:p w:rsidR="002C0113" w:rsidRDefault="002C0113" w:rsidP="00CF2075">
      <w:pPr>
        <w:pStyle w:val="14-15"/>
        <w:widowControl/>
        <w:spacing w:line="240" w:lineRule="auto"/>
        <w:ind w:left="708" w:firstLine="566"/>
      </w:pPr>
    </w:p>
    <w:p w:rsidR="00CF2075" w:rsidRDefault="00CF2075" w:rsidP="00CF2075">
      <w:pPr>
        <w:pStyle w:val="14-15"/>
        <w:widowControl/>
        <w:spacing w:line="240" w:lineRule="auto"/>
        <w:ind w:left="708" w:firstLine="566"/>
      </w:pPr>
    </w:p>
    <w:p w:rsidR="002C0113" w:rsidRDefault="002C0113" w:rsidP="00CF2075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М.А. Дмитриев</w:t>
      </w:r>
    </w:p>
    <w:p w:rsidR="004851C2" w:rsidRDefault="004851C2" w:rsidP="002C0113">
      <w:pPr>
        <w:ind w:left="426" w:firstLine="566"/>
        <w:rPr>
          <w:sz w:val="28"/>
          <w:szCs w:val="28"/>
        </w:rPr>
      </w:pPr>
    </w:p>
    <w:p w:rsidR="00142BC4" w:rsidRDefault="002C0113" w:rsidP="00CF2075">
      <w:pPr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sectPr w:rsidR="00142BC4" w:rsidSect="00CF207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113"/>
    <w:rsid w:val="000A7C70"/>
    <w:rsid w:val="000F5AC7"/>
    <w:rsid w:val="00142BC4"/>
    <w:rsid w:val="002C0113"/>
    <w:rsid w:val="004851C2"/>
    <w:rsid w:val="00C33AC6"/>
    <w:rsid w:val="00CF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C0113"/>
    <w:pPr>
      <w:keepNext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C011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4-15">
    <w:name w:val="Текст 14-1.5"/>
    <w:basedOn w:val="a"/>
    <w:rsid w:val="002C0113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14-15"/>
    <w:basedOn w:val="a"/>
    <w:rsid w:val="002C0113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C011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011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C0113"/>
    <w:pPr>
      <w:keepNext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C011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4-15">
    <w:name w:val="Текст 14-1.5"/>
    <w:basedOn w:val="a"/>
    <w:rsid w:val="002C0113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14-15"/>
    <w:basedOn w:val="a"/>
    <w:rsid w:val="002C0113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C011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01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96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62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8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891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Об участии в конкурсе среди студентов и аспирантов высших учебных заведений на л</vt:lpstr>
    </vt:vector>
  </TitlesOfParts>
  <Company>Администрация г.Таганрога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2016-02-12T09:50:00Z</cp:lastPrinted>
  <dcterms:created xsi:type="dcterms:W3CDTF">2016-02-12T07:04:00Z</dcterms:created>
  <dcterms:modified xsi:type="dcterms:W3CDTF">2017-01-16T07:16:00Z</dcterms:modified>
</cp:coreProperties>
</file>