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CBB" w:rsidRDefault="00557CBB" w:rsidP="00557CBB">
      <w:pPr>
        <w:jc w:val="center"/>
      </w:pPr>
      <w:bookmarkStart w:id="0" w:name="_GoBack"/>
      <w:bookmarkEnd w:id="0"/>
      <w:r>
        <w:rPr>
          <w:noProof/>
        </w:rPr>
        <w:drawing>
          <wp:inline distT="0" distB="0" distL="0" distR="0" wp14:anchorId="2059DA80" wp14:editId="32201D45">
            <wp:extent cx="752475" cy="79057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7CBB" w:rsidRDefault="00557CBB" w:rsidP="00557CBB">
      <w:pPr>
        <w:jc w:val="both"/>
      </w:pPr>
    </w:p>
    <w:p w:rsidR="00557CBB" w:rsidRDefault="00557CBB" w:rsidP="00557CBB">
      <w:pPr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557CBB" w:rsidRDefault="00557CBB" w:rsidP="00557CBB">
      <w:pPr>
        <w:jc w:val="center"/>
        <w:rPr>
          <w:b/>
          <w:szCs w:val="28"/>
        </w:rPr>
      </w:pPr>
      <w:r>
        <w:rPr>
          <w:b/>
          <w:szCs w:val="28"/>
        </w:rPr>
        <w:t>г. ТАГАНРОГА</w:t>
      </w:r>
    </w:p>
    <w:p w:rsidR="00557CBB" w:rsidRDefault="00557CBB" w:rsidP="00557CBB">
      <w:pPr>
        <w:jc w:val="center"/>
        <w:rPr>
          <w:b/>
          <w:szCs w:val="28"/>
        </w:rPr>
      </w:pPr>
    </w:p>
    <w:p w:rsidR="00557CBB" w:rsidRDefault="00557CBB" w:rsidP="00557CBB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557CBB" w:rsidRPr="006C0552" w:rsidRDefault="00557CBB" w:rsidP="00557CBB">
      <w:pPr>
        <w:pStyle w:val="a3"/>
      </w:pPr>
    </w:p>
    <w:p w:rsidR="00557CBB" w:rsidRPr="00735760" w:rsidRDefault="0009012E" w:rsidP="00557CBB">
      <w:pPr>
        <w:pStyle w:val="a3"/>
        <w:rPr>
          <w:sz w:val="28"/>
          <w:szCs w:val="28"/>
        </w:rPr>
      </w:pPr>
      <w:r>
        <w:rPr>
          <w:bCs/>
          <w:sz w:val="28"/>
          <w:szCs w:val="28"/>
        </w:rPr>
        <w:t xml:space="preserve">24 </w:t>
      </w:r>
      <w:r w:rsidR="00735760">
        <w:rPr>
          <w:bCs/>
          <w:sz w:val="28"/>
          <w:szCs w:val="28"/>
        </w:rPr>
        <w:t xml:space="preserve">июня   2014 </w:t>
      </w:r>
      <w:r w:rsidR="00557CBB" w:rsidRPr="006C0552">
        <w:rPr>
          <w:bCs/>
          <w:sz w:val="28"/>
          <w:szCs w:val="28"/>
        </w:rPr>
        <w:t>г.</w:t>
      </w:r>
      <w:r w:rsidR="00557CBB" w:rsidRPr="006C0552">
        <w:rPr>
          <w:sz w:val="28"/>
          <w:szCs w:val="28"/>
        </w:rPr>
        <w:tab/>
      </w:r>
      <w:r w:rsidR="00557CBB" w:rsidRPr="006C0552">
        <w:tab/>
      </w:r>
      <w:r w:rsidR="00735760">
        <w:tab/>
      </w:r>
      <w:r w:rsidR="00735760">
        <w:tab/>
      </w:r>
      <w:r w:rsidR="00735760">
        <w:tab/>
      </w:r>
      <w:r w:rsidR="00735760">
        <w:tab/>
      </w:r>
      <w:r w:rsidR="00735760">
        <w:tab/>
      </w:r>
      <w:r>
        <w:t xml:space="preserve">             </w:t>
      </w:r>
      <w:r w:rsidR="00735760">
        <w:tab/>
      </w:r>
      <w:r w:rsidR="00735760" w:rsidRPr="00735760">
        <w:rPr>
          <w:sz w:val="28"/>
          <w:szCs w:val="28"/>
        </w:rPr>
        <w:t>№ 111-3</w:t>
      </w:r>
      <w:r w:rsidR="00E27CC9">
        <w:rPr>
          <w:sz w:val="28"/>
          <w:szCs w:val="28"/>
        </w:rPr>
        <w:t>7</w:t>
      </w:r>
      <w:r w:rsidR="00557CBB" w:rsidRPr="00735760">
        <w:rPr>
          <w:sz w:val="28"/>
          <w:szCs w:val="28"/>
        </w:rPr>
        <w:t xml:space="preserve"> </w:t>
      </w:r>
    </w:p>
    <w:p w:rsidR="00557CBB" w:rsidRPr="00735760" w:rsidRDefault="00557CBB" w:rsidP="00557CBB">
      <w:pPr>
        <w:pStyle w:val="a3"/>
        <w:jc w:val="center"/>
        <w:rPr>
          <w:sz w:val="28"/>
          <w:szCs w:val="28"/>
        </w:rPr>
      </w:pPr>
      <w:r w:rsidRPr="00735760">
        <w:rPr>
          <w:sz w:val="28"/>
          <w:szCs w:val="28"/>
        </w:rPr>
        <w:t>г. Таганрог</w:t>
      </w:r>
    </w:p>
    <w:p w:rsidR="00557CBB" w:rsidRPr="00772F9C" w:rsidRDefault="00557CBB" w:rsidP="00557CBB"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7CC9" w:rsidRDefault="00E27CC9" w:rsidP="00557CBB">
      <w:pPr>
        <w:jc w:val="center"/>
        <w:rPr>
          <w:b/>
          <w:szCs w:val="28"/>
        </w:rPr>
      </w:pPr>
      <w:r>
        <w:rPr>
          <w:b/>
          <w:szCs w:val="28"/>
        </w:rPr>
        <w:t>О назначении бухгалтера  Т</w:t>
      </w:r>
      <w:r w:rsidR="00557CBB" w:rsidRPr="00D45E6A">
        <w:rPr>
          <w:b/>
          <w:szCs w:val="28"/>
        </w:rPr>
        <w:t>ерриториальной избирательной комиссии</w:t>
      </w:r>
    </w:p>
    <w:p w:rsidR="00557CBB" w:rsidRPr="00D45E6A" w:rsidRDefault="00557CBB" w:rsidP="00557CBB">
      <w:pPr>
        <w:jc w:val="center"/>
        <w:rPr>
          <w:b/>
          <w:szCs w:val="28"/>
        </w:rPr>
      </w:pPr>
      <w:r w:rsidRPr="00D45E6A">
        <w:rPr>
          <w:b/>
          <w:szCs w:val="28"/>
        </w:rPr>
        <w:t xml:space="preserve">г. Таганрога Ростовской области  по подготовке и проведению </w:t>
      </w:r>
      <w:proofErr w:type="gramStart"/>
      <w:r w:rsidRPr="00D45E6A">
        <w:rPr>
          <w:b/>
          <w:szCs w:val="28"/>
        </w:rPr>
        <w:t xml:space="preserve">выборов депутатов </w:t>
      </w:r>
      <w:r>
        <w:rPr>
          <w:b/>
          <w:szCs w:val="28"/>
        </w:rPr>
        <w:t>Городской Думы города Таганрога</w:t>
      </w:r>
      <w:r w:rsidR="00E27CC9">
        <w:rPr>
          <w:b/>
          <w:szCs w:val="28"/>
        </w:rPr>
        <w:t xml:space="preserve"> шестого</w:t>
      </w:r>
      <w:r w:rsidRPr="00D45E6A">
        <w:rPr>
          <w:b/>
          <w:szCs w:val="28"/>
        </w:rPr>
        <w:t xml:space="preserve"> созыва</w:t>
      </w:r>
      <w:proofErr w:type="gramEnd"/>
      <w:r w:rsidRPr="00D45E6A">
        <w:rPr>
          <w:b/>
          <w:szCs w:val="28"/>
        </w:rPr>
        <w:t>.</w:t>
      </w:r>
    </w:p>
    <w:p w:rsidR="00557CBB" w:rsidRPr="00D45E6A" w:rsidRDefault="00557CBB" w:rsidP="00557CBB">
      <w:pPr>
        <w:jc w:val="center"/>
        <w:rPr>
          <w:b/>
          <w:szCs w:val="28"/>
        </w:rPr>
      </w:pPr>
    </w:p>
    <w:p w:rsidR="00557CBB" w:rsidRPr="00D45E6A" w:rsidRDefault="00557CBB" w:rsidP="00557CBB">
      <w:pPr>
        <w:ind w:firstLine="705"/>
        <w:jc w:val="both"/>
        <w:rPr>
          <w:szCs w:val="28"/>
        </w:rPr>
      </w:pPr>
      <w:proofErr w:type="gramStart"/>
      <w:r w:rsidRPr="00D45E6A">
        <w:rPr>
          <w:szCs w:val="28"/>
        </w:rPr>
        <w:t xml:space="preserve">В соответствии с Федеральным  законом  от </w:t>
      </w:r>
      <w:smartTag w:uri="urn:schemas-microsoft-com:office:smarttags" w:element="date">
        <w:smartTagPr>
          <w:attr w:name="ls" w:val="trans"/>
          <w:attr w:name="Month" w:val="06"/>
          <w:attr w:name="Day" w:val="12"/>
          <w:attr w:name="Year" w:val="2002"/>
        </w:smartTagPr>
        <w:r w:rsidRPr="00D45E6A">
          <w:rPr>
            <w:szCs w:val="28"/>
          </w:rPr>
          <w:t>12.06.2002</w:t>
        </w:r>
      </w:smartTag>
      <w:r w:rsidRPr="00D45E6A">
        <w:rPr>
          <w:szCs w:val="28"/>
        </w:rPr>
        <w:t xml:space="preserve">г. № 67-ФЗ «Об основных гарантиях избирательных прав и права на участие в референдуме граждан Российской Федерации», Областного закона от </w:t>
      </w:r>
      <w:r w:rsidR="0009012E">
        <w:rPr>
          <w:szCs w:val="28"/>
        </w:rPr>
        <w:t>08.08</w:t>
      </w:r>
      <w:r w:rsidRPr="00D45E6A">
        <w:rPr>
          <w:szCs w:val="28"/>
        </w:rPr>
        <w:t>.2</w:t>
      </w:r>
      <w:r w:rsidR="0009012E">
        <w:rPr>
          <w:szCs w:val="28"/>
        </w:rPr>
        <w:t>011г. № 64</w:t>
      </w:r>
      <w:r w:rsidRPr="00D45E6A">
        <w:rPr>
          <w:szCs w:val="28"/>
        </w:rPr>
        <w:t xml:space="preserve">5-ЗС  «О выборах депутатов </w:t>
      </w:r>
      <w:r w:rsidR="0009012E">
        <w:rPr>
          <w:szCs w:val="28"/>
        </w:rPr>
        <w:t xml:space="preserve">представительных органов муниципальных образований в </w:t>
      </w:r>
      <w:r w:rsidRPr="00D45E6A">
        <w:rPr>
          <w:szCs w:val="28"/>
        </w:rPr>
        <w:t xml:space="preserve">Ростовской области», на основании </w:t>
      </w:r>
      <w:r w:rsidR="00735760" w:rsidRPr="0075402E">
        <w:rPr>
          <w:szCs w:val="28"/>
        </w:rPr>
        <w:t xml:space="preserve">постановления Избирательной комиссии Ростовской области от 21.05.2014г № 66-12 «О согласовании  возложения полномочий окружных избирательных комиссий </w:t>
      </w:r>
      <w:r w:rsidR="00735760">
        <w:rPr>
          <w:szCs w:val="28"/>
        </w:rPr>
        <w:t>одномандатных</w:t>
      </w:r>
      <w:r w:rsidR="00735760" w:rsidRPr="0075402E">
        <w:rPr>
          <w:szCs w:val="28"/>
        </w:rPr>
        <w:t xml:space="preserve"> избирател</w:t>
      </w:r>
      <w:r w:rsidR="00735760">
        <w:rPr>
          <w:szCs w:val="28"/>
        </w:rPr>
        <w:t>ьных округов</w:t>
      </w:r>
      <w:proofErr w:type="gramEnd"/>
      <w:r w:rsidR="00735760" w:rsidRPr="0075402E">
        <w:rPr>
          <w:szCs w:val="28"/>
        </w:rPr>
        <w:t xml:space="preserve">  по выборам депутатов Городской Думы города Таганрога на территориальную избирательную комиссию города Таганрога и постановления ТИК от 13.05.2014г № 110-2 «О возложении полномочий окружных избирательных комиссий одномандатных избирательных округов по выборам депутатов Городской Думы города Таганрога на территориальную избирательную комиссию города Таганрога</w:t>
      </w:r>
      <w:r w:rsidR="00735760">
        <w:rPr>
          <w:szCs w:val="28"/>
        </w:rPr>
        <w:t xml:space="preserve">» </w:t>
      </w:r>
      <w:r w:rsidRPr="00D45E6A">
        <w:rPr>
          <w:szCs w:val="28"/>
        </w:rPr>
        <w:t xml:space="preserve">Территориальная избирательная комиссия </w:t>
      </w:r>
    </w:p>
    <w:p w:rsidR="00557CBB" w:rsidRPr="00D45E6A" w:rsidRDefault="00557CBB" w:rsidP="00557CBB">
      <w:pPr>
        <w:ind w:firstLine="705"/>
        <w:jc w:val="both"/>
        <w:rPr>
          <w:szCs w:val="28"/>
        </w:rPr>
      </w:pPr>
    </w:p>
    <w:p w:rsidR="00557CBB" w:rsidRPr="00D45E6A" w:rsidRDefault="00557CBB" w:rsidP="00557CBB">
      <w:pPr>
        <w:ind w:firstLine="705"/>
        <w:jc w:val="center"/>
        <w:rPr>
          <w:b/>
          <w:szCs w:val="28"/>
        </w:rPr>
      </w:pPr>
      <w:r w:rsidRPr="00D45E6A">
        <w:rPr>
          <w:b/>
          <w:szCs w:val="28"/>
        </w:rPr>
        <w:t>ПОСТАНОВЛЯЕТ:</w:t>
      </w:r>
    </w:p>
    <w:p w:rsidR="00557CBB" w:rsidRPr="00D45E6A" w:rsidRDefault="00557CBB" w:rsidP="00557CBB">
      <w:pPr>
        <w:ind w:firstLine="705"/>
        <w:jc w:val="both"/>
        <w:rPr>
          <w:b/>
          <w:szCs w:val="28"/>
        </w:rPr>
      </w:pPr>
    </w:p>
    <w:p w:rsidR="00557CBB" w:rsidRPr="00D45E6A" w:rsidRDefault="00557CBB" w:rsidP="00735760">
      <w:pPr>
        <w:numPr>
          <w:ilvl w:val="0"/>
          <w:numId w:val="1"/>
        </w:numPr>
        <w:spacing w:line="276" w:lineRule="auto"/>
        <w:jc w:val="both"/>
        <w:rPr>
          <w:szCs w:val="28"/>
        </w:rPr>
      </w:pPr>
      <w:r w:rsidRPr="00D45E6A">
        <w:rPr>
          <w:szCs w:val="28"/>
        </w:rPr>
        <w:t xml:space="preserve">Утвердить бухгалтером </w:t>
      </w:r>
      <w:r>
        <w:rPr>
          <w:szCs w:val="28"/>
        </w:rPr>
        <w:t>Т</w:t>
      </w:r>
      <w:r w:rsidRPr="00D45E6A">
        <w:rPr>
          <w:szCs w:val="28"/>
        </w:rPr>
        <w:t xml:space="preserve">ерриториальной избирательной комиссии города Таганрога Ростовской области при подготовке и проведении </w:t>
      </w:r>
      <w:proofErr w:type="gramStart"/>
      <w:r w:rsidRPr="00D45E6A">
        <w:rPr>
          <w:szCs w:val="28"/>
        </w:rPr>
        <w:t xml:space="preserve">выборов депутатов </w:t>
      </w:r>
      <w:r w:rsidR="00735760">
        <w:rPr>
          <w:szCs w:val="28"/>
        </w:rPr>
        <w:t xml:space="preserve"> Городской Думы города Таганрога шестого </w:t>
      </w:r>
      <w:r w:rsidRPr="00D45E6A">
        <w:rPr>
          <w:szCs w:val="28"/>
        </w:rPr>
        <w:t>созыва</w:t>
      </w:r>
      <w:proofErr w:type="gramEnd"/>
      <w:r w:rsidRPr="00D45E6A">
        <w:rPr>
          <w:szCs w:val="28"/>
        </w:rPr>
        <w:t xml:space="preserve"> </w:t>
      </w:r>
      <w:r w:rsidR="00735760">
        <w:rPr>
          <w:szCs w:val="28"/>
        </w:rPr>
        <w:t>Широкову Анжелику Валентиновну</w:t>
      </w:r>
      <w:r w:rsidRPr="00D45E6A">
        <w:rPr>
          <w:szCs w:val="28"/>
        </w:rPr>
        <w:t>.</w:t>
      </w:r>
    </w:p>
    <w:p w:rsidR="00557CBB" w:rsidRPr="00D45E6A" w:rsidRDefault="00557CBB" w:rsidP="00735760">
      <w:pPr>
        <w:spacing w:line="276" w:lineRule="auto"/>
        <w:ind w:left="720"/>
        <w:jc w:val="both"/>
        <w:rPr>
          <w:szCs w:val="28"/>
        </w:rPr>
      </w:pPr>
      <w:r w:rsidRPr="00D45E6A">
        <w:rPr>
          <w:szCs w:val="28"/>
        </w:rPr>
        <w:t xml:space="preserve"> </w:t>
      </w:r>
    </w:p>
    <w:p w:rsidR="00557CBB" w:rsidRPr="00D45E6A" w:rsidRDefault="00557CBB" w:rsidP="00735760">
      <w:pPr>
        <w:numPr>
          <w:ilvl w:val="0"/>
          <w:numId w:val="1"/>
        </w:numPr>
        <w:spacing w:line="276" w:lineRule="auto"/>
        <w:jc w:val="both"/>
        <w:rPr>
          <w:szCs w:val="28"/>
        </w:rPr>
      </w:pPr>
      <w:proofErr w:type="gramStart"/>
      <w:r w:rsidRPr="00D45E6A">
        <w:rPr>
          <w:szCs w:val="28"/>
        </w:rPr>
        <w:t>Разместить</w:t>
      </w:r>
      <w:proofErr w:type="gramEnd"/>
      <w:r w:rsidRPr="00D45E6A">
        <w:rPr>
          <w:szCs w:val="28"/>
        </w:rPr>
        <w:t xml:space="preserve"> настоящее постановление на официальном Интернет – сайте ТИК.</w:t>
      </w:r>
    </w:p>
    <w:p w:rsidR="00557CBB" w:rsidRPr="00D45E6A" w:rsidRDefault="00557CBB" w:rsidP="00735760">
      <w:pPr>
        <w:pStyle w:val="a5"/>
        <w:spacing w:line="276" w:lineRule="auto"/>
        <w:rPr>
          <w:szCs w:val="28"/>
        </w:rPr>
      </w:pPr>
    </w:p>
    <w:p w:rsidR="00557CBB" w:rsidRPr="00D45E6A" w:rsidRDefault="00557CBB" w:rsidP="00735760">
      <w:pPr>
        <w:spacing w:line="276" w:lineRule="auto"/>
        <w:ind w:left="720"/>
        <w:jc w:val="both"/>
        <w:rPr>
          <w:szCs w:val="28"/>
        </w:rPr>
      </w:pPr>
    </w:p>
    <w:p w:rsidR="00557CBB" w:rsidRPr="00D45E6A" w:rsidRDefault="00557CBB" w:rsidP="00735760">
      <w:pPr>
        <w:numPr>
          <w:ilvl w:val="0"/>
          <w:numId w:val="1"/>
        </w:numPr>
        <w:spacing w:line="276" w:lineRule="auto"/>
        <w:jc w:val="both"/>
        <w:rPr>
          <w:szCs w:val="28"/>
        </w:rPr>
      </w:pPr>
      <w:proofErr w:type="gramStart"/>
      <w:r w:rsidRPr="00D45E6A">
        <w:rPr>
          <w:szCs w:val="28"/>
        </w:rPr>
        <w:lastRenderedPageBreak/>
        <w:t>Контроль за</w:t>
      </w:r>
      <w:proofErr w:type="gramEnd"/>
      <w:r w:rsidRPr="00D45E6A">
        <w:rPr>
          <w:szCs w:val="28"/>
        </w:rPr>
        <w:t xml:space="preserve"> исполнением настоящего постановления возложить на секретаря комиссии Т.А. Токареву.</w:t>
      </w:r>
    </w:p>
    <w:p w:rsidR="00557CBB" w:rsidRPr="00D45E6A" w:rsidRDefault="00557CBB" w:rsidP="00557CBB">
      <w:pPr>
        <w:jc w:val="both"/>
        <w:rPr>
          <w:szCs w:val="28"/>
        </w:rPr>
      </w:pPr>
    </w:p>
    <w:p w:rsidR="00557CBB" w:rsidRPr="00D45E6A" w:rsidRDefault="00557CBB" w:rsidP="00557CBB">
      <w:pPr>
        <w:ind w:left="-180" w:firstLine="885"/>
        <w:jc w:val="both"/>
        <w:rPr>
          <w:szCs w:val="28"/>
        </w:rPr>
      </w:pPr>
    </w:p>
    <w:p w:rsidR="00557CBB" w:rsidRPr="00D45E6A" w:rsidRDefault="00557CBB" w:rsidP="00557CBB">
      <w:pPr>
        <w:ind w:left="-180" w:firstLine="885"/>
        <w:jc w:val="both"/>
        <w:rPr>
          <w:szCs w:val="28"/>
        </w:rPr>
      </w:pPr>
    </w:p>
    <w:p w:rsidR="00557CBB" w:rsidRPr="00D45E6A" w:rsidRDefault="00557CBB" w:rsidP="00557CBB">
      <w:pPr>
        <w:ind w:left="-180" w:firstLine="180"/>
        <w:jc w:val="both"/>
        <w:rPr>
          <w:szCs w:val="28"/>
        </w:rPr>
      </w:pPr>
      <w:r w:rsidRPr="00D45E6A">
        <w:rPr>
          <w:szCs w:val="28"/>
        </w:rPr>
        <w:t>Председатель комиссии</w:t>
      </w:r>
      <w:r w:rsidRPr="00D45E6A">
        <w:rPr>
          <w:szCs w:val="28"/>
        </w:rPr>
        <w:tab/>
      </w:r>
      <w:r w:rsidRPr="00D45E6A">
        <w:rPr>
          <w:szCs w:val="28"/>
        </w:rPr>
        <w:tab/>
      </w:r>
      <w:r w:rsidRPr="00D45E6A">
        <w:rPr>
          <w:szCs w:val="28"/>
        </w:rPr>
        <w:tab/>
      </w:r>
      <w:r w:rsidRPr="00D45E6A">
        <w:rPr>
          <w:szCs w:val="28"/>
        </w:rPr>
        <w:tab/>
      </w:r>
      <w:r w:rsidRPr="00D45E6A">
        <w:rPr>
          <w:szCs w:val="28"/>
        </w:rPr>
        <w:tab/>
      </w:r>
      <w:r w:rsidRPr="00D45E6A">
        <w:rPr>
          <w:szCs w:val="28"/>
        </w:rPr>
        <w:tab/>
        <w:t>О.А. Костюченко</w:t>
      </w:r>
    </w:p>
    <w:p w:rsidR="00557CBB" w:rsidRPr="00D45E6A" w:rsidRDefault="00557CBB" w:rsidP="00557CBB">
      <w:pPr>
        <w:ind w:left="-180" w:firstLine="885"/>
        <w:jc w:val="both"/>
        <w:rPr>
          <w:szCs w:val="28"/>
        </w:rPr>
      </w:pPr>
    </w:p>
    <w:p w:rsidR="00557CBB" w:rsidRPr="00D45E6A" w:rsidRDefault="00557CBB" w:rsidP="00557CBB">
      <w:pPr>
        <w:ind w:left="-180" w:firstLine="180"/>
        <w:jc w:val="both"/>
        <w:rPr>
          <w:szCs w:val="28"/>
        </w:rPr>
      </w:pPr>
      <w:r w:rsidRPr="00D45E6A">
        <w:rPr>
          <w:szCs w:val="28"/>
        </w:rPr>
        <w:t>Секретарь комиссии</w:t>
      </w:r>
      <w:r w:rsidRPr="00D45E6A">
        <w:rPr>
          <w:szCs w:val="28"/>
        </w:rPr>
        <w:tab/>
      </w:r>
      <w:r w:rsidRPr="00D45E6A">
        <w:rPr>
          <w:szCs w:val="28"/>
        </w:rPr>
        <w:tab/>
      </w:r>
      <w:r w:rsidRPr="00D45E6A">
        <w:rPr>
          <w:szCs w:val="28"/>
        </w:rPr>
        <w:tab/>
      </w:r>
      <w:r w:rsidRPr="00D45E6A">
        <w:rPr>
          <w:szCs w:val="28"/>
        </w:rPr>
        <w:tab/>
      </w:r>
      <w:r w:rsidRPr="00D45E6A">
        <w:rPr>
          <w:szCs w:val="28"/>
        </w:rPr>
        <w:tab/>
      </w:r>
      <w:r w:rsidRPr="00D45E6A">
        <w:rPr>
          <w:szCs w:val="28"/>
        </w:rPr>
        <w:tab/>
      </w:r>
      <w:r w:rsidRPr="00D45E6A">
        <w:rPr>
          <w:szCs w:val="28"/>
        </w:rPr>
        <w:tab/>
        <w:t>Т.А. Токарева</w:t>
      </w:r>
    </w:p>
    <w:p w:rsidR="00557CBB" w:rsidRPr="00D45E6A" w:rsidRDefault="00557CBB" w:rsidP="00557CBB">
      <w:pPr>
        <w:rPr>
          <w:szCs w:val="28"/>
        </w:rPr>
      </w:pPr>
    </w:p>
    <w:p w:rsidR="00615E8A" w:rsidRDefault="00615E8A"/>
    <w:sectPr w:rsidR="00615E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921F53"/>
    <w:multiLevelType w:val="multilevel"/>
    <w:tmpl w:val="BD1C7B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10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7CBB"/>
    <w:rsid w:val="0009012E"/>
    <w:rsid w:val="00557CBB"/>
    <w:rsid w:val="00615E8A"/>
    <w:rsid w:val="00735760"/>
    <w:rsid w:val="00BB4BD8"/>
    <w:rsid w:val="00CF2A81"/>
    <w:rsid w:val="00E27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7CB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557CBB"/>
    <w:pPr>
      <w:spacing w:after="120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semiHidden/>
    <w:rsid w:val="00557CB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557CBB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557CB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57CB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7CB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557CBB"/>
    <w:pPr>
      <w:spacing w:after="120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semiHidden/>
    <w:rsid w:val="00557CB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557CBB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557CB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57CB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259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2</cp:revision>
  <cp:lastPrinted>2014-06-30T06:06:00Z</cp:lastPrinted>
  <dcterms:created xsi:type="dcterms:W3CDTF">2014-07-01T13:50:00Z</dcterms:created>
  <dcterms:modified xsi:type="dcterms:W3CDTF">2014-07-01T13:50:00Z</dcterms:modified>
</cp:coreProperties>
</file>