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EA8" w:rsidRDefault="00B96EA8" w:rsidP="008D3420">
      <w:pPr>
        <w:pStyle w:val="a3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10DF9351" wp14:editId="6C234E89">
            <wp:simplePos x="0" y="0"/>
            <wp:positionH relativeFrom="column">
              <wp:posOffset>2313512</wp:posOffset>
            </wp:positionH>
            <wp:positionV relativeFrom="paragraph">
              <wp:align>top</wp:align>
            </wp:positionV>
            <wp:extent cx="752475" cy="781050"/>
            <wp:effectExtent l="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D3420">
        <w:rPr>
          <w:rFonts w:ascii="Times New Roman" w:hAnsi="Times New Roman"/>
          <w:b/>
          <w:bCs/>
          <w:sz w:val="28"/>
          <w:szCs w:val="28"/>
        </w:rPr>
        <w:br w:type="textWrapping" w:clear="all"/>
      </w:r>
    </w:p>
    <w:p w:rsidR="00B96EA8" w:rsidRDefault="00B96EA8" w:rsidP="00B96EA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96EA8" w:rsidRDefault="00933A47" w:rsidP="00B96EA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B96EA8">
        <w:rPr>
          <w:rFonts w:ascii="Times New Roman" w:hAnsi="Times New Roman"/>
          <w:b/>
          <w:bCs/>
          <w:sz w:val="28"/>
          <w:szCs w:val="28"/>
        </w:rPr>
        <w:t xml:space="preserve"> ТАГАНРОГА (</w:t>
      </w:r>
      <w:proofErr w:type="gramStart"/>
      <w:r w:rsidR="00B96EA8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B96EA8">
        <w:rPr>
          <w:rFonts w:ascii="Times New Roman" w:hAnsi="Times New Roman"/>
          <w:b/>
          <w:bCs/>
          <w:sz w:val="28"/>
          <w:szCs w:val="28"/>
        </w:rPr>
        <w:t xml:space="preserve">) </w:t>
      </w:r>
      <w:r w:rsidR="00B96EA8" w:rsidRPr="00E776C2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B96EA8" w:rsidRDefault="00B96EA8" w:rsidP="00B96EA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96EA8" w:rsidRDefault="00B96EA8" w:rsidP="00B96EA8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96EA8" w:rsidRDefault="00B96EA8" w:rsidP="00B96EA8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96EA8" w:rsidRPr="00E3634D" w:rsidRDefault="00E3634D" w:rsidP="00B96EA8">
      <w:pPr>
        <w:pStyle w:val="a3"/>
        <w:ind w:firstLine="0"/>
        <w:rPr>
          <w:rFonts w:ascii="Times New Roman" w:hAnsi="Times New Roman"/>
          <w:color w:val="000000" w:themeColor="text1"/>
          <w:sz w:val="24"/>
          <w:szCs w:val="24"/>
        </w:rPr>
      </w:pPr>
      <w:r w:rsidRPr="00E3634D">
        <w:rPr>
          <w:rFonts w:ascii="Times New Roman" w:hAnsi="Times New Roman"/>
          <w:color w:val="000000" w:themeColor="text1"/>
          <w:sz w:val="28"/>
        </w:rPr>
        <w:t>09 августа</w:t>
      </w:r>
      <w:r w:rsidR="00B96EA8" w:rsidRPr="00E3634D">
        <w:rPr>
          <w:rFonts w:ascii="Times New Roman" w:hAnsi="Times New Roman"/>
          <w:color w:val="000000" w:themeColor="text1"/>
          <w:sz w:val="28"/>
        </w:rPr>
        <w:t xml:space="preserve"> 2021 г.</w:t>
      </w:r>
      <w:r w:rsidR="00B96EA8" w:rsidRPr="00E3634D">
        <w:rPr>
          <w:rFonts w:ascii="Times New Roman" w:hAnsi="Times New Roman"/>
          <w:color w:val="000000" w:themeColor="text1"/>
          <w:sz w:val="28"/>
        </w:rPr>
        <w:tab/>
      </w:r>
      <w:r w:rsidR="00B96EA8" w:rsidRPr="00E3634D">
        <w:rPr>
          <w:rFonts w:ascii="Times New Roman" w:hAnsi="Times New Roman"/>
          <w:color w:val="000000" w:themeColor="text1"/>
          <w:sz w:val="28"/>
        </w:rPr>
        <w:tab/>
      </w:r>
      <w:r w:rsidR="00B96EA8" w:rsidRPr="00E3634D">
        <w:rPr>
          <w:rFonts w:ascii="Times New Roman" w:hAnsi="Times New Roman"/>
          <w:color w:val="000000" w:themeColor="text1"/>
          <w:sz w:val="28"/>
        </w:rPr>
        <w:tab/>
      </w:r>
      <w:r w:rsidR="00B96EA8" w:rsidRPr="00E3634D">
        <w:rPr>
          <w:rFonts w:ascii="Times New Roman" w:hAnsi="Times New Roman"/>
          <w:color w:val="000000" w:themeColor="text1"/>
          <w:sz w:val="28"/>
        </w:rPr>
        <w:tab/>
      </w:r>
      <w:r w:rsidR="00B96EA8" w:rsidRPr="00E3634D">
        <w:rPr>
          <w:rFonts w:ascii="Times New Roman" w:hAnsi="Times New Roman"/>
          <w:color w:val="000000" w:themeColor="text1"/>
          <w:sz w:val="28"/>
        </w:rPr>
        <w:tab/>
      </w:r>
      <w:r w:rsidR="00B96EA8" w:rsidRPr="00E3634D">
        <w:rPr>
          <w:rFonts w:ascii="Times New Roman" w:hAnsi="Times New Roman"/>
          <w:color w:val="000000" w:themeColor="text1"/>
          <w:sz w:val="28"/>
        </w:rPr>
        <w:tab/>
      </w:r>
      <w:r w:rsidR="00B96EA8" w:rsidRPr="00E3634D">
        <w:rPr>
          <w:rFonts w:ascii="Times New Roman" w:hAnsi="Times New Roman"/>
          <w:color w:val="000000" w:themeColor="text1"/>
          <w:sz w:val="28"/>
        </w:rPr>
        <w:tab/>
      </w:r>
      <w:r w:rsidR="00B96EA8" w:rsidRPr="00E3634D">
        <w:rPr>
          <w:rFonts w:ascii="Times New Roman" w:hAnsi="Times New Roman"/>
          <w:color w:val="000000" w:themeColor="text1"/>
          <w:sz w:val="28"/>
        </w:rPr>
        <w:tab/>
        <w:t xml:space="preserve">    № </w:t>
      </w:r>
      <w:r w:rsidRPr="00E3634D">
        <w:rPr>
          <w:rFonts w:ascii="Times New Roman" w:hAnsi="Times New Roman"/>
          <w:color w:val="000000" w:themeColor="text1"/>
          <w:sz w:val="28"/>
        </w:rPr>
        <w:t>15-17</w:t>
      </w:r>
    </w:p>
    <w:p w:rsidR="00B96EA8" w:rsidRDefault="00B96EA8" w:rsidP="00B96EA8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  <w:bookmarkStart w:id="0" w:name="_GoBack"/>
      <w:bookmarkEnd w:id="0"/>
    </w:p>
    <w:p w:rsidR="00B96EA8" w:rsidRDefault="00B96EA8" w:rsidP="00B96EA8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96EA8" w:rsidRDefault="00B96EA8" w:rsidP="00B96EA8">
      <w:pPr>
        <w:rPr>
          <w:lang w:val="ru-RU"/>
        </w:rPr>
      </w:pPr>
    </w:p>
    <w:p w:rsidR="00B96EA8" w:rsidRDefault="00B96EA8" w:rsidP="00B96EA8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2200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B96EA8" w:rsidRDefault="00B96EA8" w:rsidP="00B96EA8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96EA8" w:rsidRDefault="00B96EA8" w:rsidP="00B96EA8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2200 с правом решающего голоса  </w:t>
      </w:r>
      <w:proofErr w:type="spellStart"/>
      <w:r>
        <w:rPr>
          <w:rFonts w:ascii="Times New Roman" w:hAnsi="Times New Roman"/>
          <w:sz w:val="28"/>
        </w:rPr>
        <w:t>Таламаненко</w:t>
      </w:r>
      <w:proofErr w:type="spellEnd"/>
      <w:r>
        <w:rPr>
          <w:rFonts w:ascii="Times New Roman" w:hAnsi="Times New Roman"/>
          <w:sz w:val="28"/>
        </w:rPr>
        <w:t xml:space="preserve"> О.П. </w:t>
      </w:r>
      <w:r w:rsidRPr="009508B7">
        <w:rPr>
          <w:rFonts w:ascii="Times New Roman" w:hAnsi="Times New Roman"/>
          <w:sz w:val="28"/>
        </w:rPr>
        <w:t>(</w:t>
      </w:r>
      <w:r w:rsidRPr="00933A47">
        <w:rPr>
          <w:rFonts w:ascii="Times New Roman" w:hAnsi="Times New Roman"/>
          <w:color w:val="000000" w:themeColor="text1"/>
          <w:sz w:val="28"/>
        </w:rPr>
        <w:t xml:space="preserve">постановление № </w:t>
      </w:r>
      <w:r w:rsidR="00933A47" w:rsidRPr="00933A47">
        <w:rPr>
          <w:rFonts w:ascii="Times New Roman" w:hAnsi="Times New Roman"/>
          <w:color w:val="000000" w:themeColor="text1"/>
          <w:sz w:val="28"/>
        </w:rPr>
        <w:t>12-10</w:t>
      </w:r>
      <w:r w:rsidRPr="00933A47">
        <w:rPr>
          <w:rFonts w:ascii="Times New Roman" w:hAnsi="Times New Roman"/>
          <w:color w:val="000000" w:themeColor="text1"/>
          <w:sz w:val="28"/>
        </w:rPr>
        <w:t xml:space="preserve"> от </w:t>
      </w:r>
      <w:r w:rsidR="00933A47" w:rsidRPr="00933A47">
        <w:rPr>
          <w:rFonts w:ascii="Times New Roman" w:hAnsi="Times New Roman"/>
          <w:color w:val="000000" w:themeColor="text1"/>
          <w:sz w:val="28"/>
        </w:rPr>
        <w:t>29.07</w:t>
      </w:r>
      <w:r w:rsidRPr="00933A47">
        <w:rPr>
          <w:rFonts w:ascii="Times New Roman" w:hAnsi="Times New Roman"/>
          <w:color w:val="000000" w:themeColor="text1"/>
          <w:sz w:val="28"/>
        </w:rPr>
        <w:t>.2021 г.)</w:t>
      </w:r>
      <w:r w:rsidRPr="00790B8B">
        <w:rPr>
          <w:rFonts w:ascii="Times New Roman" w:hAnsi="Times New Roman"/>
          <w:color w:val="FF0000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54F49">
        <w:rPr>
          <w:rFonts w:ascii="Times New Roman" w:hAnsi="Times New Roman"/>
          <w:sz w:val="28"/>
          <w:szCs w:val="28"/>
        </w:rPr>
        <w:t>города Таганрога (восточная</w:t>
      </w:r>
      <w:proofErr w:type="gramEnd"/>
      <w:r w:rsidRPr="00954F49">
        <w:rPr>
          <w:rFonts w:ascii="Times New Roman" w:hAnsi="Times New Roman"/>
          <w:sz w:val="28"/>
          <w:szCs w:val="28"/>
        </w:rPr>
        <w:t>) Ростовской области</w:t>
      </w:r>
    </w:p>
    <w:p w:rsidR="00B96EA8" w:rsidRDefault="00B96EA8" w:rsidP="00B96EA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96EA8" w:rsidRDefault="00B96EA8" w:rsidP="00B96EA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96EA8" w:rsidRDefault="00B96EA8" w:rsidP="00B96EA8">
      <w:pPr>
        <w:pStyle w:val="a3"/>
        <w:rPr>
          <w:rFonts w:ascii="Times New Roman" w:hAnsi="Times New Roman"/>
          <w:b/>
          <w:sz w:val="28"/>
          <w:szCs w:val="28"/>
        </w:rPr>
      </w:pPr>
    </w:p>
    <w:p w:rsidR="00B96EA8" w:rsidRPr="00B96EA8" w:rsidRDefault="00B96EA8" w:rsidP="00B96EA8">
      <w:pPr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lang w:val="ru-RU"/>
        </w:rPr>
        <w:t xml:space="preserve">1. Назначить членом участковой избирательной комиссии избирательного участка, участка референдума № 2200 города Таганрога с правом решающего голоса  Кириченко Анастасию Васильевну, </w:t>
      </w:r>
      <w:r w:rsidRPr="009508B7">
        <w:rPr>
          <w:rFonts w:ascii="Times New Roman" w:hAnsi="Times New Roman"/>
          <w:sz w:val="28"/>
          <w:lang w:val="ru-RU"/>
        </w:rPr>
        <w:t>выдвинут</w:t>
      </w:r>
      <w:r>
        <w:rPr>
          <w:rFonts w:ascii="Times New Roman" w:hAnsi="Times New Roman"/>
          <w:sz w:val="28"/>
          <w:lang w:val="ru-RU"/>
        </w:rPr>
        <w:t>ую</w:t>
      </w:r>
      <w:r w:rsidRPr="00790B8B">
        <w:rPr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lastRenderedPageBreak/>
        <w:t xml:space="preserve">Региональным </w:t>
      </w:r>
      <w:r w:rsidRPr="00B96EA8">
        <w:rPr>
          <w:rFonts w:ascii="Times New Roman" w:hAnsi="Times New Roman"/>
          <w:sz w:val="28"/>
          <w:szCs w:val="28"/>
          <w:lang w:val="ru-RU"/>
        </w:rPr>
        <w:t xml:space="preserve"> отделение</w:t>
      </w:r>
      <w:r>
        <w:rPr>
          <w:rFonts w:ascii="Times New Roman" w:hAnsi="Times New Roman"/>
          <w:sz w:val="28"/>
          <w:szCs w:val="28"/>
          <w:lang w:val="ru-RU"/>
        </w:rPr>
        <w:t xml:space="preserve">м </w:t>
      </w:r>
      <w:r w:rsidRPr="00B96EA8">
        <w:rPr>
          <w:rFonts w:ascii="Times New Roman" w:hAnsi="Times New Roman"/>
          <w:sz w:val="28"/>
          <w:szCs w:val="28"/>
          <w:lang w:val="ru-RU"/>
        </w:rPr>
        <w:t xml:space="preserve"> политической партии «Родная Партия» Ростовской области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933A47" w:rsidRDefault="00933A47" w:rsidP="00B96EA8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</w:p>
    <w:p w:rsidR="00B96EA8" w:rsidRDefault="00B96EA8" w:rsidP="00B96EA8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2200 города Таганрога. </w:t>
      </w:r>
    </w:p>
    <w:p w:rsidR="00933A47" w:rsidRDefault="00933A47" w:rsidP="00B96EA8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B96EA8" w:rsidRDefault="00B96EA8" w:rsidP="00B96EA8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>
        <w:rPr>
          <w:rFonts w:ascii="Times New Roman" w:hAnsi="Times New Roman"/>
          <w:bCs/>
          <w:sz w:val="28"/>
          <w:lang w:val="ru-RU"/>
        </w:rPr>
        <w:t>) Ростовской области в информационно-телекоммуникационной сети «Интернет».</w:t>
      </w:r>
    </w:p>
    <w:p w:rsidR="00933A47" w:rsidRDefault="00933A47" w:rsidP="00B96EA8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B96EA8" w:rsidRDefault="00B96EA8" w:rsidP="00B96EA8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4. </w:t>
      </w:r>
      <w:proofErr w:type="gramStart"/>
      <w:r w:rsidRPr="00F672E5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F672E5">
        <w:rPr>
          <w:rFonts w:ascii="Times New Roman" w:hAnsi="Times New Roman"/>
          <w:bCs/>
          <w:sz w:val="28"/>
          <w:lang w:val="ru-RU"/>
        </w:rPr>
        <w:t xml:space="preserve"> исполнением настоящего постан</w:t>
      </w:r>
      <w:r>
        <w:rPr>
          <w:rFonts w:ascii="Times New Roman" w:hAnsi="Times New Roman"/>
          <w:bCs/>
          <w:sz w:val="28"/>
          <w:lang w:val="ru-RU"/>
        </w:rPr>
        <w:t>овления возложить на секретаря Т</w:t>
      </w:r>
      <w:r w:rsidRPr="00F672E5">
        <w:rPr>
          <w:rFonts w:ascii="Times New Roman" w:hAnsi="Times New Roman"/>
          <w:bCs/>
          <w:sz w:val="28"/>
          <w:lang w:val="ru-RU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bCs/>
          <w:sz w:val="28"/>
          <w:lang w:val="ru-RU"/>
        </w:rPr>
        <w:t xml:space="preserve">(восточная) Ростовской области </w:t>
      </w:r>
      <w:r w:rsidRPr="00F672E5">
        <w:rPr>
          <w:rFonts w:ascii="Times New Roman" w:hAnsi="Times New Roman"/>
          <w:bCs/>
          <w:sz w:val="28"/>
          <w:lang w:val="ru-RU"/>
        </w:rPr>
        <w:t>Ю.В.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Pr="00F672E5">
        <w:rPr>
          <w:rFonts w:ascii="Times New Roman" w:hAnsi="Times New Roman"/>
          <w:bCs/>
          <w:sz w:val="28"/>
          <w:lang w:val="ru-RU"/>
        </w:rPr>
        <w:t>Романенко</w:t>
      </w:r>
      <w:r>
        <w:rPr>
          <w:rFonts w:ascii="Times New Roman" w:hAnsi="Times New Roman"/>
          <w:bCs/>
          <w:sz w:val="28"/>
          <w:lang w:val="ru-RU"/>
        </w:rPr>
        <w:t>.</w:t>
      </w:r>
      <w:r w:rsidRPr="00F672E5">
        <w:rPr>
          <w:rFonts w:ascii="Times New Roman" w:hAnsi="Times New Roman"/>
          <w:bCs/>
          <w:sz w:val="28"/>
          <w:lang w:val="ru-RU"/>
        </w:rPr>
        <w:t xml:space="preserve"> </w:t>
      </w:r>
    </w:p>
    <w:p w:rsidR="00B96EA8" w:rsidRDefault="00B96EA8" w:rsidP="00B96EA8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B96EA8" w:rsidRDefault="00B96EA8" w:rsidP="00B96EA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B96EA8" w:rsidRDefault="00B96EA8" w:rsidP="00B96EA8">
      <w:pPr>
        <w:pStyle w:val="a3"/>
        <w:rPr>
          <w:rFonts w:ascii="Times New Roman" w:hAnsi="Times New Roman"/>
          <w:sz w:val="28"/>
          <w:szCs w:val="28"/>
        </w:rPr>
      </w:pPr>
    </w:p>
    <w:p w:rsidR="00B96EA8" w:rsidRDefault="00B96EA8" w:rsidP="00B96EA8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p w:rsidR="00B96EA8" w:rsidRPr="00EB71FA" w:rsidRDefault="00B96EA8" w:rsidP="00B96EA8">
      <w:pPr>
        <w:rPr>
          <w:lang w:val="ru-RU"/>
        </w:rPr>
      </w:pPr>
    </w:p>
    <w:p w:rsidR="000E5CA0" w:rsidRPr="00B96EA8" w:rsidRDefault="00E3634D" w:rsidP="00B96EA8">
      <w:pPr>
        <w:rPr>
          <w:lang w:val="ru-RU"/>
        </w:rPr>
      </w:pPr>
    </w:p>
    <w:sectPr w:rsidR="000E5CA0" w:rsidRPr="00B96E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6EA8"/>
    <w:rsid w:val="005426FD"/>
    <w:rsid w:val="008D3420"/>
    <w:rsid w:val="00933A47"/>
    <w:rsid w:val="009D5293"/>
    <w:rsid w:val="00B96EA8"/>
    <w:rsid w:val="00E36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EA8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6EA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96EA8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96EA8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96E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6EA8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EA8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96EA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96EA8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96EA8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96EA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6EA8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4</cp:revision>
  <dcterms:created xsi:type="dcterms:W3CDTF">2021-08-04T12:12:00Z</dcterms:created>
  <dcterms:modified xsi:type="dcterms:W3CDTF">2021-08-09T11:15:00Z</dcterms:modified>
</cp:coreProperties>
</file>