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3ED1" w:rsidRDefault="00A53ED1" w:rsidP="00A53ED1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F2AB221" wp14:editId="0400778E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3ED1" w:rsidRDefault="00A53ED1" w:rsidP="00A53ED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A53ED1" w:rsidRDefault="00A53ED1" w:rsidP="00A53ED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A53ED1" w:rsidRDefault="00A53ED1" w:rsidP="00A53ED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53ED1" w:rsidRDefault="00A53ED1" w:rsidP="00A53ED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A53ED1" w:rsidRDefault="00A53ED1" w:rsidP="00A53ED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53ED1" w:rsidRDefault="00A53ED1" w:rsidP="00A53ED1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4  ма</w:t>
      </w:r>
      <w:r w:rsidR="00D82E16">
        <w:rPr>
          <w:rFonts w:ascii="Times New Roman" w:hAnsi="Times New Roman"/>
          <w:sz w:val="28"/>
          <w:szCs w:val="28"/>
        </w:rPr>
        <w:t>рта 2020 г.</w:t>
      </w:r>
      <w:r w:rsidR="00D82E16">
        <w:rPr>
          <w:rFonts w:ascii="Times New Roman" w:hAnsi="Times New Roman"/>
          <w:sz w:val="28"/>
          <w:szCs w:val="28"/>
        </w:rPr>
        <w:tab/>
      </w:r>
      <w:r w:rsidR="00D82E16">
        <w:rPr>
          <w:rFonts w:ascii="Times New Roman" w:hAnsi="Times New Roman"/>
          <w:sz w:val="28"/>
          <w:szCs w:val="28"/>
        </w:rPr>
        <w:tab/>
      </w:r>
      <w:r w:rsidR="00D82E16">
        <w:rPr>
          <w:rFonts w:ascii="Times New Roman" w:hAnsi="Times New Roman"/>
          <w:sz w:val="28"/>
          <w:szCs w:val="28"/>
        </w:rPr>
        <w:tab/>
      </w:r>
      <w:r w:rsidR="00D82E16">
        <w:rPr>
          <w:rFonts w:ascii="Times New Roman" w:hAnsi="Times New Roman"/>
          <w:sz w:val="28"/>
          <w:szCs w:val="28"/>
        </w:rPr>
        <w:tab/>
      </w:r>
      <w:r w:rsidR="00D82E16">
        <w:rPr>
          <w:rFonts w:ascii="Times New Roman" w:hAnsi="Times New Roman"/>
          <w:sz w:val="28"/>
          <w:szCs w:val="28"/>
        </w:rPr>
        <w:tab/>
      </w:r>
      <w:r w:rsidR="00D82E16">
        <w:rPr>
          <w:rFonts w:ascii="Times New Roman" w:hAnsi="Times New Roman"/>
          <w:sz w:val="28"/>
          <w:szCs w:val="28"/>
        </w:rPr>
        <w:tab/>
      </w:r>
      <w:r w:rsidR="00D82E16">
        <w:rPr>
          <w:rFonts w:ascii="Times New Roman" w:hAnsi="Times New Roman"/>
          <w:sz w:val="28"/>
          <w:szCs w:val="28"/>
        </w:rPr>
        <w:tab/>
      </w:r>
      <w:r w:rsidR="00D82E16">
        <w:rPr>
          <w:rFonts w:ascii="Times New Roman" w:hAnsi="Times New Roman"/>
          <w:sz w:val="28"/>
          <w:szCs w:val="28"/>
        </w:rPr>
        <w:tab/>
      </w:r>
      <w:r w:rsidR="00D82E16">
        <w:rPr>
          <w:rFonts w:ascii="Times New Roman" w:hAnsi="Times New Roman"/>
          <w:sz w:val="28"/>
          <w:szCs w:val="28"/>
        </w:rPr>
        <w:tab/>
        <w:t xml:space="preserve">    № 177-22</w:t>
      </w:r>
    </w:p>
    <w:p w:rsidR="00A53ED1" w:rsidRDefault="00A53ED1" w:rsidP="00A53ED1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A53ED1" w:rsidRDefault="00A53ED1" w:rsidP="00A53ED1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A53ED1" w:rsidRDefault="00A53ED1" w:rsidP="00A53ED1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A53ED1" w:rsidRDefault="00A53ED1" w:rsidP="00A53ED1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D82E16">
        <w:rPr>
          <w:rFonts w:ascii="Times New Roman" w:hAnsi="Times New Roman" w:cs="Times New Roman"/>
          <w:b/>
          <w:bCs/>
          <w:sz w:val="28"/>
        </w:rPr>
        <w:t>стка, участка референдума № 2181</w:t>
      </w:r>
    </w:p>
    <w:p w:rsidR="00A53ED1" w:rsidRDefault="00A53ED1" w:rsidP="00A53ED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53ED1" w:rsidRDefault="00A53ED1" w:rsidP="00A53ED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</w:t>
      </w:r>
      <w:r w:rsidR="001101B8">
        <w:rPr>
          <w:rFonts w:ascii="Times New Roman" w:hAnsi="Times New Roman" w:cs="Times New Roman"/>
          <w:sz w:val="28"/>
          <w:szCs w:val="28"/>
        </w:rPr>
        <w:t>стка, участка референдума № 2181</w:t>
      </w:r>
      <w:r>
        <w:rPr>
          <w:rFonts w:ascii="Times New Roman" w:hAnsi="Times New Roman" w:cs="Times New Roman"/>
          <w:sz w:val="28"/>
          <w:szCs w:val="28"/>
        </w:rPr>
        <w:t xml:space="preserve"> с </w:t>
      </w:r>
      <w:r w:rsidR="00F3079B">
        <w:rPr>
          <w:rFonts w:ascii="Times New Roman" w:hAnsi="Times New Roman" w:cs="Times New Roman"/>
          <w:sz w:val="28"/>
          <w:szCs w:val="28"/>
        </w:rPr>
        <w:t>правом</w:t>
      </w:r>
      <w:r w:rsidR="001101B8">
        <w:rPr>
          <w:rFonts w:ascii="Times New Roman" w:hAnsi="Times New Roman" w:cs="Times New Roman"/>
          <w:sz w:val="28"/>
          <w:szCs w:val="28"/>
        </w:rPr>
        <w:t xml:space="preserve"> решающего голоса  Кавериной Наталией Алексеевны</w:t>
      </w:r>
      <w:r>
        <w:rPr>
          <w:rFonts w:ascii="Times New Roman" w:hAnsi="Times New Roman" w:cs="Times New Roman"/>
          <w:sz w:val="28"/>
          <w:szCs w:val="28"/>
        </w:rPr>
        <w:t xml:space="preserve">  о сложении своих полномочий (</w:t>
      </w:r>
      <w:proofErr w:type="spellStart"/>
      <w:r w:rsidRPr="00855F22">
        <w:rPr>
          <w:rFonts w:ascii="Times New Roman" w:hAnsi="Times New Roman" w:cs="Times New Roman"/>
          <w:color w:val="000000" w:themeColor="text1"/>
          <w:sz w:val="28"/>
          <w:szCs w:val="28"/>
        </w:rPr>
        <w:t>вх</w:t>
      </w:r>
      <w:proofErr w:type="spellEnd"/>
      <w:r w:rsidRPr="00855F2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№ 01-13/1-538 от 03.03</w:t>
      </w:r>
      <w:r w:rsidRPr="006C6D3D">
        <w:rPr>
          <w:rFonts w:ascii="Times New Roman" w:hAnsi="Times New Roman" w:cs="Times New Roman"/>
          <w:color w:val="000000" w:themeColor="text1"/>
          <w:sz w:val="28"/>
          <w:szCs w:val="28"/>
        </w:rPr>
        <w:t>.2020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</w:t>
      </w:r>
      <w:r>
        <w:rPr>
          <w:rFonts w:ascii="Times New Roman" w:hAnsi="Times New Roman" w:cs="Times New Roman"/>
          <w:sz w:val="28"/>
          <w:szCs w:val="28"/>
        </w:rPr>
        <w:t>), предложенного в состав участковой избирательной комиссии</w:t>
      </w:r>
      <w:r w:rsidR="001101B8">
        <w:rPr>
          <w:rFonts w:ascii="Times New Roman" w:hAnsi="Times New Roman" w:cs="Times New Roman"/>
          <w:sz w:val="28"/>
          <w:szCs w:val="28"/>
        </w:rPr>
        <w:t xml:space="preserve"> </w:t>
      </w:r>
      <w:r w:rsidR="00E13939">
        <w:rPr>
          <w:rFonts w:ascii="Times New Roman" w:hAnsi="Times New Roman" w:cs="Times New Roman"/>
          <w:sz w:val="28"/>
          <w:szCs w:val="28"/>
        </w:rPr>
        <w:t>Таганрогским местным</w:t>
      </w:r>
      <w:r w:rsidR="00E13939" w:rsidRPr="00E13939">
        <w:rPr>
          <w:rFonts w:ascii="Times New Roman" w:hAnsi="Times New Roman" w:cs="Times New Roman"/>
          <w:sz w:val="28"/>
          <w:szCs w:val="28"/>
        </w:rPr>
        <w:t xml:space="preserve"> отделение</w:t>
      </w:r>
      <w:r w:rsidR="00E13939">
        <w:rPr>
          <w:rFonts w:ascii="Times New Roman" w:hAnsi="Times New Roman" w:cs="Times New Roman"/>
          <w:sz w:val="28"/>
          <w:szCs w:val="28"/>
        </w:rPr>
        <w:t>м</w:t>
      </w:r>
      <w:r w:rsidR="00E13939" w:rsidRPr="00E13939">
        <w:rPr>
          <w:rFonts w:ascii="Times New Roman" w:hAnsi="Times New Roman" w:cs="Times New Roman"/>
          <w:sz w:val="28"/>
          <w:szCs w:val="28"/>
        </w:rPr>
        <w:t xml:space="preserve"> Ростовского регионального отделения Всероссийской политической партии </w:t>
      </w:r>
      <w:r w:rsidR="00E13939" w:rsidRPr="008B146E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пунктом 10.1 Методических рек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</w:p>
    <w:p w:rsidR="00A53ED1" w:rsidRDefault="00A53ED1" w:rsidP="00A53ED1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A53ED1" w:rsidRDefault="00A53ED1" w:rsidP="00A53ED1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53ED1" w:rsidRDefault="00A53ED1" w:rsidP="00A53ED1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A53ED1" w:rsidRDefault="00A53ED1" w:rsidP="00A53ED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</w:t>
      </w:r>
      <w:r w:rsidR="00E13939">
        <w:rPr>
          <w:rFonts w:ascii="Times New Roman" w:hAnsi="Times New Roman" w:cs="Times New Roman"/>
          <w:sz w:val="28"/>
          <w:szCs w:val="28"/>
        </w:rPr>
        <w:t>частка референдума № 2181 Каверину Наталию Алексеевну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53ED1" w:rsidRDefault="00A53ED1" w:rsidP="00A53ED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</w:t>
      </w:r>
      <w:r w:rsidR="009F1CA1">
        <w:rPr>
          <w:rFonts w:ascii="Times New Roman" w:hAnsi="Times New Roman" w:cs="Times New Roman"/>
          <w:sz w:val="28"/>
          <w:szCs w:val="28"/>
        </w:rPr>
        <w:t>стка, участка референдума № 2181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53ED1" w:rsidRDefault="00A53ED1" w:rsidP="00A53ED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A53ED1" w:rsidRDefault="00A53ED1" w:rsidP="00A53ED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A53ED1" w:rsidRDefault="00A53ED1" w:rsidP="00A53ED1">
      <w:pPr>
        <w:jc w:val="both"/>
        <w:rPr>
          <w:rFonts w:ascii="Times New Roman" w:hAnsi="Times New Roman"/>
          <w:sz w:val="28"/>
          <w:szCs w:val="28"/>
        </w:rPr>
      </w:pPr>
    </w:p>
    <w:p w:rsidR="00A53ED1" w:rsidRDefault="00A53ED1" w:rsidP="00A53ED1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A53ED1" w:rsidRDefault="00A53ED1" w:rsidP="00A53ED1">
      <w:pPr>
        <w:pStyle w:val="a4"/>
        <w:rPr>
          <w:rFonts w:ascii="Times New Roman" w:hAnsi="Times New Roman"/>
          <w:sz w:val="28"/>
          <w:szCs w:val="28"/>
        </w:rPr>
      </w:pPr>
    </w:p>
    <w:p w:rsidR="00A53ED1" w:rsidRDefault="00A53ED1" w:rsidP="00A53ED1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A53ED1" w:rsidRDefault="00A53ED1" w:rsidP="00A53ED1"/>
    <w:p w:rsidR="00A53ED1" w:rsidRDefault="00A53ED1" w:rsidP="00A53ED1"/>
    <w:p w:rsidR="00EA12EB" w:rsidRDefault="00EA12EB"/>
    <w:sectPr w:rsidR="00EA12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3ED1"/>
    <w:rsid w:val="001101B8"/>
    <w:rsid w:val="00651393"/>
    <w:rsid w:val="008B146E"/>
    <w:rsid w:val="009F1CA1"/>
    <w:rsid w:val="00A53ED1"/>
    <w:rsid w:val="00C728A1"/>
    <w:rsid w:val="00D82E16"/>
    <w:rsid w:val="00D86ACF"/>
    <w:rsid w:val="00E13939"/>
    <w:rsid w:val="00EA12EB"/>
    <w:rsid w:val="00F30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3E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A53ED1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A53ED1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A53ED1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53E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53E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3E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A53ED1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A53ED1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A53ED1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53E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53E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8B77D0-8F17-4A05-B14D-16462157B1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3</cp:revision>
  <dcterms:created xsi:type="dcterms:W3CDTF">2020-03-05T07:42:00Z</dcterms:created>
  <dcterms:modified xsi:type="dcterms:W3CDTF">2020-03-13T08:04:00Z</dcterms:modified>
</cp:coreProperties>
</file>