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341" w:rsidRDefault="00EE5597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0341" w:rsidRDefault="00EE5597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3D0341" w:rsidRDefault="00EE5597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3D0341" w:rsidRDefault="003D0341">
      <w:pPr>
        <w:jc w:val="center"/>
        <w:rPr>
          <w:b/>
          <w:sz w:val="26"/>
        </w:rPr>
      </w:pPr>
    </w:p>
    <w:p w:rsidR="003D0341" w:rsidRDefault="00EE5597">
      <w:pPr>
        <w:pStyle w:val="2"/>
      </w:pPr>
      <w:r>
        <w:t xml:space="preserve">ПОСТАНОВЛЕНИЕ </w:t>
      </w:r>
    </w:p>
    <w:p w:rsidR="003D0341" w:rsidRDefault="003D0341">
      <w:pPr>
        <w:jc w:val="center"/>
        <w:rPr>
          <w:b/>
        </w:rPr>
      </w:pPr>
    </w:p>
    <w:p w:rsidR="003D0341" w:rsidRDefault="00EE5597">
      <w:r>
        <w:t>22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123-11</w:t>
      </w:r>
    </w:p>
    <w:p w:rsidR="003D0341" w:rsidRDefault="00EE5597">
      <w:pPr>
        <w:jc w:val="center"/>
      </w:pPr>
      <w:r>
        <w:t>г. Таганрог</w:t>
      </w:r>
    </w:p>
    <w:p w:rsidR="003D0341" w:rsidRDefault="003D0341">
      <w:pPr>
        <w:jc w:val="center"/>
      </w:pPr>
    </w:p>
    <w:p w:rsidR="003D0341" w:rsidRDefault="00EE5597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 3</w:t>
      </w:r>
      <w:r>
        <w:rPr>
          <w:b/>
        </w:rPr>
        <w:br/>
        <w:t>Иващенко Игорю Алексеевичу</w:t>
      </w:r>
    </w:p>
    <w:p w:rsidR="003D0341" w:rsidRDefault="003D0341">
      <w:pPr>
        <w:widowControl w:val="0"/>
        <w:ind w:left="1701" w:right="1843"/>
        <w:jc w:val="both"/>
        <w:rPr>
          <w:b/>
        </w:rPr>
      </w:pPr>
    </w:p>
    <w:p w:rsidR="003D0341" w:rsidRDefault="003D0341">
      <w:pPr>
        <w:widowControl w:val="0"/>
        <w:ind w:left="-425" w:right="1843"/>
        <w:jc w:val="both"/>
        <w:rPr>
          <w:b/>
        </w:rPr>
      </w:pPr>
    </w:p>
    <w:p w:rsidR="003D0341" w:rsidRDefault="003D0341">
      <w:pPr>
        <w:pStyle w:val="af5"/>
        <w:spacing w:line="240" w:lineRule="auto"/>
        <w:rPr>
          <w:sz w:val="28"/>
        </w:rPr>
      </w:pPr>
    </w:p>
    <w:p w:rsidR="003D0341" w:rsidRDefault="00EE5597">
      <w:pPr>
        <w:pStyle w:val="a3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</w:t>
      </w:r>
      <w:proofErr w:type="gramStart"/>
      <w:r>
        <w:rPr>
          <w:rFonts w:ascii="Times New Roman" w:hAnsi="Times New Roman"/>
          <w:sz w:val="28"/>
        </w:rPr>
        <w:t>Городской Думы города Таганрога восьмого созыва</w:t>
      </w:r>
      <w:r>
        <w:rPr>
          <w:rFonts w:ascii="Times New Roman" w:hAnsi="Times New Roman"/>
          <w:color w:val="FB290D"/>
          <w:sz w:val="28"/>
        </w:rPr>
        <w:t xml:space="preserve"> </w:t>
      </w:r>
      <w:r>
        <w:rPr>
          <w:rFonts w:ascii="Times New Roman" w:hAnsi="Times New Roman"/>
          <w:sz w:val="28"/>
        </w:rPr>
        <w:t>Иващенко Игоря Алексеевич</w:t>
      </w:r>
      <w:r>
        <w:rPr>
          <w:rFonts w:ascii="Times New Roman" w:hAnsi="Times New Roman"/>
          <w:sz w:val="28"/>
        </w:rPr>
        <w:t>а руководст</w:t>
      </w:r>
      <w:r>
        <w:rPr>
          <w:rFonts w:ascii="Times New Roman" w:hAnsi="Times New Roman"/>
          <w:sz w:val="28"/>
        </w:rPr>
        <w:t>вуясь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комиссий п</w:t>
      </w:r>
      <w:r>
        <w:rPr>
          <w:rFonts w:ascii="Times New Roman" w:hAnsi="Times New Roman"/>
          <w:sz w:val="28"/>
        </w:rPr>
        <w:t>о 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</w:t>
      </w:r>
      <w:proofErr w:type="gramEnd"/>
      <w:r>
        <w:rPr>
          <w:rFonts w:ascii="Times New Roman" w:hAnsi="Times New Roman"/>
          <w:sz w:val="28"/>
        </w:rPr>
        <w:t xml:space="preserve"> города Таганрога 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</w:t>
      </w:r>
    </w:p>
    <w:p w:rsidR="003D0341" w:rsidRDefault="003D0341">
      <w:pPr>
        <w:pStyle w:val="af5"/>
        <w:spacing w:line="240" w:lineRule="auto"/>
        <w:ind w:firstLine="0"/>
        <w:rPr>
          <w:sz w:val="28"/>
        </w:rPr>
      </w:pPr>
    </w:p>
    <w:p w:rsidR="003D0341" w:rsidRDefault="00EE5597">
      <w:pPr>
        <w:pStyle w:val="a3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3D0341" w:rsidRDefault="00EE5597">
      <w:pPr>
        <w:rPr>
          <w:b/>
        </w:rPr>
      </w:pPr>
      <w:r>
        <w:rPr>
          <w:b/>
        </w:rPr>
        <w:t xml:space="preserve"> </w:t>
      </w:r>
    </w:p>
    <w:p w:rsidR="003D0341" w:rsidRDefault="00EE5597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</w:t>
      </w:r>
      <w:r>
        <w:t>идату в депутаты Городской Думы города Таганрога  восьмого созыва, выдвинутому по одномандатному избирательному округу</w:t>
      </w:r>
      <w:r>
        <w:t xml:space="preserve"> №3</w:t>
      </w:r>
      <w:r>
        <w:rPr>
          <w:color w:val="FB290D"/>
        </w:rPr>
        <w:t xml:space="preserve"> </w:t>
      </w:r>
      <w:r>
        <w:t>Иващенко Игорю Алексеевичу</w:t>
      </w:r>
      <w:r>
        <w:t xml:space="preserve">, </w:t>
      </w:r>
      <w:r>
        <w:t>открыть специальный избирательный счет для формирования избирательного фонда в одном из перечисленных фили</w:t>
      </w:r>
      <w:r>
        <w:t>алах (внутреннем структурном подразделении) ПАО «Сбербанк России»</w:t>
      </w:r>
    </w:p>
    <w:p w:rsidR="003D0341" w:rsidRDefault="00EE5597">
      <w:pPr>
        <w:ind w:right="-1" w:firstLine="425"/>
        <w:jc w:val="both"/>
      </w:pPr>
      <w:r>
        <w:lastRenderedPageBreak/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3D0341" w:rsidRDefault="00EE5597">
      <w:pPr>
        <w:numPr>
          <w:ilvl w:val="0"/>
          <w:numId w:val="2"/>
        </w:numPr>
        <w:ind w:left="0" w:firstLine="425"/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д.113</w:t>
      </w:r>
    </w:p>
    <w:p w:rsidR="003D0341" w:rsidRDefault="00EE5597">
      <w:pPr>
        <w:numPr>
          <w:ilvl w:val="0"/>
          <w:numId w:val="2"/>
        </w:numPr>
        <w:ind w:left="0" w:firstLine="425"/>
        <w:jc w:val="both"/>
      </w:pPr>
      <w:r>
        <w:t>№ 5221/0569 Ростовского отделения публичного акционерного общества «Сбербанк России», расп</w:t>
      </w:r>
      <w:r>
        <w:t xml:space="preserve">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3D0341" w:rsidRDefault="00EE5597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3D0341" w:rsidRDefault="00EE5597">
      <w:pPr>
        <w:spacing w:line="360" w:lineRule="auto"/>
        <w:ind w:firstLine="709"/>
        <w:jc w:val="both"/>
        <w:rPr>
          <w:color w:val="FB290D"/>
        </w:rPr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FB290D"/>
          <w:spacing w:val="1"/>
        </w:rPr>
        <w:t xml:space="preserve"> </w:t>
      </w:r>
      <w:r>
        <w:t>Иващенко Игоря Алексеевич</w:t>
      </w:r>
      <w:r>
        <w:rPr>
          <w:color w:val="181818"/>
        </w:rPr>
        <w:t>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3D0341" w:rsidRDefault="00EE5597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</w:t>
      </w:r>
      <w:r>
        <w:t>го созыва, выдвинутому по одномандатному избирательному округу</w:t>
      </w:r>
      <w:r>
        <w:t xml:space="preserve"> №3</w:t>
      </w:r>
      <w:r>
        <w:rPr>
          <w:color w:val="FB290D"/>
        </w:rPr>
        <w:t xml:space="preserve">  </w:t>
      </w:r>
      <w:r>
        <w:t>Иващенко Игорю Алексеевичу.</w:t>
      </w:r>
    </w:p>
    <w:p w:rsidR="003D0341" w:rsidRDefault="00EE5597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телекомм</w:t>
      </w:r>
      <w:r>
        <w:t>уникационной сети «Интернет».</w:t>
      </w:r>
    </w:p>
    <w:p w:rsidR="003D0341" w:rsidRDefault="003D0341">
      <w:pPr>
        <w:spacing w:line="360" w:lineRule="auto"/>
      </w:pPr>
    </w:p>
    <w:p w:rsidR="003D0341" w:rsidRDefault="003D0341"/>
    <w:p w:rsidR="003D0341" w:rsidRDefault="00EE5597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3D0341" w:rsidRDefault="003D0341"/>
    <w:p w:rsidR="003D0341" w:rsidRDefault="00EE5597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3D0341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E5597">
      <w:r>
        <w:separator/>
      </w:r>
    </w:p>
  </w:endnote>
  <w:endnote w:type="continuationSeparator" w:id="0">
    <w:p w:rsidR="00000000" w:rsidRDefault="00EE5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E5597">
      <w:r>
        <w:separator/>
      </w:r>
    </w:p>
  </w:footnote>
  <w:footnote w:type="continuationSeparator" w:id="0">
    <w:p w:rsidR="00000000" w:rsidRDefault="00EE55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341" w:rsidRDefault="00EE5597">
    <w:pPr>
      <w:pStyle w:val="af"/>
      <w:jc w:val="center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</w:instrText>
    </w:r>
    <w:r>
      <w:rPr>
        <w:rStyle w:val="ae"/>
      </w:rPr>
      <w:fldChar w:fldCharType="separate"/>
    </w:r>
    <w:r>
      <w:rPr>
        <w:rStyle w:val="ae"/>
      </w:rPr>
      <w:t xml:space="preserve"> </w:t>
    </w:r>
    <w:r>
      <w:rPr>
        <w:rStyle w:val="ae"/>
      </w:rPr>
      <w:fldChar w:fldCharType="end"/>
    </w:r>
  </w:p>
  <w:p w:rsidR="003D0341" w:rsidRDefault="003D0341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0341" w:rsidRDefault="00EE5597">
    <w:pPr>
      <w:pStyle w:val="af"/>
      <w:jc w:val="center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</w:instrText>
    </w:r>
    <w:r>
      <w:rPr>
        <w:rStyle w:val="ae"/>
      </w:rPr>
      <w:fldChar w:fldCharType="separate"/>
    </w:r>
    <w:r>
      <w:rPr>
        <w:rStyle w:val="ae"/>
        <w:noProof/>
      </w:rPr>
      <w:t>2</w:t>
    </w:r>
    <w:r>
      <w:rPr>
        <w:rStyle w:val="ae"/>
      </w:rPr>
      <w:fldChar w:fldCharType="end"/>
    </w:r>
  </w:p>
  <w:p w:rsidR="003D0341" w:rsidRDefault="003D034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12B08"/>
    <w:multiLevelType w:val="multilevel"/>
    <w:tmpl w:val="0B7046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abstractNum w:abstractNumId="1">
    <w:nsid w:val="2E2156E3"/>
    <w:multiLevelType w:val="multilevel"/>
    <w:tmpl w:val="099C108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D0341"/>
    <w:rsid w:val="003D0341"/>
    <w:rsid w:val="00EE5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9">
    <w:name w:val="foot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Нижний колонтитул Знак"/>
    <w:basedOn w:val="1"/>
    <w:link w:val="a9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c">
    <w:name w:val="Body Text Indent"/>
    <w:basedOn w:val="a"/>
    <w:link w:val="ad"/>
    <w:pPr>
      <w:spacing w:before="60" w:after="60"/>
      <w:ind w:left="4536"/>
    </w:pPr>
  </w:style>
  <w:style w:type="character" w:customStyle="1" w:styleId="ad">
    <w:name w:val="Основной текст с отступом Знак"/>
    <w:basedOn w:val="1"/>
    <w:link w:val="ac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Номер страницы1"/>
    <w:basedOn w:val="15"/>
    <w:link w:val="ae"/>
  </w:style>
  <w:style w:type="character" w:styleId="ae">
    <w:name w:val="page number"/>
    <w:basedOn w:val="a0"/>
    <w:link w:val="16"/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sz w:val="28"/>
    </w:rPr>
  </w:style>
  <w:style w:type="paragraph" w:styleId="af1">
    <w:name w:val="Document Map"/>
    <w:basedOn w:val="a"/>
    <w:link w:val="af2"/>
    <w:rPr>
      <w:rFonts w:ascii="Tahoma" w:hAnsi="Tahoma"/>
    </w:rPr>
  </w:style>
  <w:style w:type="character" w:customStyle="1" w:styleId="af2">
    <w:name w:val="Схема документа Знак"/>
    <w:basedOn w:val="1"/>
    <w:link w:val="af1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customStyle="1" w:styleId="af5">
    <w:name w:val="Рабочий"/>
    <w:basedOn w:val="a"/>
    <w:link w:val="af6"/>
    <w:pPr>
      <w:spacing w:line="360" w:lineRule="auto"/>
      <w:ind w:firstLine="709"/>
      <w:jc w:val="both"/>
    </w:pPr>
    <w:rPr>
      <w:sz w:val="24"/>
    </w:rPr>
  </w:style>
  <w:style w:type="character" w:customStyle="1" w:styleId="af6">
    <w:name w:val="Рабочий"/>
    <w:basedOn w:val="1"/>
    <w:link w:val="af5"/>
    <w:rPr>
      <w:sz w:val="24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No Spacing"/>
    <w:link w:val="a4"/>
    <w:pPr>
      <w:ind w:firstLine="567"/>
      <w:jc w:val="both"/>
    </w:pPr>
    <w:rPr>
      <w:rFonts w:ascii="Calibri" w:hAnsi="Calibri"/>
      <w:sz w:val="22"/>
    </w:rPr>
  </w:style>
  <w:style w:type="character" w:customStyle="1" w:styleId="a4">
    <w:name w:val="Без интервала Знак"/>
    <w:link w:val="a3"/>
    <w:rPr>
      <w:rFonts w:ascii="Calibri" w:hAnsi="Calibri"/>
      <w:sz w:val="22"/>
    </w:rPr>
  </w:style>
  <w:style w:type="paragraph" w:styleId="31">
    <w:name w:val="Body Text Indent 3"/>
    <w:basedOn w:val="a"/>
    <w:link w:val="32"/>
    <w:pPr>
      <w:spacing w:after="120"/>
      <w:ind w:left="283"/>
    </w:pPr>
    <w:rPr>
      <w:sz w:val="16"/>
    </w:rPr>
  </w:style>
  <w:style w:type="character" w:customStyle="1" w:styleId="32">
    <w:name w:val="Основной текст с отступом 3 Знак"/>
    <w:basedOn w:val="1"/>
    <w:link w:val="31"/>
    <w:rPr>
      <w:sz w:val="16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styleId="a7">
    <w:name w:val="caption"/>
    <w:basedOn w:val="a"/>
    <w:next w:val="a"/>
    <w:link w:val="a8"/>
    <w:pPr>
      <w:ind w:right="1134"/>
      <w:jc w:val="center"/>
    </w:pPr>
    <w:rPr>
      <w:caps/>
      <w:sz w:val="24"/>
    </w:rPr>
  </w:style>
  <w:style w:type="character" w:customStyle="1" w:styleId="a8">
    <w:name w:val="Название объекта Знак"/>
    <w:basedOn w:val="1"/>
    <w:link w:val="a7"/>
    <w:rPr>
      <w:caps/>
      <w:sz w:val="24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a9">
    <w:name w:val="foot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Нижний колонтитул Знак"/>
    <w:basedOn w:val="1"/>
    <w:link w:val="a9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c">
    <w:name w:val="Body Text Indent"/>
    <w:basedOn w:val="a"/>
    <w:link w:val="ad"/>
    <w:pPr>
      <w:spacing w:before="60" w:after="60"/>
      <w:ind w:left="4536"/>
    </w:pPr>
  </w:style>
  <w:style w:type="character" w:customStyle="1" w:styleId="ad">
    <w:name w:val="Основной текст с отступом Знак"/>
    <w:basedOn w:val="1"/>
    <w:link w:val="ac"/>
    <w:rPr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Номер страницы1"/>
    <w:basedOn w:val="15"/>
    <w:link w:val="ae"/>
  </w:style>
  <w:style w:type="character" w:styleId="ae">
    <w:name w:val="page number"/>
    <w:basedOn w:val="a0"/>
    <w:link w:val="16"/>
  </w:style>
  <w:style w:type="paragraph" w:styleId="af">
    <w:name w:val="header"/>
    <w:basedOn w:val="a"/>
    <w:link w:val="af0"/>
    <w:pPr>
      <w:tabs>
        <w:tab w:val="center" w:pos="4536"/>
        <w:tab w:val="right" w:pos="9072"/>
      </w:tabs>
    </w:pPr>
  </w:style>
  <w:style w:type="character" w:customStyle="1" w:styleId="af0">
    <w:name w:val="Верхний колонтитул Знак"/>
    <w:basedOn w:val="1"/>
    <w:link w:val="af"/>
    <w:rPr>
      <w:sz w:val="28"/>
    </w:rPr>
  </w:style>
  <w:style w:type="paragraph" w:styleId="af1">
    <w:name w:val="Document Map"/>
    <w:basedOn w:val="a"/>
    <w:link w:val="af2"/>
    <w:rPr>
      <w:rFonts w:ascii="Tahoma" w:hAnsi="Tahoma"/>
    </w:rPr>
  </w:style>
  <w:style w:type="character" w:customStyle="1" w:styleId="af2">
    <w:name w:val="Схема документа Знак"/>
    <w:basedOn w:val="1"/>
    <w:link w:val="af1"/>
    <w:rPr>
      <w:rFonts w:ascii="Tahoma" w:hAnsi="Tahoma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customStyle="1" w:styleId="af5">
    <w:name w:val="Рабочий"/>
    <w:basedOn w:val="a"/>
    <w:link w:val="af6"/>
    <w:pPr>
      <w:spacing w:line="360" w:lineRule="auto"/>
      <w:ind w:firstLine="709"/>
      <w:jc w:val="both"/>
    </w:pPr>
    <w:rPr>
      <w:sz w:val="24"/>
    </w:rPr>
  </w:style>
  <w:style w:type="character" w:customStyle="1" w:styleId="af6">
    <w:name w:val="Рабочий"/>
    <w:basedOn w:val="1"/>
    <w:link w:val="af5"/>
    <w:rPr>
      <w:sz w:val="24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2024-07-26T12:50:00Z</dcterms:created>
  <dcterms:modified xsi:type="dcterms:W3CDTF">2024-07-26T12:50:00Z</dcterms:modified>
</cp:coreProperties>
</file>