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4E20E7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1E6546" w:rsidRDefault="00193E46" w:rsidP="00193E46">
      <w:pPr>
        <w:rPr>
          <w:sz w:val="28"/>
          <w:szCs w:val="28"/>
          <w:lang w:eastAsia="x-none"/>
        </w:rPr>
      </w:pPr>
      <w:r w:rsidRPr="00193E46">
        <w:rPr>
          <w:sz w:val="28"/>
          <w:szCs w:val="28"/>
          <w:lang w:val="x-none" w:eastAsia="x-none"/>
        </w:rPr>
        <w:t>1</w:t>
      </w:r>
      <w:r w:rsidR="00EE4E6C">
        <w:rPr>
          <w:sz w:val="28"/>
          <w:szCs w:val="28"/>
          <w:lang w:val="x-none" w:eastAsia="x-none"/>
        </w:rPr>
        <w:t>9 июня 2019 г.</w:t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  <w:t xml:space="preserve"> № 127-2</w:t>
      </w:r>
      <w:r w:rsidR="001E5F7B">
        <w:rPr>
          <w:sz w:val="28"/>
          <w:szCs w:val="28"/>
          <w:lang w:eastAsia="x-none"/>
        </w:rPr>
        <w:t>5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1E6546" w:rsidRDefault="001E6546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</w:t>
      </w:r>
      <w:proofErr w:type="gramStart"/>
      <w:r w:rsidRPr="001E6546">
        <w:rPr>
          <w:b/>
          <w:bCs/>
          <w:sz w:val="28"/>
          <w:szCs w:val="28"/>
        </w:rPr>
        <w:t>контроля за</w:t>
      </w:r>
      <w:proofErr w:type="gramEnd"/>
      <w:r w:rsidRPr="001E6546">
        <w:rPr>
          <w:b/>
          <w:bCs/>
          <w:sz w:val="28"/>
          <w:szCs w:val="28"/>
        </w:rPr>
        <w:t xml:space="preserve">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города Таганрога</w:t>
      </w:r>
      <w:r w:rsidRPr="001E6546">
        <w:rPr>
          <w:b/>
          <w:sz w:val="28"/>
          <w:szCs w:val="28"/>
        </w:rPr>
        <w:t xml:space="preserve"> при проведении </w:t>
      </w:r>
      <w:r>
        <w:rPr>
          <w:b/>
          <w:sz w:val="28"/>
          <w:szCs w:val="28"/>
        </w:rPr>
        <w:t>выборов депутатов Городской Думы города Таганрога седьмого созыва</w:t>
      </w: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Default="001E6546" w:rsidP="00EF7A94">
      <w:pPr>
        <w:ind w:firstLine="709"/>
        <w:jc w:val="both"/>
        <w:rPr>
          <w:sz w:val="28"/>
          <w:szCs w:val="28"/>
          <w:lang w:eastAsia="x-none"/>
        </w:rPr>
      </w:pPr>
      <w:r w:rsidRPr="001E6546">
        <w:rPr>
          <w:sz w:val="28"/>
          <w:szCs w:val="28"/>
          <w:lang w:val="x-none" w:eastAsia="x-none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  <w:lang w:val="x-none" w:eastAsia="x-none"/>
        </w:rPr>
        <w:t>,</w:t>
      </w:r>
      <w:r w:rsidR="001F593E" w:rsidRPr="001E6546">
        <w:rPr>
          <w:sz w:val="28"/>
          <w:szCs w:val="28"/>
          <w:lang w:val="x-none" w:eastAsia="x-none"/>
        </w:rPr>
        <w:t xml:space="preserve"> </w:t>
      </w:r>
      <w:r w:rsidR="00883B30"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1F593E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  <w:lang w:eastAsia="x-none"/>
        </w:rPr>
      </w:pPr>
    </w:p>
    <w:p w:rsidR="009379A9" w:rsidRDefault="009379A9" w:rsidP="009379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E6546" w:rsidRPr="001E6546">
        <w:rPr>
          <w:sz w:val="28"/>
          <w:szCs w:val="28"/>
        </w:rPr>
        <w:t xml:space="preserve">Образовать группу </w:t>
      </w:r>
      <w:proofErr w:type="gramStart"/>
      <w:r w:rsidR="001E6546" w:rsidRPr="001E6546">
        <w:rPr>
          <w:sz w:val="28"/>
          <w:szCs w:val="28"/>
        </w:rPr>
        <w:t>контроля за</w:t>
      </w:r>
      <w:proofErr w:type="gramEnd"/>
      <w:r w:rsidR="001E6546" w:rsidRPr="001E6546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1E6546">
        <w:rPr>
          <w:sz w:val="28"/>
          <w:szCs w:val="28"/>
        </w:rPr>
        <w:t>города Таганрога</w:t>
      </w:r>
      <w:r w:rsidR="001E6546" w:rsidRPr="001E6546">
        <w:rPr>
          <w:sz w:val="28"/>
          <w:szCs w:val="28"/>
        </w:rPr>
        <w:t xml:space="preserve"> при проведении </w:t>
      </w:r>
      <w:r w:rsidR="001E6546">
        <w:rPr>
          <w:sz w:val="28"/>
          <w:szCs w:val="28"/>
        </w:rPr>
        <w:t>выборов депутатов Городской Думы города Таганрога седьмого созыва</w:t>
      </w:r>
      <w:r w:rsidR="001E6546" w:rsidRPr="001E6546">
        <w:rPr>
          <w:sz w:val="28"/>
          <w:szCs w:val="28"/>
        </w:rPr>
        <w:t xml:space="preserve"> в следующем составе</w:t>
      </w:r>
      <w:r w:rsidR="001E6546">
        <w:rPr>
          <w:sz w:val="28"/>
          <w:szCs w:val="28"/>
        </w:rPr>
        <w:t>:</w:t>
      </w:r>
    </w:p>
    <w:p w:rsidR="001E6546" w:rsidRPr="001E6546" w:rsidRDefault="00097D18" w:rsidP="001E6546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Попружный</w:t>
      </w:r>
      <w:proofErr w:type="spellEnd"/>
      <w:r w:rsidR="001E6546" w:rsidRPr="001E6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Владислав Михайлович </w:t>
      </w:r>
      <w:r w:rsidR="001E6546"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="001E6546" w:rsidRPr="001E6546">
        <w:rPr>
          <w:sz w:val="28"/>
          <w:szCs w:val="28"/>
        </w:rPr>
        <w:t xml:space="preserve"> с правом решающего голоса;</w:t>
      </w:r>
    </w:p>
    <w:p w:rsidR="00097D18" w:rsidRPr="001E6546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Турик</w:t>
      </w:r>
      <w:proofErr w:type="spellEnd"/>
      <w:r>
        <w:rPr>
          <w:sz w:val="28"/>
          <w:szCs w:val="28"/>
        </w:rPr>
        <w:t xml:space="preserve"> Людмила Андреевна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97D18" w:rsidRPr="001E6546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Перевозчиков Иосиф </w:t>
      </w:r>
      <w:proofErr w:type="spellStart"/>
      <w:r>
        <w:rPr>
          <w:sz w:val="28"/>
          <w:szCs w:val="28"/>
        </w:rPr>
        <w:t>Шотаевич</w:t>
      </w:r>
      <w:proofErr w:type="spellEnd"/>
      <w:r>
        <w:rPr>
          <w:sz w:val="28"/>
          <w:szCs w:val="28"/>
        </w:rPr>
        <w:t xml:space="preserve">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97D18" w:rsidRDefault="00097D18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Тюльпина</w:t>
      </w:r>
      <w:proofErr w:type="spellEnd"/>
      <w:r w:rsidRPr="001E6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Юлия Сергеевна </w:t>
      </w:r>
      <w:r w:rsidRPr="001E6546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решающего голоса;</w:t>
      </w:r>
    </w:p>
    <w:p w:rsidR="000F7179" w:rsidRPr="001E6546" w:rsidRDefault="000F7179" w:rsidP="00097D1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Покидько</w:t>
      </w:r>
      <w:proofErr w:type="spellEnd"/>
      <w:r>
        <w:rPr>
          <w:sz w:val="28"/>
          <w:szCs w:val="28"/>
        </w:rPr>
        <w:t xml:space="preserve"> Денис Евгеньевич </w:t>
      </w:r>
      <w:r w:rsidRPr="001E6546">
        <w:rPr>
          <w:sz w:val="28"/>
          <w:szCs w:val="28"/>
        </w:rPr>
        <w:t xml:space="preserve">член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1E6546">
        <w:rPr>
          <w:sz w:val="28"/>
          <w:szCs w:val="28"/>
        </w:rPr>
        <w:t xml:space="preserve"> с правом </w:t>
      </w:r>
      <w:r>
        <w:rPr>
          <w:sz w:val="28"/>
          <w:szCs w:val="28"/>
        </w:rPr>
        <w:t>совещательного</w:t>
      </w:r>
      <w:r w:rsidRPr="001E6546">
        <w:rPr>
          <w:sz w:val="28"/>
          <w:szCs w:val="28"/>
        </w:rPr>
        <w:t xml:space="preserve"> голо</w:t>
      </w:r>
      <w:r w:rsidR="00920FEB">
        <w:rPr>
          <w:sz w:val="28"/>
          <w:szCs w:val="28"/>
        </w:rPr>
        <w:t>са.</w:t>
      </w:r>
    </w:p>
    <w:p w:rsidR="00EF53FF" w:rsidRDefault="00EE4E6C" w:rsidP="001E65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7A94" w:rsidRPr="00185C0A">
        <w:rPr>
          <w:sz w:val="28"/>
          <w:szCs w:val="28"/>
        </w:rPr>
        <w:t>. </w:t>
      </w:r>
      <w:r w:rsidR="001E6546" w:rsidRPr="001E6546">
        <w:rPr>
          <w:sz w:val="28"/>
          <w:szCs w:val="28"/>
        </w:rPr>
        <w:t xml:space="preserve">Утвердить Положение о группе </w:t>
      </w:r>
      <w:proofErr w:type="gramStart"/>
      <w:r w:rsidR="001E6546" w:rsidRPr="001E6546">
        <w:rPr>
          <w:sz w:val="28"/>
          <w:szCs w:val="28"/>
        </w:rPr>
        <w:t>контроля за</w:t>
      </w:r>
      <w:proofErr w:type="gramEnd"/>
      <w:r w:rsidR="001E6546" w:rsidRPr="001E6546">
        <w:rPr>
          <w:sz w:val="28"/>
          <w:szCs w:val="28"/>
        </w:rPr>
        <w:t xml:space="preserve">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Таганрога при проведении выборов депутатов Городской Думы города Таганрога седьмого созыва, согласно приложению</w:t>
      </w:r>
      <w:r w:rsidR="00EF53FF">
        <w:rPr>
          <w:sz w:val="28"/>
          <w:szCs w:val="28"/>
        </w:rPr>
        <w:t>.</w:t>
      </w:r>
    </w:p>
    <w:p w:rsidR="001E6546" w:rsidRDefault="001E6546" w:rsidP="001E6546">
      <w:pPr>
        <w:spacing w:line="360" w:lineRule="auto"/>
        <w:ind w:firstLine="708"/>
        <w:jc w:val="both"/>
        <w:rPr>
          <w:sz w:val="28"/>
          <w:szCs w:val="28"/>
        </w:rPr>
      </w:pPr>
      <w:r w:rsidRPr="001E6546">
        <w:rPr>
          <w:sz w:val="28"/>
          <w:szCs w:val="28"/>
        </w:rPr>
        <w:t xml:space="preserve">3. </w:t>
      </w:r>
      <w:proofErr w:type="gramStart"/>
      <w:r w:rsidRPr="001E6546">
        <w:rPr>
          <w:sz w:val="28"/>
          <w:szCs w:val="28"/>
        </w:rPr>
        <w:t>Разместить</w:t>
      </w:r>
      <w:proofErr w:type="gramEnd"/>
      <w:r w:rsidRPr="001E6546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F53FF" w:rsidRDefault="001E6546" w:rsidP="001E65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53FF" w:rsidRPr="00185C0A">
        <w:rPr>
          <w:sz w:val="28"/>
          <w:szCs w:val="28"/>
        </w:rPr>
        <w:t>. </w:t>
      </w:r>
      <w:proofErr w:type="gramStart"/>
      <w:r w:rsidR="00EF53FF">
        <w:rPr>
          <w:sz w:val="28"/>
          <w:szCs w:val="28"/>
        </w:rPr>
        <w:t>Контроль за</w:t>
      </w:r>
      <w:proofErr w:type="gramEnd"/>
      <w:r w:rsidR="00EF53FF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 Дмитриева Михаила Александровича. </w:t>
      </w:r>
    </w:p>
    <w:p w:rsidR="00EF53FF" w:rsidRDefault="00EF53FF" w:rsidP="00EF53FF">
      <w:pPr>
        <w:spacing w:line="360" w:lineRule="auto"/>
        <w:rPr>
          <w:sz w:val="28"/>
          <w:szCs w:val="28"/>
        </w:rPr>
      </w:pPr>
    </w:p>
    <w:p w:rsidR="00EF7A94" w:rsidRPr="00F65229" w:rsidRDefault="00EF7A94" w:rsidP="00EF53FF">
      <w:pPr>
        <w:spacing w:line="360" w:lineRule="auto"/>
        <w:ind w:right="-143"/>
        <w:jc w:val="both"/>
        <w:rPr>
          <w:sz w:val="28"/>
          <w:szCs w:val="28"/>
        </w:rPr>
      </w:pPr>
    </w:p>
    <w:p w:rsidR="009379A9" w:rsidRDefault="009379A9" w:rsidP="00EF53FF">
      <w:pPr>
        <w:spacing w:line="360" w:lineRule="auto"/>
        <w:rPr>
          <w:sz w:val="28"/>
          <w:szCs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9379A9" w:rsidRDefault="009379A9" w:rsidP="009379A9">
      <w:pPr>
        <w:suppressAutoHyphens/>
        <w:ind w:right="175"/>
        <w:jc w:val="both"/>
        <w:rPr>
          <w:sz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EF7A94" w:rsidRDefault="00EF7A94" w:rsidP="00EF7A94">
      <w:pPr>
        <w:spacing w:line="276" w:lineRule="auto"/>
        <w:jc w:val="center"/>
      </w:pPr>
    </w:p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E6546" w:rsidRPr="008B2006" w:rsidRDefault="001E6546" w:rsidP="001E6546">
      <w:pPr>
        <w:pStyle w:val="2"/>
        <w:keepNext w:val="0"/>
        <w:widowControl w:val="0"/>
        <w:ind w:left="5529"/>
        <w:rPr>
          <w:b w:val="0"/>
          <w:sz w:val="24"/>
        </w:rPr>
      </w:pPr>
      <w:r>
        <w:rPr>
          <w:b w:val="0"/>
          <w:sz w:val="24"/>
        </w:rPr>
        <w:lastRenderedPageBreak/>
        <w:t>УТВЕРЖДЕНО</w:t>
      </w:r>
    </w:p>
    <w:p w:rsidR="001E6546" w:rsidRPr="008B2006" w:rsidRDefault="001E6546" w:rsidP="001E6546">
      <w:pPr>
        <w:pStyle w:val="21"/>
        <w:widowControl w:val="0"/>
        <w:spacing w:line="240" w:lineRule="auto"/>
        <w:ind w:left="5529"/>
        <w:jc w:val="center"/>
      </w:pPr>
      <w:r w:rsidRPr="008B2006">
        <w:t>постановлени</w:t>
      </w:r>
      <w:r>
        <w:t>ем</w:t>
      </w:r>
      <w:r w:rsidRPr="008B2006">
        <w:t xml:space="preserve"> </w:t>
      </w:r>
      <w:r>
        <w:rPr>
          <w:lang w:eastAsia="x-none"/>
        </w:rPr>
        <w:t>Территориальной и</w:t>
      </w:r>
      <w:r w:rsidRPr="008B2006">
        <w:t>збирательной</w:t>
      </w:r>
      <w:r>
        <w:rPr>
          <w:lang w:eastAsia="x-none"/>
        </w:rPr>
        <w:t xml:space="preserve"> </w:t>
      </w:r>
      <w:r w:rsidRPr="008B2006">
        <w:t xml:space="preserve">комиссии </w:t>
      </w:r>
      <w:r>
        <w:t>города Таганрога</w:t>
      </w:r>
      <w:r>
        <w:br/>
      </w:r>
      <w:r w:rsidRPr="008B2006">
        <w:t xml:space="preserve">от </w:t>
      </w:r>
      <w:r>
        <w:t xml:space="preserve">«19» июня </w:t>
      </w:r>
      <w:r w:rsidRPr="008B2006">
        <w:t>201</w:t>
      </w:r>
      <w:r>
        <w:t>9</w:t>
      </w:r>
      <w:r w:rsidRPr="008B2006">
        <w:t xml:space="preserve"> г. № </w:t>
      </w:r>
      <w:r w:rsidR="001E5F7B">
        <w:t>127-25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1E6546" w:rsidRPr="00EB34C3" w:rsidRDefault="001E6546" w:rsidP="001E654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1E6546" w:rsidRPr="0042022B" w:rsidRDefault="001E6546" w:rsidP="001E6546">
      <w:pPr>
        <w:tabs>
          <w:tab w:val="left" w:pos="8080"/>
          <w:tab w:val="left" w:pos="8364"/>
        </w:tabs>
        <w:ind w:left="1701" w:right="1132"/>
        <w:jc w:val="both"/>
        <w:rPr>
          <w:bCs/>
          <w:i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Pr="00FD6889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контроля за</w:t>
      </w:r>
      <w:proofErr w:type="gramEnd"/>
      <w:r>
        <w:rPr>
          <w:b/>
          <w:bCs/>
          <w:sz w:val="28"/>
          <w:szCs w:val="28"/>
        </w:rPr>
        <w:t xml:space="preserve">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  <w:szCs w:val="28"/>
        </w:rPr>
        <w:t>города Таганрога</w:t>
      </w:r>
      <w:r w:rsidRPr="00FD6889">
        <w:rPr>
          <w:b/>
          <w:bCs/>
          <w:sz w:val="28"/>
          <w:szCs w:val="28"/>
        </w:rPr>
        <w:t xml:space="preserve"> при проведении </w:t>
      </w:r>
      <w:r>
        <w:rPr>
          <w:b/>
          <w:bCs/>
          <w:sz w:val="28"/>
          <w:szCs w:val="28"/>
        </w:rPr>
        <w:t>выборов депутатов Городской Думы города Таганрога седьмого созыва</w:t>
      </w:r>
    </w:p>
    <w:p w:rsidR="001E6546" w:rsidRPr="00EB34C3" w:rsidRDefault="001E6546" w:rsidP="001E6546">
      <w:pPr>
        <w:pStyle w:val="ad"/>
        <w:widowControl w:val="0"/>
        <w:rPr>
          <w:bCs/>
          <w:sz w:val="28"/>
          <w:szCs w:val="28"/>
          <w:lang w:eastAsia="x-none"/>
        </w:rPr>
      </w:pPr>
    </w:p>
    <w:p w:rsidR="001E6546" w:rsidRPr="00D8127A" w:rsidRDefault="001E6546" w:rsidP="001E6546">
      <w:pPr>
        <w:widowControl w:val="0"/>
        <w:numPr>
          <w:ilvl w:val="0"/>
          <w:numId w:val="8"/>
        </w:numPr>
        <w:spacing w:after="200" w:line="360" w:lineRule="auto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1E6546" w:rsidRPr="00B47485" w:rsidRDefault="001E6546" w:rsidP="001E6546">
      <w:pPr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>Г</w:t>
      </w:r>
      <w:r w:rsidRPr="00164855">
        <w:rPr>
          <w:color w:val="000000"/>
          <w:sz w:val="28"/>
          <w:szCs w:val="28"/>
        </w:rPr>
        <w:t>рупп</w:t>
      </w:r>
      <w:r>
        <w:rPr>
          <w:color w:val="000000"/>
          <w:sz w:val="28"/>
          <w:szCs w:val="28"/>
        </w:rPr>
        <w:t>а</w:t>
      </w:r>
      <w:r w:rsidRPr="00164855">
        <w:rPr>
          <w:color w:val="000000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color w:val="000000"/>
          <w:sz w:val="28"/>
          <w:szCs w:val="28"/>
        </w:rPr>
        <w:t>города Таганрога</w:t>
      </w:r>
      <w:r w:rsidRPr="00164855">
        <w:rPr>
          <w:color w:val="000000"/>
          <w:sz w:val="28"/>
          <w:szCs w:val="28"/>
        </w:rPr>
        <w:t xml:space="preserve"> при проведении </w:t>
      </w:r>
      <w:r>
        <w:rPr>
          <w:color w:val="000000"/>
          <w:sz w:val="28"/>
          <w:szCs w:val="28"/>
        </w:rPr>
        <w:t xml:space="preserve">выборов депутатов Городской Думы города Таганрога седьмого созыва </w:t>
      </w:r>
      <w:r w:rsidRPr="00B47485">
        <w:rPr>
          <w:sz w:val="28"/>
          <w:szCs w:val="28"/>
        </w:rPr>
        <w:t xml:space="preserve">(далее – группа контроля) </w:t>
      </w:r>
      <w:r>
        <w:rPr>
          <w:sz w:val="28"/>
          <w:szCs w:val="28"/>
        </w:rPr>
        <w:t>образуется</w:t>
      </w:r>
      <w:r w:rsidRPr="00B47485">
        <w:rPr>
          <w:sz w:val="28"/>
          <w:szCs w:val="28"/>
        </w:rPr>
        <w:t xml:space="preserve">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</w:t>
      </w:r>
      <w:r>
        <w:rPr>
          <w:sz w:val="28"/>
          <w:szCs w:val="28"/>
        </w:rPr>
        <w:t>ьи</w:t>
      </w:r>
      <w:r w:rsidRPr="00B47485">
        <w:rPr>
          <w:sz w:val="28"/>
          <w:szCs w:val="28"/>
        </w:rPr>
        <w:t xml:space="preserve"> 23 Федерального закона «О Государственной</w:t>
      </w:r>
      <w:proofErr w:type="gramEnd"/>
      <w:r w:rsidRPr="00B47485">
        <w:rPr>
          <w:sz w:val="28"/>
          <w:szCs w:val="28"/>
        </w:rPr>
        <w:t xml:space="preserve"> автоматизированной системе Российской Федерации «Выборы».</w:t>
      </w:r>
    </w:p>
    <w:p w:rsidR="001E6546" w:rsidRPr="00A26747" w:rsidRDefault="001E6546" w:rsidP="001E6546">
      <w:pPr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A26747">
        <w:rPr>
          <w:color w:val="000000"/>
          <w:sz w:val="28"/>
          <w:szCs w:val="28"/>
        </w:rPr>
        <w:t xml:space="preserve">Численный состав группы контроля - </w:t>
      </w:r>
      <w:r w:rsidR="00383E33">
        <w:rPr>
          <w:color w:val="000000"/>
          <w:sz w:val="28"/>
          <w:szCs w:val="28"/>
        </w:rPr>
        <w:t>5</w:t>
      </w:r>
      <w:r w:rsidRPr="00A26747">
        <w:rPr>
          <w:color w:val="000000"/>
          <w:sz w:val="28"/>
          <w:szCs w:val="28"/>
        </w:rPr>
        <w:t xml:space="preserve"> человек</w:t>
      </w:r>
      <w:bookmarkStart w:id="0" w:name="_GoBack"/>
      <w:bookmarkEnd w:id="0"/>
      <w:r w:rsidRPr="00A26747">
        <w:rPr>
          <w:color w:val="000000"/>
          <w:sz w:val="28"/>
          <w:szCs w:val="28"/>
        </w:rPr>
        <w:t>.</w:t>
      </w:r>
    </w:p>
    <w:p w:rsidR="001E6546" w:rsidRPr="00A26747" w:rsidRDefault="001E6546" w:rsidP="001E6546">
      <w:pPr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A26747">
        <w:rPr>
          <w:color w:val="000000"/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1E6546" w:rsidRDefault="001E6546" w:rsidP="001E6546">
      <w:pPr>
        <w:widowControl w:val="0"/>
        <w:numPr>
          <w:ilvl w:val="0"/>
          <w:numId w:val="8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t>Права группы контроля</w:t>
      </w:r>
    </w:p>
    <w:p w:rsidR="001E6546" w:rsidRPr="008B2006" w:rsidRDefault="001E6546" w:rsidP="001E6546">
      <w:pPr>
        <w:widowControl w:val="0"/>
        <w:numPr>
          <w:ilvl w:val="1"/>
          <w:numId w:val="8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 xml:space="preserve">рять готовность к работе </w:t>
      </w:r>
      <w:r w:rsidRPr="009E3FBE">
        <w:rPr>
          <w:bCs/>
          <w:sz w:val="28"/>
          <w:szCs w:val="28"/>
        </w:rPr>
        <w:t>комплекс</w:t>
      </w:r>
      <w:r>
        <w:rPr>
          <w:bCs/>
          <w:sz w:val="28"/>
          <w:szCs w:val="28"/>
        </w:rPr>
        <w:t>а</w:t>
      </w:r>
      <w:r w:rsidRPr="009E3FBE">
        <w:rPr>
          <w:bCs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</w:t>
      </w:r>
      <w:r>
        <w:rPr>
          <w:sz w:val="28"/>
          <w:szCs w:val="28"/>
        </w:rPr>
        <w:t xml:space="preserve"> Территориальной избирательной комиссии </w:t>
      </w:r>
      <w:r w:rsidR="00097D18">
        <w:rPr>
          <w:sz w:val="28"/>
          <w:szCs w:val="28"/>
        </w:rPr>
        <w:t>города Таганрога</w:t>
      </w:r>
      <w:r w:rsidR="00097D18">
        <w:rPr>
          <w:sz w:val="28"/>
          <w:szCs w:val="28"/>
        </w:rPr>
        <w:br/>
      </w:r>
      <w:r w:rsidRPr="009E3FBE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- КСА ТИК ГАС «Выборы»)</w:t>
      </w:r>
      <w:r w:rsidRPr="005B271D">
        <w:rPr>
          <w:sz w:val="28"/>
          <w:szCs w:val="28"/>
        </w:rPr>
        <w:t>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lastRenderedPageBreak/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>, Избирательной комиссии Ростовской области,</w:t>
      </w:r>
      <w:r w:rsidRPr="008214E5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="00097D18">
        <w:rPr>
          <w:sz w:val="28"/>
          <w:szCs w:val="28"/>
        </w:rPr>
        <w:t xml:space="preserve"> города Таганрога</w:t>
      </w:r>
      <w:r>
        <w:rPr>
          <w:sz w:val="28"/>
          <w:szCs w:val="28"/>
        </w:rPr>
        <w:t xml:space="preserve">, касающихся </w:t>
      </w:r>
      <w:r w:rsidRPr="005B271D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автоматизированной системы Российской Федерации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 (далее – ГАС «Выборы)</w:t>
      </w:r>
      <w:r w:rsidRPr="005B271D">
        <w:rPr>
          <w:sz w:val="28"/>
          <w:szCs w:val="28"/>
        </w:rPr>
        <w:t>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знакомиться с </w:t>
      </w:r>
      <w:proofErr w:type="gramStart"/>
      <w:r w:rsidRPr="005B271D">
        <w:rPr>
          <w:sz w:val="28"/>
          <w:szCs w:val="28"/>
        </w:rPr>
        <w:t xml:space="preserve">любой информацией, вводимой </w:t>
      </w:r>
      <w:r>
        <w:rPr>
          <w:sz w:val="28"/>
          <w:szCs w:val="28"/>
        </w:rPr>
        <w:t>и выводимой на КСА ТИК</w:t>
      </w:r>
      <w:r w:rsidR="00097D18"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ГАС</w:t>
      </w:r>
      <w:proofErr w:type="gramEnd"/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</w:t>
      </w:r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с иной информацией, необходимой для осуществления контрольных функций;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>збирательной комиссии;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требовать разъяснения действий у </w:t>
      </w:r>
      <w:r>
        <w:rPr>
          <w:sz w:val="28"/>
          <w:szCs w:val="28"/>
        </w:rPr>
        <w:t xml:space="preserve">системного администратора КСА ТИК </w:t>
      </w:r>
      <w:r w:rsidRPr="005B271D">
        <w:rPr>
          <w:sz w:val="28"/>
          <w:szCs w:val="28"/>
        </w:rPr>
        <w:t xml:space="preserve">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>о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соответствующими </w:t>
      </w:r>
      <w:r w:rsidRPr="005B271D">
        <w:rPr>
          <w:sz w:val="28"/>
          <w:szCs w:val="28"/>
        </w:rPr>
        <w:t>регламентами и планами;</w:t>
      </w:r>
    </w:p>
    <w:p w:rsidR="001E6546" w:rsidRPr="005B271D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1E6546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обращаться в </w:t>
      </w:r>
      <w:r>
        <w:rPr>
          <w:sz w:val="28"/>
          <w:szCs w:val="28"/>
        </w:rPr>
        <w:t>Избирательную комиссию Ростовской области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B271D">
        <w:rPr>
          <w:sz w:val="28"/>
          <w:szCs w:val="28"/>
        </w:rPr>
        <w:t>с предложениями и замечаниями.</w:t>
      </w:r>
    </w:p>
    <w:p w:rsidR="001E6546" w:rsidRDefault="001E6546" w:rsidP="001E654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1E6546" w:rsidRPr="003E39A2" w:rsidRDefault="001E6546" w:rsidP="001E6546">
      <w:pPr>
        <w:numPr>
          <w:ilvl w:val="0"/>
          <w:numId w:val="8"/>
        </w:numPr>
        <w:tabs>
          <w:tab w:val="left" w:pos="1134"/>
        </w:tabs>
        <w:spacing w:line="360" w:lineRule="auto"/>
        <w:ind w:left="993" w:right="423" w:hanging="11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1E6546" w:rsidRDefault="001E6546" w:rsidP="001E6546">
      <w:pPr>
        <w:numPr>
          <w:ilvl w:val="1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В </w:t>
      </w:r>
      <w:r w:rsidRPr="005B271D">
        <w:rPr>
          <w:sz w:val="28"/>
          <w:szCs w:val="28"/>
        </w:rPr>
        <w:t>случае выявления неправомерных действий (бездействия)</w:t>
      </w:r>
      <w:r>
        <w:rPr>
          <w:sz w:val="28"/>
          <w:szCs w:val="28"/>
        </w:rPr>
        <w:t>,</w:t>
      </w:r>
      <w:r w:rsidRPr="005B271D">
        <w:rPr>
          <w:sz w:val="28"/>
          <w:szCs w:val="28"/>
        </w:rPr>
        <w:t xml:space="preserve"> </w:t>
      </w:r>
      <w:proofErr w:type="gramStart"/>
      <w:r w:rsidRPr="005B271D">
        <w:rPr>
          <w:sz w:val="28"/>
          <w:szCs w:val="28"/>
        </w:rPr>
        <w:t>нарушений</w:t>
      </w:r>
      <w:r>
        <w:rPr>
          <w:sz w:val="28"/>
          <w:szCs w:val="28"/>
        </w:rPr>
        <w:t xml:space="preserve">, допущенных системным администратором КСА ТИК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ГАС</w:t>
      </w:r>
      <w:proofErr w:type="gramEnd"/>
      <w:r>
        <w:rPr>
          <w:sz w:val="28"/>
          <w:szCs w:val="28"/>
        </w:rPr>
        <w:t xml:space="preserve"> «Выборы»</w:t>
      </w:r>
      <w:r w:rsidRPr="005B27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группа контроля 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ует</w:t>
      </w:r>
      <w:r w:rsidRPr="005B271D">
        <w:rPr>
          <w:sz w:val="28"/>
          <w:szCs w:val="28"/>
        </w:rPr>
        <w:t xml:space="preserve"> о них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>редседателя</w:t>
      </w:r>
      <w:r>
        <w:rPr>
          <w:sz w:val="28"/>
          <w:szCs w:val="28"/>
        </w:rPr>
        <w:t xml:space="preserve"> Территориальной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избирательной комиссии </w:t>
      </w:r>
      <w:r w:rsidR="00097D18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и вносит</w:t>
      </w:r>
      <w:r w:rsidRPr="005B271D">
        <w:rPr>
          <w:sz w:val="28"/>
          <w:szCs w:val="28"/>
        </w:rPr>
        <w:t xml:space="preserve"> свои предложения по их устранению. </w:t>
      </w:r>
    </w:p>
    <w:p w:rsidR="001E6546" w:rsidRDefault="001E6546" w:rsidP="001E6546">
      <w:pPr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:rsidR="001E6546" w:rsidRDefault="001E6546" w:rsidP="001E6546">
      <w:pPr>
        <w:numPr>
          <w:ilvl w:val="0"/>
          <w:numId w:val="8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 xml:space="preserve">Доступ к информационным ресурсам </w:t>
      </w:r>
      <w:r>
        <w:rPr>
          <w:b/>
          <w:sz w:val="28"/>
          <w:szCs w:val="28"/>
        </w:rPr>
        <w:t xml:space="preserve">КСА ТИК </w:t>
      </w:r>
      <w:r w:rsidRPr="005E59DB">
        <w:rPr>
          <w:b/>
          <w:sz w:val="28"/>
          <w:szCs w:val="28"/>
        </w:rPr>
        <w:t>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</w:t>
      </w:r>
      <w:proofErr w:type="gramStart"/>
      <w:r w:rsidRPr="005E59DB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5E59DB">
        <w:rPr>
          <w:b/>
          <w:sz w:val="28"/>
          <w:szCs w:val="28"/>
        </w:rPr>
        <w:t xml:space="preserve"> «Выборы»</w:t>
      </w:r>
    </w:p>
    <w:p w:rsidR="001E6546" w:rsidRDefault="001E6546" w:rsidP="001E654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1E6546" w:rsidRDefault="001E6546" w:rsidP="001E65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4.1. </w:t>
      </w:r>
      <w:r w:rsidRPr="005B271D">
        <w:rPr>
          <w:sz w:val="28"/>
          <w:szCs w:val="28"/>
        </w:rPr>
        <w:t xml:space="preserve">Доступ в помещение </w:t>
      </w:r>
      <w:r>
        <w:rPr>
          <w:sz w:val="28"/>
          <w:szCs w:val="28"/>
        </w:rPr>
        <w:t xml:space="preserve">КСА ТИК ГАС «Выборы» </w:t>
      </w:r>
      <w:r w:rsidRPr="005B271D">
        <w:rPr>
          <w:sz w:val="28"/>
          <w:szCs w:val="28"/>
        </w:rPr>
        <w:t xml:space="preserve">наблюдателей </w:t>
      </w:r>
      <w:r>
        <w:rPr>
          <w:sz w:val="28"/>
          <w:szCs w:val="28"/>
        </w:rPr>
        <w:br/>
      </w:r>
      <w:r w:rsidRPr="005B271D">
        <w:rPr>
          <w:sz w:val="28"/>
          <w:szCs w:val="28"/>
        </w:rPr>
        <w:t xml:space="preserve">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>редседателя</w:t>
      </w:r>
      <w:r>
        <w:rPr>
          <w:sz w:val="28"/>
          <w:szCs w:val="28"/>
        </w:rPr>
        <w:t xml:space="preserve"> Территориальной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>збирательной комиссии</w:t>
      </w:r>
      <w:r w:rsidR="00097D18">
        <w:rPr>
          <w:sz w:val="28"/>
          <w:szCs w:val="28"/>
        </w:rPr>
        <w:t xml:space="preserve"> города Таганрога</w:t>
      </w:r>
      <w:r w:rsidRPr="005B271D">
        <w:rPr>
          <w:sz w:val="28"/>
          <w:szCs w:val="28"/>
        </w:rPr>
        <w:t>, согласованному с руководителем группы контроля.</w:t>
      </w:r>
    </w:p>
    <w:p w:rsidR="001E6546" w:rsidRDefault="001E6546" w:rsidP="001E654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Территориальной избирательной комиссии</w:t>
      </w:r>
      <w:r w:rsidR="00097D18">
        <w:rPr>
          <w:sz w:val="28"/>
          <w:szCs w:val="28"/>
        </w:rPr>
        <w:t xml:space="preserve"> города Таганрога</w:t>
      </w:r>
      <w:r w:rsidRPr="00EB34C3">
        <w:rPr>
          <w:sz w:val="28"/>
          <w:szCs w:val="28"/>
        </w:rPr>
        <w:t xml:space="preserve">, работники, принимающие участие в технологических процессах обработки информации, содержащейся в </w:t>
      </w:r>
      <w:r>
        <w:rPr>
          <w:sz w:val="28"/>
          <w:szCs w:val="28"/>
        </w:rPr>
        <w:t xml:space="preserve">КСА ТИК </w:t>
      </w:r>
      <w:r w:rsidRPr="00EB34C3">
        <w:rPr>
          <w:sz w:val="28"/>
          <w:szCs w:val="28"/>
        </w:rPr>
        <w:t xml:space="preserve">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</w:t>
      </w:r>
      <w:proofErr w:type="gramStart"/>
      <w:r w:rsidRPr="00EB34C3">
        <w:rPr>
          <w:sz w:val="28"/>
          <w:szCs w:val="28"/>
        </w:rPr>
        <w:t xml:space="preserve">иные лица, неправомерно вмешивающиеся или предпринявшие попытку вмешательства в работу </w:t>
      </w:r>
      <w:r>
        <w:rPr>
          <w:sz w:val="28"/>
          <w:szCs w:val="28"/>
        </w:rPr>
        <w:t xml:space="preserve">КСА ТИК </w:t>
      </w:r>
      <w:r w:rsidRPr="00EB34C3">
        <w:rPr>
          <w:sz w:val="28"/>
          <w:szCs w:val="28"/>
        </w:rPr>
        <w:t>ГАС</w:t>
      </w:r>
      <w:proofErr w:type="gramEnd"/>
      <w:r w:rsidRPr="00EB34C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>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E6546" w:rsidRPr="00EB34C3" w:rsidRDefault="001E6546" w:rsidP="001E654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4.3. </w:t>
      </w:r>
      <w:r w:rsidRPr="00EB34C3">
        <w:rPr>
          <w:sz w:val="28"/>
          <w:szCs w:val="28"/>
        </w:rPr>
        <w:t xml:space="preserve">Лица, имеющие право доступа к информационным ресурсам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 xml:space="preserve">ГАС "Выборы", в том числе к персональным данным, получающие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>и использующие их,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EF7A94" w:rsidRPr="002203A2" w:rsidRDefault="00EF7A94" w:rsidP="00EF7A94">
      <w:pPr>
        <w:spacing w:after="200" w:line="276" w:lineRule="auto"/>
        <w:rPr>
          <w:rFonts w:eastAsia="Calibri"/>
          <w:lang w:eastAsia="en-US"/>
        </w:rPr>
      </w:pPr>
    </w:p>
    <w:sectPr w:rsidR="00EF7A94" w:rsidRPr="002203A2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546" w:rsidRDefault="001E6546" w:rsidP="0070721C">
      <w:r>
        <w:separator/>
      </w:r>
    </w:p>
  </w:endnote>
  <w:endnote w:type="continuationSeparator" w:id="0">
    <w:p w:rsidR="001E6546" w:rsidRDefault="001E6546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546" w:rsidRDefault="001E6546" w:rsidP="0070721C">
      <w:r>
        <w:separator/>
      </w:r>
    </w:p>
  </w:footnote>
  <w:footnote w:type="continuationSeparator" w:id="0">
    <w:p w:rsidR="001E6546" w:rsidRDefault="001E6546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7D18"/>
    <w:rsid w:val="000A4AFD"/>
    <w:rsid w:val="000D792F"/>
    <w:rsid w:val="000E3F79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5F7B"/>
    <w:rsid w:val="001E6546"/>
    <w:rsid w:val="001F4BEB"/>
    <w:rsid w:val="001F593E"/>
    <w:rsid w:val="00265185"/>
    <w:rsid w:val="002824BD"/>
    <w:rsid w:val="003664AA"/>
    <w:rsid w:val="00383E33"/>
    <w:rsid w:val="003976A9"/>
    <w:rsid w:val="003D478D"/>
    <w:rsid w:val="003E7077"/>
    <w:rsid w:val="0040374B"/>
    <w:rsid w:val="00450D3E"/>
    <w:rsid w:val="00465042"/>
    <w:rsid w:val="004E20E7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19BE"/>
    <w:rsid w:val="00617759"/>
    <w:rsid w:val="00622A12"/>
    <w:rsid w:val="006A6C26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E5F3D"/>
    <w:rsid w:val="00813836"/>
    <w:rsid w:val="00883B30"/>
    <w:rsid w:val="008B257B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77A5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03026"/>
    <w:rsid w:val="00E411DB"/>
    <w:rsid w:val="00E42800"/>
    <w:rsid w:val="00E54EE2"/>
    <w:rsid w:val="00E82654"/>
    <w:rsid w:val="00EE25EA"/>
    <w:rsid w:val="00EE4E6C"/>
    <w:rsid w:val="00EF53FF"/>
    <w:rsid w:val="00EF7284"/>
    <w:rsid w:val="00EF7A9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dcterms:created xsi:type="dcterms:W3CDTF">2019-06-13T13:53:00Z</dcterms:created>
  <dcterms:modified xsi:type="dcterms:W3CDTF">2019-09-05T10:11:00Z</dcterms:modified>
</cp:coreProperties>
</file>