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CBB" w:rsidRDefault="00B325E2">
      <w:pPr>
        <w:spacing w:after="0" w:line="240" w:lineRule="auto"/>
        <w:ind w:firstLine="0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>
            <wp:extent cx="750316" cy="7937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0316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CBB" w:rsidRDefault="00B325E2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B7CBB" w:rsidRDefault="00B325E2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B7CBB" w:rsidRDefault="00BB7CB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BB7CBB" w:rsidRDefault="00B325E2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B7CBB" w:rsidRDefault="00B325E2">
      <w:pPr>
        <w:spacing w:after="0"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сентября 2023 г.</w:t>
      </w:r>
      <w:r>
        <w:rPr>
          <w:rFonts w:ascii="Times New Roman" w:hAnsi="Times New Roman"/>
          <w:sz w:val="28"/>
        </w:rPr>
        <w:tab/>
        <w:t xml:space="preserve">                 </w:t>
      </w:r>
      <w:r w:rsidR="004940DA">
        <w:rPr>
          <w:rFonts w:ascii="Times New Roman" w:hAnsi="Times New Roman"/>
          <w:sz w:val="28"/>
        </w:rPr>
        <w:t xml:space="preserve">                   </w:t>
      </w:r>
      <w:r w:rsidR="004940DA">
        <w:rPr>
          <w:rFonts w:ascii="Times New Roman" w:hAnsi="Times New Roman"/>
          <w:sz w:val="28"/>
        </w:rPr>
        <w:tab/>
      </w:r>
      <w:r w:rsidR="004940DA">
        <w:rPr>
          <w:rFonts w:ascii="Times New Roman" w:hAnsi="Times New Roman"/>
          <w:sz w:val="28"/>
        </w:rPr>
        <w:tab/>
      </w:r>
      <w:r w:rsidR="004940DA">
        <w:rPr>
          <w:rFonts w:ascii="Times New Roman" w:hAnsi="Times New Roman"/>
          <w:sz w:val="28"/>
        </w:rPr>
        <w:tab/>
      </w:r>
      <w:r w:rsidR="004940DA">
        <w:rPr>
          <w:rFonts w:ascii="Times New Roman" w:hAnsi="Times New Roman"/>
          <w:sz w:val="28"/>
        </w:rPr>
        <w:tab/>
      </w:r>
      <w:r w:rsidR="004940DA">
        <w:rPr>
          <w:rFonts w:ascii="Times New Roman" w:hAnsi="Times New Roman"/>
          <w:sz w:val="28"/>
        </w:rPr>
        <w:tab/>
      </w:r>
      <w:r w:rsidR="004940DA">
        <w:rPr>
          <w:rFonts w:ascii="Times New Roman" w:hAnsi="Times New Roman"/>
          <w:sz w:val="28"/>
        </w:rPr>
        <w:tab/>
      </w:r>
      <w:r w:rsidR="004940DA">
        <w:rPr>
          <w:rFonts w:ascii="Times New Roman" w:hAnsi="Times New Roman"/>
          <w:sz w:val="28"/>
        </w:rPr>
        <w:tab/>
        <w:t>№ 85-1</w:t>
      </w:r>
    </w:p>
    <w:p w:rsidR="00BB7CBB" w:rsidRDefault="00BB7CBB">
      <w:pPr>
        <w:spacing w:after="0" w:line="240" w:lineRule="auto"/>
        <w:ind w:firstLine="0"/>
        <w:rPr>
          <w:rFonts w:ascii="Times New Roman" w:hAnsi="Times New Roman"/>
          <w:b/>
          <w:sz w:val="28"/>
        </w:rPr>
      </w:pPr>
    </w:p>
    <w:p w:rsidR="00BB7CBB" w:rsidRDefault="00B325E2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B7CBB" w:rsidRDefault="00BB7CBB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BB7CBB" w:rsidRDefault="00B325E2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>
        <w:rPr>
          <w:rFonts w:ascii="Times New Roman" w:hAnsi="Times New Roman"/>
          <w:b/>
          <w:sz w:val="28"/>
        </w:rPr>
        <w:br/>
        <w:t>по одномандатному избирательному округу №2</w:t>
      </w:r>
      <w:r w:rsidR="004940DA">
        <w:rPr>
          <w:rFonts w:ascii="Times New Roman" w:hAnsi="Times New Roman"/>
          <w:b/>
          <w:sz w:val="28"/>
        </w:rPr>
        <w:t>2</w:t>
      </w:r>
      <w:r>
        <w:rPr>
          <w:rFonts w:ascii="Times New Roman" w:hAnsi="Times New Roman"/>
          <w:b/>
          <w:sz w:val="28"/>
        </w:rPr>
        <w:t xml:space="preserve"> (</w:t>
      </w:r>
      <w:r w:rsidR="004940DA">
        <w:rPr>
          <w:rFonts w:ascii="Times New Roman" w:hAnsi="Times New Roman"/>
          <w:b/>
          <w:sz w:val="28"/>
        </w:rPr>
        <w:t>Таганрогский</w:t>
      </w:r>
      <w:r>
        <w:rPr>
          <w:rFonts w:ascii="Times New Roman" w:hAnsi="Times New Roman"/>
          <w:b/>
          <w:sz w:val="28"/>
        </w:rPr>
        <w:t xml:space="preserve"> одном</w:t>
      </w:r>
      <w:r w:rsidR="004940DA">
        <w:rPr>
          <w:rFonts w:ascii="Times New Roman" w:hAnsi="Times New Roman"/>
          <w:b/>
          <w:sz w:val="28"/>
        </w:rPr>
        <w:t>андатный избирательный округ №22</w:t>
      </w:r>
      <w:r>
        <w:rPr>
          <w:rFonts w:ascii="Times New Roman" w:hAnsi="Times New Roman"/>
          <w:b/>
          <w:sz w:val="28"/>
        </w:rPr>
        <w:t xml:space="preserve">) </w:t>
      </w:r>
    </w:p>
    <w:p w:rsidR="00BB7CBB" w:rsidRDefault="00BB7CBB">
      <w:pPr>
        <w:pStyle w:val="23"/>
        <w:tabs>
          <w:tab w:val="left" w:pos="8222"/>
        </w:tabs>
        <w:spacing w:after="0" w:line="240" w:lineRule="auto"/>
        <w:ind w:left="2268" w:right="1473"/>
        <w:jc w:val="both"/>
        <w:rPr>
          <w:b/>
        </w:rPr>
      </w:pPr>
    </w:p>
    <w:p w:rsidR="00BB7CBB" w:rsidRDefault="00B325E2">
      <w:pPr>
        <w:spacing w:after="120" w:line="240" w:lineRule="auto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данных первых экземпляров протоколов № 1 участковых избирательных комиссий</w:t>
      </w:r>
      <w:r w:rsidR="004940DA">
        <w:rPr>
          <w:rFonts w:ascii="Times New Roman" w:hAnsi="Times New Roman"/>
          <w:sz w:val="28"/>
        </w:rPr>
        <w:t xml:space="preserve"> (№2148-2181)</w:t>
      </w:r>
      <w:r>
        <w:rPr>
          <w:rFonts w:ascii="Times New Roman" w:hAnsi="Times New Roman"/>
          <w:sz w:val="28"/>
        </w:rPr>
        <w:t xml:space="preserve"> об итогах голосования на выборах депутатов Законодательного Собрания Ростовской области седьмого созыва по одномандатному избирательному округу </w:t>
      </w:r>
      <w:r w:rsidR="004940DA" w:rsidRPr="004940DA">
        <w:rPr>
          <w:rFonts w:ascii="Times New Roman" w:hAnsi="Times New Roman"/>
          <w:sz w:val="28"/>
        </w:rPr>
        <w:t xml:space="preserve">№22 (Таганрогский одномандатный избирательный округ №22) </w:t>
      </w:r>
      <w:r>
        <w:rPr>
          <w:rFonts w:ascii="Times New Roman" w:hAnsi="Times New Roman"/>
          <w:sz w:val="28"/>
        </w:rPr>
        <w:t xml:space="preserve"> избирательный округ на территории </w:t>
      </w:r>
      <w:r w:rsidR="004940DA">
        <w:rPr>
          <w:rFonts w:ascii="Times New Roman" w:hAnsi="Times New Roman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 xml:space="preserve">Ростовской области Территориальная избирательная комиссия города Таганрога (восточная) Ростовской области установила, что в голосовании приняли участие </w:t>
      </w:r>
      <w:r w:rsidR="004940DA" w:rsidRPr="004940DA">
        <w:rPr>
          <w:rFonts w:ascii="Times New Roman" w:hAnsi="Times New Roman"/>
          <w:color w:val="000000" w:themeColor="text1"/>
          <w:sz w:val="28"/>
        </w:rPr>
        <w:t>8597</w:t>
      </w:r>
      <w:r w:rsidR="004940DA"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</w:t>
      </w:r>
      <w:r w:rsidR="004940DA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>.</w:t>
      </w:r>
      <w:proofErr w:type="gramEnd"/>
    </w:p>
    <w:p w:rsidR="00BB7CBB" w:rsidRDefault="00B325E2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избирателей, поданные за зарегистрированных кандидатов, распределились следующим образом:</w:t>
      </w:r>
    </w:p>
    <w:p w:rsidR="00BB7CBB" w:rsidRDefault="004940DA" w:rsidP="004940DA">
      <w:pPr>
        <w:spacing w:after="0" w:line="240" w:lineRule="auto"/>
        <w:ind w:firstLine="709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Волощенко</w:t>
      </w:r>
      <w:proofErr w:type="spellEnd"/>
      <w:r>
        <w:rPr>
          <w:rFonts w:ascii="Times New Roman" w:hAnsi="Times New Roman"/>
          <w:sz w:val="28"/>
        </w:rPr>
        <w:t xml:space="preserve"> Илья Викторович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B325E2">
        <w:rPr>
          <w:rFonts w:ascii="Times New Roman" w:hAnsi="Times New Roman"/>
          <w:sz w:val="28"/>
        </w:rPr>
        <w:t xml:space="preserve">- </w:t>
      </w:r>
      <w:r w:rsidRPr="004940DA">
        <w:rPr>
          <w:rFonts w:ascii="Times New Roman" w:hAnsi="Times New Roman"/>
          <w:color w:val="000000" w:themeColor="text1"/>
          <w:sz w:val="28"/>
        </w:rPr>
        <w:t xml:space="preserve">1449 </w:t>
      </w:r>
      <w:r w:rsidR="00B325E2" w:rsidRPr="004940DA">
        <w:rPr>
          <w:rFonts w:ascii="Times New Roman" w:hAnsi="Times New Roman"/>
          <w:color w:val="000000" w:themeColor="text1"/>
          <w:sz w:val="28"/>
        </w:rPr>
        <w:t>голосов;</w:t>
      </w:r>
    </w:p>
    <w:p w:rsidR="00BB7CBB" w:rsidRDefault="004940DA" w:rsidP="004940DA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Купай Сергей Владимирович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B325E2">
        <w:rPr>
          <w:rFonts w:ascii="Times New Roman" w:hAnsi="Times New Roman"/>
          <w:sz w:val="28"/>
        </w:rPr>
        <w:t xml:space="preserve">- </w:t>
      </w:r>
      <w:r w:rsidRPr="004940DA">
        <w:rPr>
          <w:rFonts w:ascii="Times New Roman" w:hAnsi="Times New Roman"/>
          <w:color w:val="000000" w:themeColor="text1"/>
          <w:sz w:val="28"/>
        </w:rPr>
        <w:t>531</w:t>
      </w:r>
      <w:r w:rsidR="00B325E2" w:rsidRPr="004940DA">
        <w:rPr>
          <w:rFonts w:ascii="Times New Roman" w:hAnsi="Times New Roman"/>
          <w:color w:val="000000" w:themeColor="text1"/>
          <w:sz w:val="28"/>
        </w:rPr>
        <w:t xml:space="preserve"> </w:t>
      </w:r>
      <w:r w:rsidR="00B325E2">
        <w:rPr>
          <w:rFonts w:ascii="Times New Roman" w:hAnsi="Times New Roman"/>
          <w:sz w:val="28"/>
        </w:rPr>
        <w:t>голос;</w:t>
      </w:r>
    </w:p>
    <w:p w:rsidR="00BB7CBB" w:rsidRDefault="004940DA" w:rsidP="004940DA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Михеева Татьяна Алексеевна</w:t>
      </w:r>
      <w:r w:rsidR="00B325E2">
        <w:rPr>
          <w:rFonts w:ascii="Times New Roman" w:hAnsi="Times New Roman"/>
          <w:sz w:val="28"/>
        </w:rPr>
        <w:tab/>
      </w:r>
      <w:r w:rsidR="00B325E2">
        <w:rPr>
          <w:rFonts w:ascii="Times New Roman" w:hAnsi="Times New Roman"/>
          <w:sz w:val="28"/>
        </w:rPr>
        <w:tab/>
        <w:t xml:space="preserve">- </w:t>
      </w:r>
      <w:r w:rsidRPr="004940DA">
        <w:rPr>
          <w:rFonts w:ascii="Times New Roman" w:hAnsi="Times New Roman"/>
          <w:color w:val="000000" w:themeColor="text1"/>
          <w:sz w:val="28"/>
        </w:rPr>
        <w:t>3482</w:t>
      </w:r>
      <w:r w:rsidR="00B325E2" w:rsidRPr="004940DA">
        <w:rPr>
          <w:rFonts w:ascii="Times New Roman" w:hAnsi="Times New Roman"/>
          <w:color w:val="000000" w:themeColor="text1"/>
          <w:sz w:val="28"/>
        </w:rPr>
        <w:t xml:space="preserve"> голос</w:t>
      </w:r>
      <w:r>
        <w:rPr>
          <w:rFonts w:ascii="Times New Roman" w:hAnsi="Times New Roman"/>
          <w:color w:val="000000" w:themeColor="text1"/>
          <w:sz w:val="28"/>
        </w:rPr>
        <w:t>а</w:t>
      </w:r>
      <w:r w:rsidR="00B325E2" w:rsidRPr="004940DA">
        <w:rPr>
          <w:rFonts w:ascii="Times New Roman" w:hAnsi="Times New Roman"/>
          <w:color w:val="000000" w:themeColor="text1"/>
          <w:sz w:val="28"/>
        </w:rPr>
        <w:t>;</w:t>
      </w:r>
    </w:p>
    <w:p w:rsidR="004940DA" w:rsidRDefault="004940DA" w:rsidP="004940DA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Овсиенко Лариса Ивановна  </w:t>
      </w:r>
      <w:r w:rsidR="00B325E2">
        <w:rPr>
          <w:rFonts w:ascii="Times New Roman" w:hAnsi="Times New Roman"/>
          <w:sz w:val="28"/>
        </w:rPr>
        <w:t xml:space="preserve">  </w:t>
      </w:r>
      <w:r w:rsidR="00B325E2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</w:t>
      </w:r>
      <w:r w:rsidR="00B325E2">
        <w:rPr>
          <w:rFonts w:ascii="Times New Roman" w:hAnsi="Times New Roman"/>
          <w:sz w:val="28"/>
        </w:rPr>
        <w:t xml:space="preserve">- </w:t>
      </w:r>
      <w:r w:rsidRPr="004940DA">
        <w:rPr>
          <w:rFonts w:ascii="Times New Roman" w:hAnsi="Times New Roman"/>
          <w:color w:val="000000" w:themeColor="text1"/>
          <w:sz w:val="28"/>
        </w:rPr>
        <w:t>1224</w:t>
      </w:r>
      <w:r w:rsidR="00B325E2">
        <w:rPr>
          <w:rFonts w:ascii="Times New Roman" w:hAnsi="Times New Roman"/>
          <w:sz w:val="28"/>
        </w:rPr>
        <w:t xml:space="preserve"> голос</w:t>
      </w:r>
      <w:r>
        <w:rPr>
          <w:rFonts w:ascii="Times New Roman" w:hAnsi="Times New Roman"/>
          <w:sz w:val="28"/>
        </w:rPr>
        <w:t>а</w:t>
      </w:r>
      <w:r w:rsidR="00B325E2">
        <w:rPr>
          <w:rFonts w:ascii="Times New Roman" w:hAnsi="Times New Roman"/>
          <w:sz w:val="28"/>
        </w:rPr>
        <w:t>;</w:t>
      </w:r>
    </w:p>
    <w:p w:rsidR="00BB7CBB" w:rsidRDefault="004940DA" w:rsidP="004940DA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Хижняк Евгений Анатольевич   </w:t>
      </w:r>
      <w:r w:rsidR="00B325E2">
        <w:rPr>
          <w:rFonts w:ascii="Times New Roman" w:hAnsi="Times New Roman"/>
          <w:sz w:val="28"/>
        </w:rPr>
        <w:t xml:space="preserve">  </w:t>
      </w:r>
      <w:r w:rsidR="00B325E2">
        <w:rPr>
          <w:rFonts w:ascii="Times New Roman" w:hAnsi="Times New Roman"/>
          <w:sz w:val="28"/>
        </w:rPr>
        <w:tab/>
        <w:t>-13</w:t>
      </w:r>
      <w:r>
        <w:rPr>
          <w:rFonts w:ascii="Times New Roman" w:hAnsi="Times New Roman"/>
          <w:sz w:val="28"/>
        </w:rPr>
        <w:t>64</w:t>
      </w:r>
      <w:r w:rsidR="00B325E2">
        <w:rPr>
          <w:rFonts w:ascii="Times New Roman" w:hAnsi="Times New Roman"/>
          <w:sz w:val="28"/>
        </w:rPr>
        <w:t xml:space="preserve"> голос</w:t>
      </w:r>
      <w:r>
        <w:rPr>
          <w:rFonts w:ascii="Times New Roman" w:hAnsi="Times New Roman"/>
          <w:sz w:val="28"/>
        </w:rPr>
        <w:t>а</w:t>
      </w:r>
      <w:r w:rsidR="00B325E2">
        <w:rPr>
          <w:rFonts w:ascii="Times New Roman" w:hAnsi="Times New Roman"/>
          <w:sz w:val="28"/>
        </w:rPr>
        <w:t>;</w:t>
      </w:r>
    </w:p>
    <w:p w:rsidR="00BB7CBB" w:rsidRDefault="00B325E2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</w:t>
      </w:r>
    </w:p>
    <w:p w:rsidR="00BB7CBB" w:rsidRDefault="00B325E2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</w:rPr>
        <w:br/>
        <w:t xml:space="preserve">от 12.05.2016  № 525-ЗС «О выборах и референдумах в Ростовской области», Территориальная избирательная комиссия города Таганрога (восточная) </w:t>
      </w:r>
    </w:p>
    <w:p w:rsidR="00BB7CBB" w:rsidRDefault="00B325E2">
      <w:pPr>
        <w:spacing w:after="12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BB7CBB" w:rsidRDefault="00B325E2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протокол № 1 и сводную таблицу № 1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об итогах голосования на выборах депутатов Законодательного Собрания Ростовской области седьмого созыва по одномандатному избирательному </w:t>
      </w:r>
      <w:r>
        <w:rPr>
          <w:rFonts w:ascii="Times New Roman" w:hAnsi="Times New Roman"/>
          <w:sz w:val="28"/>
        </w:rPr>
        <w:lastRenderedPageBreak/>
        <w:t xml:space="preserve">округу </w:t>
      </w:r>
      <w:r w:rsidRPr="00B325E2">
        <w:rPr>
          <w:rFonts w:ascii="Times New Roman" w:hAnsi="Times New Roman"/>
          <w:sz w:val="28"/>
        </w:rPr>
        <w:t xml:space="preserve">№22 (Таганрогский одномандатный избирательный округ №22)  </w:t>
      </w:r>
      <w:r>
        <w:rPr>
          <w:rFonts w:ascii="Times New Roman" w:hAnsi="Times New Roman"/>
          <w:sz w:val="28"/>
        </w:rPr>
        <w:t>избирательный округ на территории города Таганрога Ростовской области.</w:t>
      </w:r>
    </w:p>
    <w:p w:rsidR="00BB7CBB" w:rsidRDefault="00B325E2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proofErr w:type="gramStart"/>
      <w:r>
        <w:rPr>
          <w:rFonts w:ascii="Times New Roman" w:hAnsi="Times New Roman"/>
          <w:sz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города Таганрога (восточная) Ростовской области об итогах голосования на выборах депутатов Законодательного Собрания Ростовской области седьмого созыва по одномандатному избирательному округу </w:t>
      </w:r>
      <w:r w:rsidRPr="004940DA">
        <w:rPr>
          <w:rFonts w:ascii="Times New Roman" w:hAnsi="Times New Roman"/>
          <w:sz w:val="28"/>
        </w:rPr>
        <w:t xml:space="preserve">№22 (Таганрогский одномандатный избирательный округ №22) </w:t>
      </w:r>
      <w:r>
        <w:rPr>
          <w:rFonts w:ascii="Times New Roman" w:hAnsi="Times New Roman"/>
          <w:sz w:val="28"/>
        </w:rPr>
        <w:t xml:space="preserve">  избирательный округ на территории города Таганрога Ростовской области в Окружную избирательную комиссию одномандатного избирательного округа </w:t>
      </w:r>
      <w:r w:rsidRPr="004940DA">
        <w:rPr>
          <w:rFonts w:ascii="Times New Roman" w:hAnsi="Times New Roman"/>
          <w:sz w:val="28"/>
        </w:rPr>
        <w:t>№22 (Таганрогский одномандатный</w:t>
      </w:r>
      <w:proofErr w:type="gramEnd"/>
      <w:r w:rsidRPr="004940DA">
        <w:rPr>
          <w:rFonts w:ascii="Times New Roman" w:hAnsi="Times New Roman"/>
          <w:sz w:val="28"/>
        </w:rPr>
        <w:t xml:space="preserve"> избирательный округ №22) </w:t>
      </w:r>
      <w:r>
        <w:rPr>
          <w:rFonts w:ascii="Times New Roman" w:hAnsi="Times New Roman"/>
          <w:sz w:val="28"/>
        </w:rPr>
        <w:t xml:space="preserve">  избирательный округ.</w:t>
      </w:r>
    </w:p>
    <w:p w:rsidR="00BB7CBB" w:rsidRDefault="00B325E2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Направить настоящее постановление  в общественно-политическую газету «</w:t>
      </w:r>
      <w:proofErr w:type="gramStart"/>
      <w:r>
        <w:rPr>
          <w:rFonts w:ascii="Times New Roman" w:hAnsi="Times New Roman"/>
          <w:sz w:val="28"/>
        </w:rPr>
        <w:t>Таганрогская</w:t>
      </w:r>
      <w:proofErr w:type="gramEnd"/>
      <w:r>
        <w:rPr>
          <w:rFonts w:ascii="Times New Roman" w:hAnsi="Times New Roman"/>
          <w:sz w:val="28"/>
        </w:rPr>
        <w:t xml:space="preserve"> правда».</w:t>
      </w:r>
    </w:p>
    <w:p w:rsidR="00BB7CBB" w:rsidRDefault="00B325E2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r>
        <w:rPr>
          <w:rFonts w:ascii="Times New Roman" w:hAnsi="Times New Roman"/>
          <w:sz w:val="28"/>
        </w:rPr>
        <w:br/>
        <w:t>в информационно-телекоммуникационной сети «Интернет».</w:t>
      </w:r>
    </w:p>
    <w:p w:rsidR="00BB7CBB" w:rsidRDefault="00BB7CBB">
      <w:pPr>
        <w:spacing w:after="120"/>
        <w:ind w:firstLine="0"/>
        <w:rPr>
          <w:rFonts w:ascii="Times New Roman" w:hAnsi="Times New Roman"/>
          <w:sz w:val="28"/>
        </w:rPr>
      </w:pPr>
    </w:p>
    <w:p w:rsidR="00BB7CBB" w:rsidRDefault="00B325E2">
      <w:pPr>
        <w:spacing w:after="120"/>
        <w:ind w:left="283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В.Г. Ерасов</w:t>
      </w:r>
      <w:r>
        <w:rPr>
          <w:rFonts w:ascii="Times New Roman" w:hAnsi="Times New Roman"/>
          <w:sz w:val="28"/>
        </w:rPr>
        <w:tab/>
        <w:t xml:space="preserve">                            </w:t>
      </w:r>
    </w:p>
    <w:p w:rsidR="00BB7CBB" w:rsidRDefault="00B325E2">
      <w:pPr>
        <w:pStyle w:val="ConsNonformat"/>
        <w:widowControl/>
        <w:spacing w:after="12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Секретарь 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Ю.В. Романенко</w:t>
      </w:r>
    </w:p>
    <w:sectPr w:rsidR="00BB7CBB">
      <w:pgSz w:w="11906" w:h="16838"/>
      <w:pgMar w:top="851" w:right="849" w:bottom="993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BB7CBB"/>
    <w:rsid w:val="001E2AAB"/>
    <w:rsid w:val="004940DA"/>
    <w:rsid w:val="00B325E2"/>
    <w:rsid w:val="00BB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 w:firstLine="0"/>
    </w:pPr>
  </w:style>
  <w:style w:type="character" w:customStyle="1" w:styleId="a7">
    <w:name w:val="Основной текст с отступом Знак"/>
    <w:basedOn w:val="1"/>
    <w:link w:val="a6"/>
    <w:rPr>
      <w:sz w:val="22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 w:firstLine="0"/>
    </w:pPr>
  </w:style>
  <w:style w:type="character" w:customStyle="1" w:styleId="a7">
    <w:name w:val="Основной текст с отступом Знак"/>
    <w:basedOn w:val="1"/>
    <w:link w:val="a6"/>
    <w:rPr>
      <w:sz w:val="22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2023-09-15T10:01:00Z</dcterms:created>
  <dcterms:modified xsi:type="dcterms:W3CDTF">2023-09-15T10:01:00Z</dcterms:modified>
</cp:coreProperties>
</file>