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56A" w:rsidRDefault="0044056A" w:rsidP="0044056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F29F8EE" wp14:editId="083FC49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56A" w:rsidRDefault="0044056A" w:rsidP="004405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056A" w:rsidRDefault="0044056A" w:rsidP="004405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056A" w:rsidRDefault="0044056A" w:rsidP="004405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056A" w:rsidRDefault="0044056A" w:rsidP="004405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056A" w:rsidRDefault="0044056A" w:rsidP="004405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056A" w:rsidRDefault="005D2E3B" w:rsidP="0044056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057058">
        <w:rPr>
          <w:rFonts w:ascii="Times New Roman" w:hAnsi="Times New Roman"/>
          <w:sz w:val="28"/>
          <w:szCs w:val="28"/>
        </w:rPr>
        <w:t xml:space="preserve"> августа 2019 г.</w:t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</w:r>
      <w:r w:rsidR="00057058">
        <w:rPr>
          <w:rFonts w:ascii="Times New Roman" w:hAnsi="Times New Roman"/>
          <w:sz w:val="28"/>
          <w:szCs w:val="28"/>
        </w:rPr>
        <w:tab/>
        <w:t>№ 153-6</w:t>
      </w:r>
    </w:p>
    <w:p w:rsidR="0044056A" w:rsidRDefault="0044056A" w:rsidP="0044056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4056A" w:rsidRDefault="0044056A" w:rsidP="0044056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4056A" w:rsidRDefault="0044056A" w:rsidP="0044056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4056A" w:rsidRDefault="0044056A" w:rsidP="0044056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2256</w:t>
      </w:r>
    </w:p>
    <w:p w:rsidR="0044056A" w:rsidRDefault="0044056A" w:rsidP="004405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056A" w:rsidRDefault="0044056A" w:rsidP="004405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2256 с правом решающего голоса </w:t>
      </w:r>
      <w:proofErr w:type="spellStart"/>
      <w:r w:rsidR="00B3581A">
        <w:rPr>
          <w:rFonts w:ascii="Times New Roman" w:hAnsi="Times New Roman" w:cs="Times New Roman"/>
          <w:sz w:val="28"/>
          <w:szCs w:val="28"/>
        </w:rPr>
        <w:t>Старуновой</w:t>
      </w:r>
      <w:proofErr w:type="spellEnd"/>
      <w:r w:rsidR="00B3581A">
        <w:rPr>
          <w:rFonts w:ascii="Times New Roman" w:hAnsi="Times New Roman" w:cs="Times New Roman"/>
          <w:sz w:val="28"/>
          <w:szCs w:val="28"/>
        </w:rPr>
        <w:t xml:space="preserve"> Натальей Александровной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01-13/1-395 от 26.07.2019), предложенной в состав участковой избирательной комиссии Региональным политическим комитетом Регионального отделения в Ростовской области Политической партии «Гражданская Платформа»,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4056A" w:rsidRDefault="0044056A" w:rsidP="004405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4056A" w:rsidRDefault="0044056A" w:rsidP="004405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4056A" w:rsidRDefault="0044056A" w:rsidP="004405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4056A" w:rsidRDefault="0044056A" w:rsidP="00440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B3581A">
        <w:rPr>
          <w:rFonts w:ascii="Times New Roman" w:hAnsi="Times New Roman" w:cs="Times New Roman"/>
          <w:sz w:val="28"/>
          <w:szCs w:val="28"/>
        </w:rPr>
        <w:t>стка, участка референдума № 2256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7058">
        <w:rPr>
          <w:rFonts w:ascii="Times New Roman" w:hAnsi="Times New Roman" w:cs="Times New Roman"/>
          <w:sz w:val="28"/>
          <w:szCs w:val="28"/>
        </w:rPr>
        <w:t>Старунову</w:t>
      </w:r>
      <w:proofErr w:type="spellEnd"/>
      <w:r w:rsidR="00057058">
        <w:rPr>
          <w:rFonts w:ascii="Times New Roman" w:hAnsi="Times New Roman" w:cs="Times New Roman"/>
          <w:sz w:val="28"/>
          <w:szCs w:val="28"/>
        </w:rPr>
        <w:t xml:space="preserve"> Наталью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056A" w:rsidRDefault="0044056A" w:rsidP="00440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057058">
        <w:rPr>
          <w:rFonts w:ascii="Times New Roman" w:hAnsi="Times New Roman" w:cs="Times New Roman"/>
          <w:sz w:val="28"/>
          <w:szCs w:val="28"/>
        </w:rPr>
        <w:t>стка, участка референдума № 2256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056A" w:rsidRDefault="0044056A" w:rsidP="00440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4056A" w:rsidRDefault="0044056A" w:rsidP="00440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4056A" w:rsidRDefault="0044056A" w:rsidP="0044056A">
      <w:pPr>
        <w:jc w:val="both"/>
        <w:rPr>
          <w:rFonts w:ascii="Times New Roman" w:hAnsi="Times New Roman"/>
          <w:sz w:val="28"/>
          <w:szCs w:val="28"/>
        </w:rPr>
      </w:pPr>
    </w:p>
    <w:p w:rsidR="0044056A" w:rsidRDefault="0044056A" w:rsidP="0044056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4056A" w:rsidRDefault="0044056A" w:rsidP="0044056A">
      <w:pPr>
        <w:pStyle w:val="a4"/>
        <w:rPr>
          <w:rFonts w:ascii="Times New Roman" w:hAnsi="Times New Roman"/>
          <w:sz w:val="28"/>
          <w:szCs w:val="28"/>
        </w:rPr>
      </w:pPr>
    </w:p>
    <w:p w:rsidR="0044056A" w:rsidRDefault="0044056A" w:rsidP="0044056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4056A" w:rsidRDefault="0044056A" w:rsidP="0044056A"/>
    <w:p w:rsidR="0044056A" w:rsidRDefault="0044056A" w:rsidP="0044056A"/>
    <w:p w:rsidR="0044056A" w:rsidRDefault="0044056A" w:rsidP="0044056A"/>
    <w:p w:rsidR="002C5678" w:rsidRDefault="002C5678"/>
    <w:sectPr w:rsidR="002C5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56A"/>
    <w:rsid w:val="00057058"/>
    <w:rsid w:val="002C5678"/>
    <w:rsid w:val="0044056A"/>
    <w:rsid w:val="005D2E3B"/>
    <w:rsid w:val="00B3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4056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405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4056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0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4056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405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4056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0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2019-08-05T07:44:00Z</dcterms:created>
  <dcterms:modified xsi:type="dcterms:W3CDTF">2019-08-09T06:29:00Z</dcterms:modified>
</cp:coreProperties>
</file>