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6B547B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7E611F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EE4E6C">
        <w:rPr>
          <w:sz w:val="28"/>
          <w:szCs w:val="28"/>
          <w:lang w:val="x-none" w:eastAsia="x-none"/>
        </w:rPr>
        <w:t>9 июня 2019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127-2</w:t>
      </w:r>
      <w:r w:rsidR="006B547B">
        <w:rPr>
          <w:sz w:val="28"/>
          <w:szCs w:val="28"/>
          <w:lang w:eastAsia="x-none"/>
        </w:rPr>
        <w:t>8</w:t>
      </w:r>
      <w:bookmarkStart w:id="0" w:name="_GoBack"/>
      <w:bookmarkEnd w:id="0"/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Pr="005A7AA9" w:rsidRDefault="00BA6055" w:rsidP="00BA6055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A7AA9" w:rsidRPr="007E611F" w:rsidRDefault="007E611F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7E611F">
        <w:rPr>
          <w:b/>
          <w:bCs/>
          <w:sz w:val="28"/>
          <w:szCs w:val="28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</w:t>
      </w:r>
      <w:r>
        <w:rPr>
          <w:b/>
          <w:bCs/>
          <w:sz w:val="28"/>
          <w:szCs w:val="28"/>
        </w:rPr>
        <w:t>Г</w:t>
      </w:r>
      <w:r w:rsidRPr="007E611F">
        <w:rPr>
          <w:b/>
          <w:bCs/>
          <w:sz w:val="28"/>
          <w:szCs w:val="28"/>
        </w:rPr>
        <w:t>ородской Думы</w:t>
      </w:r>
      <w:r w:rsidR="003B6FB5" w:rsidRPr="007E61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города Таганрога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Pr="003B6FB5" w:rsidRDefault="007E611F" w:rsidP="00EF7A94">
      <w:pPr>
        <w:ind w:firstLine="709"/>
        <w:jc w:val="both"/>
        <w:rPr>
          <w:sz w:val="28"/>
          <w:szCs w:val="28"/>
          <w:lang w:eastAsia="x-none"/>
        </w:rPr>
      </w:pPr>
      <w:r w:rsidRPr="007E611F">
        <w:rPr>
          <w:sz w:val="28"/>
          <w:szCs w:val="28"/>
          <w:lang w:eastAsia="x-none"/>
        </w:rPr>
        <w:t xml:space="preserve">В соответствии с пунктом 8 статьи 50 Федерального закона </w:t>
      </w:r>
      <w:r w:rsidRPr="007E611F">
        <w:rPr>
          <w:sz w:val="28"/>
          <w:szCs w:val="28"/>
          <w:lang w:eastAsia="x-none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77B6F" w:rsidRPr="007E611F">
        <w:rPr>
          <w:sz w:val="28"/>
          <w:szCs w:val="28"/>
          <w:lang w:eastAsia="x-none"/>
        </w:rPr>
        <w:t>,</w:t>
      </w:r>
      <w:r w:rsidR="001F593E" w:rsidRPr="007E611F">
        <w:rPr>
          <w:sz w:val="28"/>
          <w:szCs w:val="28"/>
          <w:lang w:eastAsia="x-none"/>
        </w:rPr>
        <w:t xml:space="preserve"> </w:t>
      </w:r>
      <w:r w:rsidR="00883B30" w:rsidRPr="007E611F">
        <w:rPr>
          <w:sz w:val="28"/>
          <w:szCs w:val="28"/>
          <w:lang w:eastAsia="x-none"/>
        </w:rPr>
        <w:t xml:space="preserve">Территориальная избирательная комиссия города </w:t>
      </w:r>
      <w:r w:rsidR="001F593E" w:rsidRPr="003B6FB5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3B6FB5" w:rsidRDefault="00EF53FF" w:rsidP="001F593E">
      <w:pPr>
        <w:ind w:firstLine="709"/>
        <w:jc w:val="center"/>
        <w:rPr>
          <w:sz w:val="28"/>
          <w:szCs w:val="28"/>
        </w:rPr>
      </w:pPr>
    </w:p>
    <w:p w:rsidR="003B6FB5" w:rsidRDefault="009379A9" w:rsidP="003B6FB5">
      <w:pPr>
        <w:pStyle w:val="a3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3B6FB5">
        <w:rPr>
          <w:rFonts w:ascii="Times New Roman" w:hAnsi="Times New Roman"/>
          <w:sz w:val="28"/>
          <w:szCs w:val="28"/>
          <w:lang w:eastAsia="ru-RU"/>
        </w:rPr>
        <w:t>1.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> 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</w:t>
      </w:r>
      <w:r w:rsidR="007E611F">
        <w:rPr>
          <w:rFonts w:ascii="Times New Roman" w:hAnsi="Times New Roman"/>
          <w:sz w:val="28"/>
          <w:szCs w:val="28"/>
          <w:lang w:eastAsia="ru-RU"/>
        </w:rPr>
        <w:t>Г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 xml:space="preserve">ородской Думы </w:t>
      </w:r>
      <w:r w:rsidR="007E611F">
        <w:rPr>
          <w:rFonts w:ascii="Times New Roman" w:hAnsi="Times New Roman"/>
          <w:sz w:val="28"/>
          <w:szCs w:val="28"/>
          <w:lang w:eastAsia="ru-RU"/>
        </w:rPr>
        <w:t xml:space="preserve">города Таганрога 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>(приложения № 1-№ 3).</w:t>
      </w:r>
    </w:p>
    <w:p w:rsidR="007E611F" w:rsidRDefault="007E611F" w:rsidP="007E611F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611F">
        <w:rPr>
          <w:sz w:val="28"/>
          <w:szCs w:val="28"/>
        </w:rPr>
        <w:t>2. </w:t>
      </w:r>
      <w:proofErr w:type="gramStart"/>
      <w:r w:rsidRPr="007E611F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</w:t>
      </w:r>
      <w:r w:rsidRPr="007E611F">
        <w:rPr>
          <w:sz w:val="28"/>
          <w:szCs w:val="28"/>
        </w:rPr>
        <w:lastRenderedPageBreak/>
        <w:t xml:space="preserve">сетевых изданиях, предоставленных зарегистрированным кандидатам при проведении выборов депутатов </w:t>
      </w:r>
      <w:r>
        <w:rPr>
          <w:sz w:val="28"/>
          <w:szCs w:val="28"/>
        </w:rPr>
        <w:t>Г</w:t>
      </w:r>
      <w:r w:rsidRPr="007E611F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7E611F">
        <w:rPr>
          <w:sz w:val="28"/>
          <w:szCs w:val="28"/>
        </w:rPr>
        <w:t>(приложение № 4).</w:t>
      </w:r>
      <w:proofErr w:type="gramEnd"/>
    </w:p>
    <w:p w:rsidR="007E611F" w:rsidRDefault="007E611F" w:rsidP="007E611F">
      <w:pPr>
        <w:pStyle w:val="af2"/>
        <w:suppressAutoHyphens/>
        <w:spacing w:after="0" w:line="360" w:lineRule="auto"/>
        <w:ind w:left="0" w:right="-1" w:firstLine="709"/>
        <w:jc w:val="both"/>
      </w:pPr>
      <w:r>
        <w:t>3. </w:t>
      </w:r>
      <w:proofErr w:type="gramStart"/>
      <w:r>
        <w:t xml:space="preserve">Признать утратившим силу постановление Территориальной избирательной комиссии города Таганрога от </w:t>
      </w:r>
      <w:r w:rsidR="00F97DDF">
        <w:t xml:space="preserve"> 28</w:t>
      </w:r>
      <w:r>
        <w:t>.</w:t>
      </w:r>
      <w:r w:rsidR="00F97DDF">
        <w:t>04</w:t>
      </w:r>
      <w:r>
        <w:t>.</w:t>
      </w:r>
      <w:r w:rsidR="00F97DDF">
        <w:t xml:space="preserve">2017 г. </w:t>
      </w:r>
      <w:r>
        <w:t xml:space="preserve">№ </w:t>
      </w:r>
      <w:r w:rsidR="00F97DDF">
        <w:t xml:space="preserve">37-3 </w:t>
      </w:r>
      <w:r>
        <w:t>«</w:t>
      </w:r>
      <w:r w:rsidR="00F97DDF" w:rsidRPr="00F97DDF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объединениям, зарегистрировавшим списки кандидатов, при проведении выборов депутатов Городской Думы города Таганрога</w:t>
      </w:r>
      <w:r>
        <w:t>».</w:t>
      </w:r>
      <w:proofErr w:type="gramEnd"/>
    </w:p>
    <w:p w:rsidR="001E6546" w:rsidRDefault="007E611F" w:rsidP="003B6FB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6546" w:rsidRPr="001E6546">
        <w:rPr>
          <w:sz w:val="28"/>
          <w:szCs w:val="28"/>
        </w:rPr>
        <w:t>.</w:t>
      </w:r>
      <w:r w:rsidR="00791A66" w:rsidRPr="003B6FB5">
        <w:rPr>
          <w:sz w:val="28"/>
          <w:szCs w:val="28"/>
        </w:rPr>
        <w:t> </w:t>
      </w:r>
      <w:proofErr w:type="gramStart"/>
      <w:r w:rsidR="003B6FB5" w:rsidRPr="003B6FB5">
        <w:rPr>
          <w:sz w:val="28"/>
          <w:szCs w:val="28"/>
        </w:rPr>
        <w:t>Разместить</w:t>
      </w:r>
      <w:proofErr w:type="gramEnd"/>
      <w:r w:rsidR="003B6FB5" w:rsidRPr="003B6FB5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 в информационно-телекоммуникационной сети «Интернет».</w:t>
      </w:r>
    </w:p>
    <w:p w:rsidR="003B6FB5" w:rsidRDefault="003B6FB5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EF7A94" w:rsidRPr="007E611F" w:rsidRDefault="009379A9" w:rsidP="007E611F">
      <w:pPr>
        <w:suppressAutoHyphens/>
        <w:spacing w:line="360" w:lineRule="auto"/>
        <w:ind w:right="175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sectPr w:rsidR="00EF7A94" w:rsidRPr="007E611F" w:rsidSect="003B6FB5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AA9" w:rsidRDefault="005A7AA9" w:rsidP="0070721C">
      <w:r>
        <w:separator/>
      </w:r>
    </w:p>
  </w:endnote>
  <w:endnote w:type="continuationSeparator" w:id="0">
    <w:p w:rsidR="005A7AA9" w:rsidRDefault="005A7AA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AA9" w:rsidRDefault="005A7AA9" w:rsidP="0070721C">
      <w:r>
        <w:separator/>
      </w:r>
    </w:p>
  </w:footnote>
  <w:footnote w:type="continuationSeparator" w:id="0">
    <w:p w:rsidR="005A7AA9" w:rsidRDefault="005A7AA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6546"/>
    <w:rsid w:val="001F4BEB"/>
    <w:rsid w:val="001F593E"/>
    <w:rsid w:val="00265185"/>
    <w:rsid w:val="002824BD"/>
    <w:rsid w:val="003664AA"/>
    <w:rsid w:val="003976A9"/>
    <w:rsid w:val="003B6FB5"/>
    <w:rsid w:val="003D478D"/>
    <w:rsid w:val="003E7077"/>
    <w:rsid w:val="0040374B"/>
    <w:rsid w:val="00450D3E"/>
    <w:rsid w:val="00465042"/>
    <w:rsid w:val="004D739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A7AA9"/>
    <w:rsid w:val="005B5430"/>
    <w:rsid w:val="005C2773"/>
    <w:rsid w:val="005D5152"/>
    <w:rsid w:val="006119BE"/>
    <w:rsid w:val="00617759"/>
    <w:rsid w:val="00622A12"/>
    <w:rsid w:val="006A6C26"/>
    <w:rsid w:val="006B547B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91A66"/>
    <w:rsid w:val="007E5F3D"/>
    <w:rsid w:val="007E611F"/>
    <w:rsid w:val="00813836"/>
    <w:rsid w:val="00814495"/>
    <w:rsid w:val="00883B30"/>
    <w:rsid w:val="008B257B"/>
    <w:rsid w:val="008F7321"/>
    <w:rsid w:val="00912458"/>
    <w:rsid w:val="009136F1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1B21"/>
    <w:rsid w:val="00E42800"/>
    <w:rsid w:val="00E54EE2"/>
    <w:rsid w:val="00E82654"/>
    <w:rsid w:val="00EE25EA"/>
    <w:rsid w:val="00EE4E6C"/>
    <w:rsid w:val="00EF53FF"/>
    <w:rsid w:val="00EF7284"/>
    <w:rsid w:val="00EF7A94"/>
    <w:rsid w:val="00F52868"/>
    <w:rsid w:val="00F7111F"/>
    <w:rsid w:val="00F80954"/>
    <w:rsid w:val="00F8262D"/>
    <w:rsid w:val="00F97DDF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2">
    <w:name w:val="Body Text Indent"/>
    <w:basedOn w:val="a"/>
    <w:link w:val="af3"/>
    <w:uiPriority w:val="99"/>
    <w:semiHidden/>
    <w:unhideWhenUsed/>
    <w:rsid w:val="007E611F"/>
    <w:pPr>
      <w:spacing w:after="120"/>
      <w:ind w:left="283"/>
      <w:jc w:val="center"/>
    </w:pPr>
    <w:rPr>
      <w:sz w:val="28"/>
      <w:szCs w:val="28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E611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2">
    <w:name w:val="Body Text Indent"/>
    <w:basedOn w:val="a"/>
    <w:link w:val="af3"/>
    <w:uiPriority w:val="99"/>
    <w:semiHidden/>
    <w:unhideWhenUsed/>
    <w:rsid w:val="007E611F"/>
    <w:pPr>
      <w:spacing w:after="120"/>
      <w:ind w:left="283"/>
      <w:jc w:val="center"/>
    </w:pPr>
    <w:rPr>
      <w:sz w:val="28"/>
      <w:szCs w:val="28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E611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2019-06-14T08:19:00Z</dcterms:created>
  <dcterms:modified xsi:type="dcterms:W3CDTF">2019-06-17T12:45:00Z</dcterms:modified>
</cp:coreProperties>
</file>