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61A82" w:rsidRDefault="00761A82" w:rsidP="00761A82">
      <w:pPr>
        <w:pStyle w:val="a4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4C6F871E" wp14:editId="6D9F7831">
            <wp:extent cx="752475" cy="7810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61A82" w:rsidRDefault="00761A82" w:rsidP="00761A82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761A82" w:rsidRDefault="00FF19C0" w:rsidP="00761A82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ГОРОДА </w:t>
      </w:r>
      <w:r w:rsidR="00761A82">
        <w:rPr>
          <w:rFonts w:ascii="Times New Roman" w:hAnsi="Times New Roman"/>
          <w:b/>
          <w:bCs/>
          <w:sz w:val="28"/>
          <w:szCs w:val="28"/>
        </w:rPr>
        <w:t>ТАГАНРОГА</w:t>
      </w:r>
      <w:r w:rsidR="00DB12A7">
        <w:rPr>
          <w:rFonts w:ascii="Times New Roman" w:hAnsi="Times New Roman"/>
          <w:b/>
          <w:bCs/>
          <w:sz w:val="28"/>
          <w:szCs w:val="28"/>
        </w:rPr>
        <w:t xml:space="preserve"> (</w:t>
      </w:r>
      <w:proofErr w:type="gramStart"/>
      <w:r w:rsidR="00176B7A">
        <w:rPr>
          <w:rFonts w:ascii="Times New Roman" w:hAnsi="Times New Roman"/>
          <w:b/>
          <w:bCs/>
          <w:sz w:val="28"/>
          <w:szCs w:val="28"/>
        </w:rPr>
        <w:t>ВОСТОЧНАЯ</w:t>
      </w:r>
      <w:proofErr w:type="gramEnd"/>
      <w:r w:rsidR="00DB12A7">
        <w:rPr>
          <w:rFonts w:ascii="Times New Roman" w:hAnsi="Times New Roman"/>
          <w:b/>
          <w:bCs/>
          <w:sz w:val="28"/>
          <w:szCs w:val="28"/>
        </w:rPr>
        <w:t>)</w:t>
      </w:r>
      <w:r>
        <w:rPr>
          <w:rFonts w:ascii="Times New Roman" w:hAnsi="Times New Roman"/>
          <w:b/>
          <w:bCs/>
          <w:sz w:val="28"/>
          <w:szCs w:val="28"/>
        </w:rPr>
        <w:t xml:space="preserve"> РОСТОВСКОЙ ОБЛАСТИ</w:t>
      </w:r>
    </w:p>
    <w:p w:rsidR="00761A82" w:rsidRDefault="00761A82" w:rsidP="00761A82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761A82" w:rsidRDefault="00761A82" w:rsidP="00761A82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894E3C" w:rsidRDefault="00894E3C" w:rsidP="00761A82">
      <w:pPr>
        <w:pStyle w:val="a4"/>
        <w:ind w:firstLine="0"/>
        <w:jc w:val="left"/>
        <w:rPr>
          <w:rFonts w:ascii="Times New Roman" w:hAnsi="Times New Roman"/>
          <w:b/>
          <w:bCs/>
          <w:sz w:val="28"/>
          <w:szCs w:val="28"/>
        </w:rPr>
      </w:pPr>
    </w:p>
    <w:p w:rsidR="00761A82" w:rsidRDefault="009B5AC2" w:rsidP="00761A82">
      <w:pPr>
        <w:pStyle w:val="a4"/>
        <w:ind w:firstLine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09 </w:t>
      </w:r>
      <w:r w:rsidR="005D11E9">
        <w:rPr>
          <w:rFonts w:ascii="Times New Roman" w:hAnsi="Times New Roman"/>
          <w:sz w:val="28"/>
          <w:szCs w:val="28"/>
        </w:rPr>
        <w:t>августа 2021 г.</w:t>
      </w:r>
      <w:r w:rsidR="005D11E9">
        <w:rPr>
          <w:rFonts w:ascii="Times New Roman" w:hAnsi="Times New Roman"/>
          <w:sz w:val="28"/>
          <w:szCs w:val="28"/>
        </w:rPr>
        <w:tab/>
      </w:r>
      <w:r w:rsidR="005D11E9">
        <w:rPr>
          <w:rFonts w:ascii="Times New Roman" w:hAnsi="Times New Roman"/>
          <w:sz w:val="28"/>
          <w:szCs w:val="28"/>
        </w:rPr>
        <w:tab/>
      </w:r>
      <w:r w:rsidR="005D11E9">
        <w:rPr>
          <w:rFonts w:ascii="Times New Roman" w:hAnsi="Times New Roman"/>
          <w:sz w:val="28"/>
          <w:szCs w:val="28"/>
        </w:rPr>
        <w:tab/>
      </w:r>
      <w:r w:rsidR="005D11E9">
        <w:rPr>
          <w:rFonts w:ascii="Times New Roman" w:hAnsi="Times New Roman"/>
          <w:sz w:val="28"/>
          <w:szCs w:val="28"/>
        </w:rPr>
        <w:tab/>
      </w:r>
      <w:r w:rsidR="005D11E9">
        <w:rPr>
          <w:rFonts w:ascii="Times New Roman" w:hAnsi="Times New Roman"/>
          <w:sz w:val="28"/>
          <w:szCs w:val="28"/>
        </w:rPr>
        <w:tab/>
      </w:r>
      <w:r w:rsidR="005D11E9">
        <w:rPr>
          <w:rFonts w:ascii="Times New Roman" w:hAnsi="Times New Roman"/>
          <w:sz w:val="28"/>
          <w:szCs w:val="28"/>
        </w:rPr>
        <w:tab/>
      </w:r>
      <w:r w:rsidR="005D11E9">
        <w:rPr>
          <w:rFonts w:ascii="Times New Roman" w:hAnsi="Times New Roman"/>
          <w:sz w:val="28"/>
          <w:szCs w:val="28"/>
        </w:rPr>
        <w:tab/>
      </w:r>
      <w:r w:rsidR="005D11E9">
        <w:rPr>
          <w:rFonts w:ascii="Times New Roman" w:hAnsi="Times New Roman"/>
          <w:sz w:val="28"/>
          <w:szCs w:val="28"/>
        </w:rPr>
        <w:tab/>
      </w:r>
      <w:r w:rsidR="00D36E1E">
        <w:rPr>
          <w:rFonts w:ascii="Times New Roman" w:hAnsi="Times New Roman"/>
          <w:sz w:val="28"/>
          <w:szCs w:val="28"/>
        </w:rPr>
        <w:t xml:space="preserve">    </w:t>
      </w:r>
      <w:r w:rsidR="005D11E9">
        <w:rPr>
          <w:rFonts w:ascii="Times New Roman" w:hAnsi="Times New Roman"/>
          <w:sz w:val="28"/>
          <w:szCs w:val="28"/>
        </w:rPr>
        <w:t xml:space="preserve">      № </w:t>
      </w:r>
      <w:r w:rsidR="00176B7A">
        <w:rPr>
          <w:rFonts w:ascii="Times New Roman" w:hAnsi="Times New Roman"/>
          <w:sz w:val="28"/>
          <w:szCs w:val="28"/>
        </w:rPr>
        <w:t>15</w:t>
      </w:r>
      <w:r w:rsidR="004D2BE1">
        <w:rPr>
          <w:rFonts w:ascii="Times New Roman" w:hAnsi="Times New Roman"/>
          <w:sz w:val="28"/>
          <w:szCs w:val="28"/>
        </w:rPr>
        <w:t>-1</w:t>
      </w:r>
    </w:p>
    <w:p w:rsidR="00761A82" w:rsidRDefault="00761A82" w:rsidP="00761A82">
      <w:pPr>
        <w:pStyle w:val="a4"/>
        <w:jc w:val="left"/>
        <w:rPr>
          <w:rFonts w:ascii="Times New Roman" w:hAnsi="Times New Roman"/>
          <w:sz w:val="28"/>
          <w:szCs w:val="28"/>
        </w:rPr>
      </w:pPr>
    </w:p>
    <w:p w:rsidR="00761A82" w:rsidRDefault="00761A82" w:rsidP="00761A82">
      <w:pPr>
        <w:pStyle w:val="a4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Таганрог</w:t>
      </w:r>
    </w:p>
    <w:p w:rsidR="00761A82" w:rsidRDefault="00761A82" w:rsidP="00761A82">
      <w:pPr>
        <w:pStyle w:val="a4"/>
        <w:jc w:val="center"/>
        <w:rPr>
          <w:rFonts w:ascii="Times New Roman" w:hAnsi="Times New Roman"/>
          <w:sz w:val="28"/>
          <w:szCs w:val="28"/>
        </w:rPr>
      </w:pPr>
    </w:p>
    <w:p w:rsidR="00222074" w:rsidRDefault="00222074" w:rsidP="00222074">
      <w:pPr>
        <w:ind w:left="1418" w:right="1700"/>
        <w:jc w:val="both"/>
        <w:rPr>
          <w:b/>
          <w:sz w:val="16"/>
          <w:szCs w:val="16"/>
        </w:rPr>
      </w:pPr>
      <w:r>
        <w:rPr>
          <w:b/>
          <w:szCs w:val="28"/>
        </w:rPr>
        <w:t xml:space="preserve">О </w:t>
      </w:r>
      <w:proofErr w:type="gramStart"/>
      <w:r>
        <w:rPr>
          <w:b/>
          <w:szCs w:val="28"/>
        </w:rPr>
        <w:t>предложении</w:t>
      </w:r>
      <w:proofErr w:type="gramEnd"/>
      <w:r>
        <w:rPr>
          <w:b/>
          <w:szCs w:val="28"/>
        </w:rPr>
        <w:t xml:space="preserve"> о выделении специальных мест для размещения печатных агитационных материалов на территории города Таганрога при проведении выборов </w:t>
      </w:r>
      <w:r w:rsidRPr="007350F4">
        <w:rPr>
          <w:b/>
          <w:szCs w:val="28"/>
        </w:rPr>
        <w:t>депутатов Государственной Думы Федерального Собрания Российской Федерации восьмого созыва</w:t>
      </w:r>
    </w:p>
    <w:p w:rsidR="00477BF6" w:rsidRDefault="00477BF6" w:rsidP="00477BF6">
      <w:pPr>
        <w:spacing w:line="276" w:lineRule="auto"/>
      </w:pPr>
    </w:p>
    <w:p w:rsidR="00477BF6" w:rsidRDefault="00FB55EE" w:rsidP="00083052">
      <w:pPr>
        <w:spacing w:line="360" w:lineRule="auto"/>
        <w:ind w:firstLine="709"/>
        <w:jc w:val="both"/>
      </w:pPr>
      <w:r>
        <w:t xml:space="preserve">Руководствуясь </w:t>
      </w:r>
      <w:r>
        <w:rPr>
          <w:szCs w:val="28"/>
        </w:rPr>
        <w:t>пунктом 7 статьи 54 Федерального закона</w:t>
      </w:r>
      <w:r>
        <w:rPr>
          <w:szCs w:val="28"/>
        </w:rPr>
        <w:br/>
        <w:t>от 12.06.2002 № 67-ФЗ «Об основных гарантиях избирательных прав и права на участие в референдуме граждан Российской Федерации», частью 3</w:t>
      </w:r>
      <w:r>
        <w:rPr>
          <w:szCs w:val="28"/>
        </w:rPr>
        <w:br/>
        <w:t xml:space="preserve"> статьи 43 Областного закона от 12.05.2016 № 525-ЗС  «О выборах</w:t>
      </w:r>
      <w:r>
        <w:rPr>
          <w:szCs w:val="28"/>
        </w:rPr>
        <w:br/>
        <w:t>и референдумах в Ростовской области»</w:t>
      </w:r>
      <w:r w:rsidRPr="00D94EBF">
        <w:rPr>
          <w:szCs w:val="28"/>
        </w:rPr>
        <w:t>,</w:t>
      </w:r>
      <w:r>
        <w:rPr>
          <w:szCs w:val="28"/>
        </w:rPr>
        <w:t xml:space="preserve"> </w:t>
      </w:r>
      <w:r w:rsidR="00477BF6">
        <w:t>Территориальная избирательная комиссия города Таганрога</w:t>
      </w:r>
      <w:r w:rsidR="00EE1425">
        <w:t xml:space="preserve"> (западная) Ростовской области</w:t>
      </w:r>
      <w:r w:rsidR="00477BF6">
        <w:t xml:space="preserve"> </w:t>
      </w:r>
    </w:p>
    <w:p w:rsidR="00083052" w:rsidRDefault="00083052" w:rsidP="00083052">
      <w:pPr>
        <w:spacing w:line="360" w:lineRule="auto"/>
        <w:ind w:firstLine="709"/>
        <w:jc w:val="both"/>
      </w:pPr>
    </w:p>
    <w:p w:rsidR="00477BF6" w:rsidRDefault="00477BF6" w:rsidP="00083052">
      <w:pPr>
        <w:pStyle w:val="a7"/>
        <w:spacing w:line="360" w:lineRule="auto"/>
        <w:ind w:left="0"/>
        <w:jc w:val="center"/>
        <w:rPr>
          <w:b/>
        </w:rPr>
      </w:pPr>
      <w:r>
        <w:rPr>
          <w:b/>
        </w:rPr>
        <w:t>ПОСТАНОВИЛА:</w:t>
      </w:r>
    </w:p>
    <w:p w:rsidR="00FB55EE" w:rsidRDefault="00FB55EE" w:rsidP="00083052">
      <w:pPr>
        <w:pStyle w:val="a7"/>
        <w:spacing w:line="360" w:lineRule="auto"/>
        <w:ind w:left="0"/>
        <w:jc w:val="center"/>
        <w:rPr>
          <w:b/>
        </w:rPr>
      </w:pPr>
    </w:p>
    <w:p w:rsidR="00446A8D" w:rsidRDefault="007C417D" w:rsidP="00083052">
      <w:pPr>
        <w:spacing w:line="360" w:lineRule="auto"/>
        <w:jc w:val="both"/>
        <w:rPr>
          <w:szCs w:val="28"/>
        </w:rPr>
      </w:pPr>
      <w:r w:rsidRPr="00B66662">
        <w:rPr>
          <w:szCs w:val="28"/>
        </w:rPr>
        <w:t>1.</w:t>
      </w:r>
      <w:r w:rsidRPr="00B66662">
        <w:rPr>
          <w:szCs w:val="28"/>
        </w:rPr>
        <w:tab/>
      </w:r>
      <w:r w:rsidR="00446A8D">
        <w:rPr>
          <w:szCs w:val="28"/>
        </w:rPr>
        <w:t xml:space="preserve">Направить в Администрацию города Таганрога предложение о выделении специальных мест для размещения печатных агитационных материалов на территории города Таганрога при проведении </w:t>
      </w:r>
      <w:proofErr w:type="gramStart"/>
      <w:r w:rsidR="00446A8D">
        <w:rPr>
          <w:szCs w:val="28"/>
        </w:rPr>
        <w:t xml:space="preserve">выборов </w:t>
      </w:r>
      <w:r w:rsidR="00446A8D" w:rsidRPr="00446A8D">
        <w:rPr>
          <w:szCs w:val="28"/>
        </w:rPr>
        <w:t>депутатов Государственной Думы Федерального Собрания Российской Федерации восьмого созыва</w:t>
      </w:r>
      <w:proofErr w:type="gramEnd"/>
      <w:r w:rsidR="00446A8D">
        <w:rPr>
          <w:szCs w:val="28"/>
        </w:rPr>
        <w:t xml:space="preserve"> согласно приложению.</w:t>
      </w:r>
    </w:p>
    <w:p w:rsidR="00083052" w:rsidRDefault="00083052" w:rsidP="00083052">
      <w:pPr>
        <w:spacing w:line="360" w:lineRule="auto"/>
        <w:ind w:firstLine="708"/>
        <w:jc w:val="both"/>
        <w:rPr>
          <w:szCs w:val="28"/>
        </w:rPr>
      </w:pPr>
      <w:r>
        <w:rPr>
          <w:szCs w:val="28"/>
        </w:rPr>
        <w:t>2</w:t>
      </w:r>
      <w:r w:rsidRPr="001E6546">
        <w:rPr>
          <w:szCs w:val="28"/>
        </w:rPr>
        <w:t>. Разместить настоящее постановление на сайте Территориальной избирательной комиссии города Таганрога</w:t>
      </w:r>
      <w:r>
        <w:rPr>
          <w:szCs w:val="28"/>
        </w:rPr>
        <w:t xml:space="preserve"> (</w:t>
      </w:r>
      <w:proofErr w:type="gramStart"/>
      <w:r w:rsidR="00176B7A">
        <w:rPr>
          <w:szCs w:val="28"/>
        </w:rPr>
        <w:t>восточная</w:t>
      </w:r>
      <w:proofErr w:type="gramEnd"/>
      <w:r>
        <w:rPr>
          <w:szCs w:val="28"/>
        </w:rPr>
        <w:t xml:space="preserve">) Ростовской области </w:t>
      </w:r>
      <w:r w:rsidRPr="001E6546">
        <w:rPr>
          <w:szCs w:val="28"/>
        </w:rPr>
        <w:t xml:space="preserve"> в информационно-телекоммуникационной сети «Интернет».</w:t>
      </w:r>
    </w:p>
    <w:p w:rsidR="00083052" w:rsidRDefault="00083052" w:rsidP="00083052">
      <w:pPr>
        <w:spacing w:line="360" w:lineRule="auto"/>
        <w:ind w:firstLine="709"/>
        <w:jc w:val="both"/>
        <w:rPr>
          <w:szCs w:val="28"/>
        </w:rPr>
      </w:pPr>
      <w:r>
        <w:lastRenderedPageBreak/>
        <w:t xml:space="preserve">3. </w:t>
      </w:r>
      <w:proofErr w:type="gramStart"/>
      <w:r>
        <w:rPr>
          <w:szCs w:val="28"/>
        </w:rPr>
        <w:t>Контроль за</w:t>
      </w:r>
      <w:proofErr w:type="gramEnd"/>
      <w:r>
        <w:rPr>
          <w:szCs w:val="28"/>
        </w:rPr>
        <w:t xml:space="preserve"> исполнением настоящего постановления возложить на председателя Территориальной избирательной комиссии города Таганрога (</w:t>
      </w:r>
      <w:r w:rsidR="00176B7A">
        <w:rPr>
          <w:szCs w:val="28"/>
        </w:rPr>
        <w:t>восточная</w:t>
      </w:r>
      <w:r>
        <w:rPr>
          <w:szCs w:val="28"/>
        </w:rPr>
        <w:t xml:space="preserve">) Ростовской области </w:t>
      </w:r>
      <w:r w:rsidR="00176B7A">
        <w:rPr>
          <w:szCs w:val="28"/>
        </w:rPr>
        <w:t>В.Г. Е</w:t>
      </w:r>
      <w:r w:rsidR="004D2BE1">
        <w:rPr>
          <w:szCs w:val="28"/>
        </w:rPr>
        <w:t>расова</w:t>
      </w:r>
      <w:r w:rsidR="00176B7A">
        <w:rPr>
          <w:szCs w:val="28"/>
        </w:rPr>
        <w:t>.</w:t>
      </w:r>
      <w:bookmarkStart w:id="0" w:name="_GoBack"/>
      <w:bookmarkEnd w:id="0"/>
    </w:p>
    <w:p w:rsidR="00477BF6" w:rsidRDefault="00477BF6" w:rsidP="00EE1425">
      <w:pPr>
        <w:spacing w:line="360" w:lineRule="auto"/>
        <w:ind w:firstLine="709"/>
        <w:jc w:val="both"/>
      </w:pPr>
    </w:p>
    <w:p w:rsidR="00A13720" w:rsidRDefault="00A13720" w:rsidP="00A13720">
      <w:pPr>
        <w:ind w:firstLine="709"/>
        <w:jc w:val="both"/>
        <w:rPr>
          <w:szCs w:val="28"/>
        </w:rPr>
      </w:pPr>
    </w:p>
    <w:p w:rsidR="00A13720" w:rsidRDefault="00A13720" w:rsidP="00A13720">
      <w:pPr>
        <w:jc w:val="both"/>
        <w:rPr>
          <w:szCs w:val="28"/>
        </w:rPr>
      </w:pPr>
    </w:p>
    <w:p w:rsidR="00A13720" w:rsidRDefault="00A13720" w:rsidP="00A13720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Председатель комиссии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="00176B7A">
        <w:rPr>
          <w:rFonts w:ascii="Times New Roman" w:hAnsi="Times New Roman"/>
          <w:sz w:val="28"/>
          <w:szCs w:val="28"/>
        </w:rPr>
        <w:t>В.Г. Ерасов</w:t>
      </w:r>
    </w:p>
    <w:p w:rsidR="00A13720" w:rsidRDefault="00A13720" w:rsidP="00A13720">
      <w:pPr>
        <w:pStyle w:val="a4"/>
        <w:rPr>
          <w:rFonts w:ascii="Times New Roman" w:hAnsi="Times New Roman"/>
          <w:sz w:val="28"/>
          <w:szCs w:val="28"/>
        </w:rPr>
      </w:pPr>
    </w:p>
    <w:p w:rsidR="00A13720" w:rsidRDefault="00A13720" w:rsidP="00A13720">
      <w:pPr>
        <w:pStyle w:val="a4"/>
        <w:rPr>
          <w:rFonts w:ascii="Times New Roman" w:hAnsi="Times New Roman"/>
          <w:sz w:val="28"/>
          <w:szCs w:val="28"/>
        </w:rPr>
      </w:pPr>
    </w:p>
    <w:p w:rsidR="00A13720" w:rsidRDefault="00A13720" w:rsidP="00A13720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="00176B7A">
        <w:rPr>
          <w:rFonts w:ascii="Times New Roman" w:hAnsi="Times New Roman"/>
          <w:sz w:val="28"/>
          <w:szCs w:val="28"/>
        </w:rPr>
        <w:t xml:space="preserve">Ю.В. </w:t>
      </w:r>
      <w:proofErr w:type="spellStart"/>
      <w:r w:rsidR="00176B7A">
        <w:rPr>
          <w:rFonts w:ascii="Times New Roman" w:hAnsi="Times New Roman"/>
          <w:sz w:val="28"/>
          <w:szCs w:val="28"/>
        </w:rPr>
        <w:t>Романено</w:t>
      </w:r>
      <w:proofErr w:type="spellEnd"/>
    </w:p>
    <w:sectPr w:rsidR="00A1372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9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61A82"/>
    <w:rsid w:val="000718B7"/>
    <w:rsid w:val="00083052"/>
    <w:rsid w:val="0010537F"/>
    <w:rsid w:val="001424C7"/>
    <w:rsid w:val="00172F7C"/>
    <w:rsid w:val="00174B55"/>
    <w:rsid w:val="00176B7A"/>
    <w:rsid w:val="00210D0A"/>
    <w:rsid w:val="00222074"/>
    <w:rsid w:val="002435F3"/>
    <w:rsid w:val="0029453E"/>
    <w:rsid w:val="002B2FDD"/>
    <w:rsid w:val="002E3D55"/>
    <w:rsid w:val="00320F46"/>
    <w:rsid w:val="003670A4"/>
    <w:rsid w:val="0038545D"/>
    <w:rsid w:val="003F116A"/>
    <w:rsid w:val="0041316D"/>
    <w:rsid w:val="00431920"/>
    <w:rsid w:val="00446A8D"/>
    <w:rsid w:val="00467206"/>
    <w:rsid w:val="00477BF6"/>
    <w:rsid w:val="004D2BE1"/>
    <w:rsid w:val="004F58AE"/>
    <w:rsid w:val="004F61CC"/>
    <w:rsid w:val="0053414E"/>
    <w:rsid w:val="00553BCA"/>
    <w:rsid w:val="005D11E9"/>
    <w:rsid w:val="005D5392"/>
    <w:rsid w:val="005E14D9"/>
    <w:rsid w:val="005F5B68"/>
    <w:rsid w:val="0062243E"/>
    <w:rsid w:val="0063161A"/>
    <w:rsid w:val="00644CF8"/>
    <w:rsid w:val="006D4671"/>
    <w:rsid w:val="006F179B"/>
    <w:rsid w:val="007068A3"/>
    <w:rsid w:val="00761A82"/>
    <w:rsid w:val="007B6B7A"/>
    <w:rsid w:val="007C417D"/>
    <w:rsid w:val="00894E3C"/>
    <w:rsid w:val="00970519"/>
    <w:rsid w:val="00972221"/>
    <w:rsid w:val="009A43D8"/>
    <w:rsid w:val="009B5AC2"/>
    <w:rsid w:val="00A13720"/>
    <w:rsid w:val="00A65F82"/>
    <w:rsid w:val="00A83306"/>
    <w:rsid w:val="00AB5E2D"/>
    <w:rsid w:val="00B56A9A"/>
    <w:rsid w:val="00B57033"/>
    <w:rsid w:val="00B66FE9"/>
    <w:rsid w:val="00BF3309"/>
    <w:rsid w:val="00C1465B"/>
    <w:rsid w:val="00C858B5"/>
    <w:rsid w:val="00CC7975"/>
    <w:rsid w:val="00D36643"/>
    <w:rsid w:val="00D36E1E"/>
    <w:rsid w:val="00D52AB2"/>
    <w:rsid w:val="00D9480B"/>
    <w:rsid w:val="00DB12A7"/>
    <w:rsid w:val="00DB28C2"/>
    <w:rsid w:val="00DB7CD9"/>
    <w:rsid w:val="00E83BD4"/>
    <w:rsid w:val="00ED79C0"/>
    <w:rsid w:val="00EE1425"/>
    <w:rsid w:val="00F40414"/>
    <w:rsid w:val="00F7191C"/>
    <w:rsid w:val="00FB55EE"/>
    <w:rsid w:val="00FC1BE0"/>
    <w:rsid w:val="00FF19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77BF6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uiPriority w:val="99"/>
    <w:semiHidden/>
    <w:unhideWhenUsed/>
    <w:rsid w:val="00761A82"/>
    <w:pPr>
      <w:tabs>
        <w:tab w:val="left" w:pos="7938"/>
      </w:tabs>
      <w:ind w:left="2410" w:right="2268"/>
      <w:jc w:val="both"/>
    </w:pPr>
    <w:rPr>
      <w:b/>
      <w:bCs/>
      <w:szCs w:val="24"/>
    </w:rPr>
  </w:style>
  <w:style w:type="paragraph" w:styleId="a4">
    <w:name w:val="No Spacing"/>
    <w:uiPriority w:val="1"/>
    <w:qFormat/>
    <w:rsid w:val="00761A82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FR2">
    <w:name w:val="FR2"/>
    <w:rsid w:val="00761A82"/>
    <w:pPr>
      <w:widowControl w:val="0"/>
      <w:autoSpaceDE w:val="0"/>
      <w:autoSpaceDN w:val="0"/>
      <w:spacing w:before="440" w:after="0" w:line="336" w:lineRule="auto"/>
      <w:ind w:firstLine="880"/>
      <w:jc w:val="both"/>
    </w:pPr>
    <w:rPr>
      <w:rFonts w:ascii="Arial" w:eastAsia="Times New Roman" w:hAnsi="Arial" w:cs="Arial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761A82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a6">
    <w:name w:val="Текст выноски Знак"/>
    <w:basedOn w:val="a0"/>
    <w:link w:val="a5"/>
    <w:uiPriority w:val="99"/>
    <w:semiHidden/>
    <w:rsid w:val="00761A82"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477BF6"/>
    <w:pPr>
      <w:ind w:left="720"/>
      <w:contextualSpacing/>
    </w:pPr>
  </w:style>
  <w:style w:type="paragraph" w:customStyle="1" w:styleId="ConsNonformat">
    <w:name w:val="ConsNonformat"/>
    <w:rsid w:val="00477BF6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Normal">
    <w:name w:val="ConsNormal"/>
    <w:rsid w:val="0053414E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styleId="a8">
    <w:name w:val="Body Text"/>
    <w:basedOn w:val="a"/>
    <w:link w:val="a9"/>
    <w:rsid w:val="007C417D"/>
    <w:pPr>
      <w:spacing w:line="360" w:lineRule="auto"/>
      <w:jc w:val="both"/>
    </w:pPr>
  </w:style>
  <w:style w:type="character" w:customStyle="1" w:styleId="a9">
    <w:name w:val="Основной текст Знак"/>
    <w:basedOn w:val="a0"/>
    <w:link w:val="a8"/>
    <w:rsid w:val="007C417D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77BF6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uiPriority w:val="99"/>
    <w:semiHidden/>
    <w:unhideWhenUsed/>
    <w:rsid w:val="00761A82"/>
    <w:pPr>
      <w:tabs>
        <w:tab w:val="left" w:pos="7938"/>
      </w:tabs>
      <w:ind w:left="2410" w:right="2268"/>
      <w:jc w:val="both"/>
    </w:pPr>
    <w:rPr>
      <w:b/>
      <w:bCs/>
      <w:szCs w:val="24"/>
    </w:rPr>
  </w:style>
  <w:style w:type="paragraph" w:styleId="a4">
    <w:name w:val="No Spacing"/>
    <w:uiPriority w:val="1"/>
    <w:qFormat/>
    <w:rsid w:val="00761A82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FR2">
    <w:name w:val="FR2"/>
    <w:rsid w:val="00761A82"/>
    <w:pPr>
      <w:widowControl w:val="0"/>
      <w:autoSpaceDE w:val="0"/>
      <w:autoSpaceDN w:val="0"/>
      <w:spacing w:before="440" w:after="0" w:line="336" w:lineRule="auto"/>
      <w:ind w:firstLine="880"/>
      <w:jc w:val="both"/>
    </w:pPr>
    <w:rPr>
      <w:rFonts w:ascii="Arial" w:eastAsia="Times New Roman" w:hAnsi="Arial" w:cs="Arial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761A82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a6">
    <w:name w:val="Текст выноски Знак"/>
    <w:basedOn w:val="a0"/>
    <w:link w:val="a5"/>
    <w:uiPriority w:val="99"/>
    <w:semiHidden/>
    <w:rsid w:val="00761A82"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477BF6"/>
    <w:pPr>
      <w:ind w:left="720"/>
      <w:contextualSpacing/>
    </w:pPr>
  </w:style>
  <w:style w:type="paragraph" w:customStyle="1" w:styleId="ConsNonformat">
    <w:name w:val="ConsNonformat"/>
    <w:rsid w:val="00477BF6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Normal">
    <w:name w:val="ConsNormal"/>
    <w:rsid w:val="0053414E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styleId="a8">
    <w:name w:val="Body Text"/>
    <w:basedOn w:val="a"/>
    <w:link w:val="a9"/>
    <w:rsid w:val="007C417D"/>
    <w:pPr>
      <w:spacing w:line="360" w:lineRule="auto"/>
      <w:jc w:val="both"/>
    </w:pPr>
  </w:style>
  <w:style w:type="character" w:customStyle="1" w:styleId="a9">
    <w:name w:val="Основной текст Знак"/>
    <w:basedOn w:val="a0"/>
    <w:link w:val="a8"/>
    <w:rsid w:val="007C417D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217</TotalTime>
  <Pages>2</Pages>
  <Words>230</Words>
  <Characters>1315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1542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buhtik2</cp:lastModifiedBy>
  <cp:revision>100</cp:revision>
  <cp:lastPrinted>2021-08-11T14:20:00Z</cp:lastPrinted>
  <dcterms:created xsi:type="dcterms:W3CDTF">2021-02-25T12:46:00Z</dcterms:created>
  <dcterms:modified xsi:type="dcterms:W3CDTF">2021-08-11T14:27:00Z</dcterms:modified>
</cp:coreProperties>
</file>