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8A5" w:rsidRPr="00045811" w:rsidRDefault="00F478A5" w:rsidP="00F478A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42FB9D" wp14:editId="7BBB8AED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8A5" w:rsidRPr="00045811" w:rsidRDefault="00F478A5" w:rsidP="00F478A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478A5" w:rsidRPr="00045811" w:rsidRDefault="00600D2C" w:rsidP="00F478A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F478A5" w:rsidRPr="00045811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F478A5" w:rsidRPr="00045811" w:rsidRDefault="00F478A5" w:rsidP="00F478A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78A5" w:rsidRPr="00045811" w:rsidRDefault="00F478A5" w:rsidP="00F478A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78A5" w:rsidRDefault="00F478A5" w:rsidP="00F478A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478A5" w:rsidRPr="00045811" w:rsidRDefault="00F478A5" w:rsidP="00F478A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78A5" w:rsidRPr="00877502" w:rsidRDefault="001A6CFA" w:rsidP="00FA2016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CA762B">
        <w:rPr>
          <w:rFonts w:ascii="Times New Roman" w:hAnsi="Times New Roman"/>
          <w:sz w:val="28"/>
          <w:szCs w:val="28"/>
        </w:rPr>
        <w:t xml:space="preserve"> а</w:t>
      </w:r>
      <w:r w:rsidR="00F478A5">
        <w:rPr>
          <w:rFonts w:ascii="Times New Roman" w:hAnsi="Times New Roman"/>
          <w:sz w:val="28"/>
          <w:szCs w:val="28"/>
        </w:rPr>
        <w:t>вгуста  20</w:t>
      </w:r>
      <w:r w:rsidR="00600D2C">
        <w:rPr>
          <w:rFonts w:ascii="Times New Roman" w:hAnsi="Times New Roman"/>
          <w:sz w:val="28"/>
          <w:szCs w:val="28"/>
        </w:rPr>
        <w:t>21</w:t>
      </w:r>
      <w:r w:rsidR="00F478A5">
        <w:rPr>
          <w:rFonts w:ascii="Times New Roman" w:hAnsi="Times New Roman"/>
          <w:sz w:val="28"/>
          <w:szCs w:val="28"/>
        </w:rPr>
        <w:t xml:space="preserve"> </w:t>
      </w:r>
      <w:r w:rsidR="00F478A5" w:rsidRPr="00877502">
        <w:rPr>
          <w:rFonts w:ascii="Times New Roman" w:hAnsi="Times New Roman"/>
          <w:sz w:val="28"/>
          <w:szCs w:val="28"/>
        </w:rPr>
        <w:t>г.</w:t>
      </w:r>
      <w:r w:rsidR="00F478A5" w:rsidRPr="00877502">
        <w:rPr>
          <w:rFonts w:ascii="Times New Roman" w:hAnsi="Times New Roman"/>
          <w:sz w:val="28"/>
          <w:szCs w:val="28"/>
        </w:rPr>
        <w:tab/>
      </w:r>
      <w:r w:rsidR="00F478A5" w:rsidRPr="00877502">
        <w:rPr>
          <w:rFonts w:ascii="Times New Roman" w:hAnsi="Times New Roman"/>
          <w:sz w:val="28"/>
          <w:szCs w:val="28"/>
        </w:rPr>
        <w:tab/>
      </w:r>
      <w:r w:rsidR="00F478A5" w:rsidRPr="00877502">
        <w:rPr>
          <w:rFonts w:ascii="Times New Roman" w:hAnsi="Times New Roman"/>
          <w:sz w:val="28"/>
          <w:szCs w:val="28"/>
        </w:rPr>
        <w:tab/>
      </w:r>
      <w:r w:rsidR="00F478A5" w:rsidRPr="00877502">
        <w:rPr>
          <w:rFonts w:ascii="Times New Roman" w:hAnsi="Times New Roman"/>
          <w:sz w:val="28"/>
          <w:szCs w:val="28"/>
        </w:rPr>
        <w:tab/>
      </w:r>
      <w:r w:rsidR="00F478A5" w:rsidRPr="00877502">
        <w:rPr>
          <w:rFonts w:ascii="Times New Roman" w:hAnsi="Times New Roman"/>
          <w:sz w:val="28"/>
          <w:szCs w:val="28"/>
        </w:rPr>
        <w:tab/>
      </w:r>
      <w:r w:rsidR="00CA762B">
        <w:rPr>
          <w:rFonts w:ascii="Times New Roman" w:hAnsi="Times New Roman"/>
          <w:sz w:val="28"/>
          <w:szCs w:val="28"/>
        </w:rPr>
        <w:tab/>
      </w:r>
      <w:r w:rsidR="00CA762B">
        <w:rPr>
          <w:rFonts w:ascii="Times New Roman" w:hAnsi="Times New Roman"/>
          <w:sz w:val="28"/>
          <w:szCs w:val="28"/>
        </w:rPr>
        <w:tab/>
      </w:r>
      <w:r w:rsidR="00CA762B">
        <w:rPr>
          <w:rFonts w:ascii="Times New Roman" w:hAnsi="Times New Roman"/>
          <w:sz w:val="28"/>
          <w:szCs w:val="28"/>
        </w:rPr>
        <w:tab/>
      </w:r>
      <w:r w:rsidR="00F478A5">
        <w:rPr>
          <w:rFonts w:ascii="Times New Roman" w:hAnsi="Times New Roman"/>
          <w:sz w:val="28"/>
          <w:szCs w:val="28"/>
        </w:rPr>
        <w:t xml:space="preserve"> №</w:t>
      </w:r>
      <w:r w:rsidR="00F478A5" w:rsidRPr="00877502">
        <w:rPr>
          <w:rFonts w:ascii="Times New Roman" w:hAnsi="Times New Roman"/>
          <w:sz w:val="28"/>
          <w:szCs w:val="28"/>
        </w:rPr>
        <w:t xml:space="preserve"> </w:t>
      </w:r>
      <w:r w:rsidR="00600D2C">
        <w:rPr>
          <w:rFonts w:ascii="Times New Roman" w:hAnsi="Times New Roman"/>
          <w:sz w:val="28"/>
          <w:szCs w:val="28"/>
        </w:rPr>
        <w:t>16-20</w:t>
      </w:r>
    </w:p>
    <w:p w:rsidR="00F478A5" w:rsidRPr="00877502" w:rsidRDefault="00F478A5" w:rsidP="00F478A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77502">
        <w:rPr>
          <w:rFonts w:ascii="Times New Roman" w:hAnsi="Times New Roman"/>
          <w:sz w:val="28"/>
          <w:szCs w:val="28"/>
        </w:rPr>
        <w:t>г. Таганрог</w:t>
      </w:r>
    </w:p>
    <w:p w:rsidR="00F478A5" w:rsidRPr="007C50C8" w:rsidRDefault="00F478A5" w:rsidP="00F478A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478A5" w:rsidRPr="00AB4227" w:rsidRDefault="00F478A5" w:rsidP="00F478A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б утверждении персонального состава </w:t>
      </w:r>
      <w:r w:rsidRPr="00AB4227">
        <w:rPr>
          <w:rFonts w:ascii="Times New Roman" w:hAnsi="Times New Roman"/>
          <w:b/>
          <w:sz w:val="28"/>
          <w:szCs w:val="28"/>
        </w:rPr>
        <w:t xml:space="preserve">участковой комиссии  </w:t>
      </w:r>
      <w:r>
        <w:rPr>
          <w:rFonts w:ascii="Times New Roman" w:hAnsi="Times New Roman"/>
          <w:b/>
          <w:sz w:val="28"/>
          <w:szCs w:val="28"/>
        </w:rPr>
        <w:t>избирательного  участка № 2623</w:t>
      </w:r>
      <w:r w:rsidRPr="00AB4227">
        <w:rPr>
          <w:rFonts w:ascii="Times New Roman" w:hAnsi="Times New Roman"/>
          <w:b/>
          <w:sz w:val="28"/>
          <w:szCs w:val="28"/>
        </w:rPr>
        <w:t xml:space="preserve"> г</w:t>
      </w:r>
      <w:r>
        <w:rPr>
          <w:rFonts w:ascii="Times New Roman" w:hAnsi="Times New Roman"/>
          <w:b/>
          <w:sz w:val="28"/>
          <w:szCs w:val="28"/>
        </w:rPr>
        <w:t>.</w:t>
      </w:r>
      <w:r w:rsidR="003C7844">
        <w:rPr>
          <w:rFonts w:ascii="Times New Roman" w:hAnsi="Times New Roman"/>
          <w:b/>
          <w:sz w:val="28"/>
          <w:szCs w:val="28"/>
        </w:rPr>
        <w:t xml:space="preserve"> Таганрога</w:t>
      </w:r>
      <w:bookmarkStart w:id="0" w:name="_GoBack"/>
      <w:bookmarkEnd w:id="0"/>
    </w:p>
    <w:p w:rsidR="00F478A5" w:rsidRPr="00AB4227" w:rsidRDefault="00F478A5" w:rsidP="00F478A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478A5" w:rsidRDefault="00F478A5" w:rsidP="00600D2C">
      <w:pPr>
        <w:pStyle w:val="a3"/>
        <w:tabs>
          <w:tab w:val="left" w:pos="0"/>
        </w:tabs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 w:rsidRPr="0057750D">
        <w:rPr>
          <w:rFonts w:ascii="Times New Roman" w:hAnsi="Times New Roman"/>
          <w:sz w:val="28"/>
          <w:szCs w:val="28"/>
        </w:rPr>
        <w:t xml:space="preserve">В соответствии </w:t>
      </w:r>
      <w:r w:rsidR="00052AED" w:rsidRPr="00034B48">
        <w:rPr>
          <w:rFonts w:ascii="Times New Roman" w:hAnsi="Times New Roman"/>
          <w:sz w:val="28"/>
          <w:szCs w:val="28"/>
        </w:rPr>
        <w:t>с пунктом 5 статьи 19</w:t>
      </w:r>
      <w:r w:rsidR="00052AED">
        <w:rPr>
          <w:rFonts w:ascii="Times New Roman" w:hAnsi="Times New Roman"/>
          <w:sz w:val="28"/>
          <w:szCs w:val="28"/>
        </w:rPr>
        <w:t xml:space="preserve">, </w:t>
      </w:r>
      <w:r w:rsidRPr="0057750D">
        <w:rPr>
          <w:rFonts w:ascii="Times New Roman" w:hAnsi="Times New Roman"/>
          <w:sz w:val="28"/>
          <w:szCs w:val="28"/>
        </w:rPr>
        <w:t xml:space="preserve">со статьями 26, 27 Федерального закона от 12.06.2002г. № 67-ФЗ «Об основных гарантиях избирательных прав и права на участие в референдуме граждан Российской Федерации», </w:t>
      </w:r>
      <w:r w:rsidR="00034B48" w:rsidRPr="00034B48">
        <w:rPr>
          <w:rFonts w:ascii="Times New Roman" w:hAnsi="Times New Roman"/>
          <w:sz w:val="28"/>
          <w:szCs w:val="28"/>
        </w:rPr>
        <w:t xml:space="preserve">частями  2, 3 статьи 12 Областного закона от 12.05.2016 № 525-ЗС «О выборах  и </w:t>
      </w:r>
      <w:proofErr w:type="gramStart"/>
      <w:r w:rsidR="00034B48" w:rsidRPr="00034B48">
        <w:rPr>
          <w:rFonts w:ascii="Times New Roman" w:hAnsi="Times New Roman"/>
          <w:sz w:val="28"/>
          <w:szCs w:val="28"/>
        </w:rPr>
        <w:t>реф</w:t>
      </w:r>
      <w:r w:rsidR="00034B48">
        <w:rPr>
          <w:rFonts w:ascii="Times New Roman" w:hAnsi="Times New Roman"/>
          <w:sz w:val="28"/>
          <w:szCs w:val="28"/>
        </w:rPr>
        <w:t xml:space="preserve">ерендумах в Ростовской области», </w:t>
      </w:r>
      <w:r w:rsidR="00600D2C" w:rsidRPr="00600D2C">
        <w:rPr>
          <w:rFonts w:ascii="Times New Roman" w:hAnsi="Times New Roman"/>
          <w:sz w:val="28"/>
          <w:szCs w:val="28"/>
        </w:rPr>
        <w:t>постановлением Территориальной избирательной комиссии города Таганрога (восточная) Ростовской области от 18.08.2021г. № 16-13 «Об образовании избирательного участка для проведения голосования на выборах депутатов Государственной Думы Федерального Собрания Российской Федерации восьмого созыва в местах временного пребывания избирателей на территории города Таганрога»</w:t>
      </w:r>
      <w:r w:rsidRPr="00600D2C">
        <w:rPr>
          <w:rFonts w:ascii="Times New Roman" w:hAnsi="Times New Roman"/>
          <w:color w:val="000000" w:themeColor="text1"/>
          <w:sz w:val="28"/>
          <w:szCs w:val="28"/>
        </w:rPr>
        <w:t xml:space="preserve">,  </w:t>
      </w:r>
      <w:r w:rsidR="00901A7E" w:rsidRPr="00600D2C">
        <w:rPr>
          <w:rFonts w:ascii="Times New Roman" w:hAnsi="Times New Roman"/>
          <w:color w:val="000000" w:themeColor="text1"/>
          <w:sz w:val="28"/>
          <w:szCs w:val="28"/>
        </w:rPr>
        <w:t xml:space="preserve">от  </w:t>
      </w:r>
      <w:r w:rsidR="00600D2C" w:rsidRPr="00600D2C">
        <w:rPr>
          <w:rFonts w:ascii="Times New Roman" w:hAnsi="Times New Roman"/>
          <w:color w:val="000000" w:themeColor="text1"/>
          <w:sz w:val="28"/>
          <w:szCs w:val="28"/>
        </w:rPr>
        <w:t>18</w:t>
      </w:r>
      <w:r w:rsidR="00901A7E" w:rsidRPr="00600D2C">
        <w:rPr>
          <w:rFonts w:ascii="Times New Roman" w:hAnsi="Times New Roman"/>
          <w:color w:val="000000" w:themeColor="text1"/>
          <w:sz w:val="28"/>
          <w:szCs w:val="28"/>
        </w:rPr>
        <w:t>.08.20</w:t>
      </w:r>
      <w:r w:rsidR="00600D2C" w:rsidRPr="00600D2C">
        <w:rPr>
          <w:rFonts w:ascii="Times New Roman" w:hAnsi="Times New Roman"/>
          <w:color w:val="000000" w:themeColor="text1"/>
          <w:sz w:val="28"/>
          <w:szCs w:val="28"/>
        </w:rPr>
        <w:t>21</w:t>
      </w:r>
      <w:r w:rsidR="00901A7E" w:rsidRPr="00600D2C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="00600D2C" w:rsidRPr="00600D2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901A7E" w:rsidRPr="00600D2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00D2C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901A7E" w:rsidRPr="00600D2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00D2C" w:rsidRPr="00600D2C">
        <w:rPr>
          <w:rFonts w:ascii="Times New Roman" w:hAnsi="Times New Roman"/>
          <w:color w:val="000000" w:themeColor="text1"/>
          <w:sz w:val="28"/>
          <w:szCs w:val="28"/>
        </w:rPr>
        <w:t>16-19</w:t>
      </w:r>
      <w:r w:rsidRPr="00600D2C">
        <w:rPr>
          <w:rFonts w:ascii="Times New Roman" w:hAnsi="Times New Roman"/>
          <w:color w:val="000000" w:themeColor="text1"/>
          <w:sz w:val="28"/>
          <w:szCs w:val="28"/>
        </w:rPr>
        <w:t xml:space="preserve">  «</w:t>
      </w:r>
      <w:r w:rsidR="00600D2C" w:rsidRPr="00600D2C">
        <w:rPr>
          <w:rFonts w:ascii="Times New Roman" w:hAnsi="Times New Roman"/>
          <w:color w:val="000000" w:themeColor="text1"/>
          <w:sz w:val="28"/>
          <w:szCs w:val="28"/>
        </w:rPr>
        <w:t>Об утверждении количественного состава участковой комиссии  избирательного  участка № 2623 г. Таганрога</w:t>
      </w:r>
      <w:r w:rsidR="00600D2C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57750D">
        <w:rPr>
          <w:rFonts w:ascii="Times New Roman" w:hAnsi="Times New Roman"/>
          <w:sz w:val="28"/>
          <w:szCs w:val="28"/>
        </w:rPr>
        <w:t xml:space="preserve"> Территориальная</w:t>
      </w:r>
      <w:proofErr w:type="gramEnd"/>
      <w:r w:rsidRPr="0057750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7750D">
        <w:rPr>
          <w:rFonts w:ascii="Times New Roman" w:hAnsi="Times New Roman"/>
          <w:sz w:val="28"/>
          <w:szCs w:val="28"/>
        </w:rPr>
        <w:t>избирательная</w:t>
      </w:r>
      <w:proofErr w:type="gramEnd"/>
      <w:r w:rsidRPr="0057750D">
        <w:rPr>
          <w:rFonts w:ascii="Times New Roman" w:hAnsi="Times New Roman"/>
          <w:sz w:val="28"/>
          <w:szCs w:val="28"/>
        </w:rPr>
        <w:t xml:space="preserve"> комиссия </w:t>
      </w:r>
      <w:r w:rsidR="00600D2C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F478A5" w:rsidRPr="0057750D" w:rsidRDefault="00F478A5" w:rsidP="00F478A5">
      <w:pPr>
        <w:pStyle w:val="a3"/>
        <w:tabs>
          <w:tab w:val="left" w:pos="0"/>
        </w:tabs>
        <w:ind w:firstLine="0"/>
        <w:rPr>
          <w:rFonts w:ascii="Times New Roman" w:hAnsi="Times New Roman"/>
          <w:sz w:val="28"/>
          <w:szCs w:val="28"/>
        </w:rPr>
      </w:pPr>
    </w:p>
    <w:p w:rsidR="00F478A5" w:rsidRPr="00AB4227" w:rsidRDefault="00F478A5" w:rsidP="00F478A5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ПОСТАНОВ</w:t>
      </w:r>
      <w:r>
        <w:rPr>
          <w:rFonts w:ascii="Times New Roman" w:hAnsi="Times New Roman"/>
          <w:b/>
          <w:sz w:val="28"/>
          <w:szCs w:val="28"/>
        </w:rPr>
        <w:t>ИЛА</w:t>
      </w:r>
      <w:r w:rsidRPr="00AB4227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br/>
      </w:r>
    </w:p>
    <w:p w:rsidR="00F478A5" w:rsidRDefault="00F478A5" w:rsidP="00CA762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CA76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Утвердить персональный состав участковой комиссии</w:t>
      </w:r>
      <w:r w:rsidRPr="00AB4227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ого участка № </w:t>
      </w:r>
      <w:r>
        <w:rPr>
          <w:rFonts w:ascii="Times New Roman" w:hAnsi="Times New Roman"/>
          <w:b/>
          <w:sz w:val="28"/>
          <w:szCs w:val="28"/>
        </w:rPr>
        <w:t>2623 </w:t>
      </w:r>
      <w:r>
        <w:rPr>
          <w:rFonts w:ascii="Times New Roman" w:hAnsi="Times New Roman"/>
          <w:sz w:val="28"/>
          <w:szCs w:val="28"/>
        </w:rPr>
        <w:t>города Таганрога согласно </w:t>
      </w:r>
      <w:r w:rsidRPr="00AB4227">
        <w:rPr>
          <w:rFonts w:ascii="Times New Roman" w:hAnsi="Times New Roman"/>
          <w:sz w:val="28"/>
          <w:szCs w:val="28"/>
        </w:rPr>
        <w:t>приложению.</w:t>
      </w:r>
      <w:r>
        <w:rPr>
          <w:rFonts w:ascii="Times New Roman" w:hAnsi="Times New Roman"/>
          <w:sz w:val="28"/>
          <w:szCs w:val="28"/>
        </w:rPr>
        <w:br/>
      </w:r>
    </w:p>
    <w:p w:rsidR="00F478A5" w:rsidRDefault="00F478A5" w:rsidP="00600D2C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</w:t>
      </w:r>
      <w:r w:rsidR="00CA762B">
        <w:rPr>
          <w:rFonts w:ascii="Times New Roman" w:hAnsi="Times New Roman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</w:t>
      </w:r>
      <w:r w:rsidR="00600D2C">
        <w:rPr>
          <w:rFonts w:ascii="Times New Roman" w:hAnsi="Times New Roman"/>
          <w:sz w:val="28"/>
          <w:szCs w:val="28"/>
        </w:rPr>
        <w:t>альной избирательной комиссии города</w:t>
      </w:r>
      <w:r w:rsidRPr="00706072">
        <w:rPr>
          <w:rFonts w:ascii="Times New Roman" w:hAnsi="Times New Roman"/>
          <w:sz w:val="28"/>
          <w:szCs w:val="28"/>
        </w:rPr>
        <w:t xml:space="preserve"> Таганрога</w:t>
      </w:r>
      <w:r w:rsidR="00600D2C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600D2C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600D2C">
        <w:rPr>
          <w:rFonts w:ascii="Times New Roman" w:hAnsi="Times New Roman"/>
          <w:sz w:val="28"/>
          <w:szCs w:val="28"/>
        </w:rPr>
        <w:t>) Ростовской        области      в      </w:t>
      </w:r>
      <w:r w:rsidRPr="00706072">
        <w:rPr>
          <w:rFonts w:ascii="Times New Roman" w:hAnsi="Times New Roman"/>
          <w:sz w:val="28"/>
          <w:szCs w:val="28"/>
        </w:rPr>
        <w:t>инф</w:t>
      </w:r>
      <w:r w:rsidR="00600D2C">
        <w:rPr>
          <w:rFonts w:ascii="Times New Roman" w:hAnsi="Times New Roman"/>
          <w:sz w:val="28"/>
          <w:szCs w:val="28"/>
        </w:rPr>
        <w:t>ормационно       </w:t>
      </w:r>
      <w:r>
        <w:rPr>
          <w:rFonts w:ascii="Times New Roman" w:hAnsi="Times New Roman"/>
          <w:sz w:val="28"/>
          <w:szCs w:val="28"/>
        </w:rPr>
        <w:t>телекоммуникационной </w:t>
      </w:r>
      <w:r w:rsidR="00600D2C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сети </w:t>
      </w:r>
      <w:r w:rsidR="00600D2C">
        <w:rPr>
          <w:rFonts w:ascii="Times New Roman" w:hAnsi="Times New Roman"/>
          <w:sz w:val="28"/>
          <w:szCs w:val="28"/>
        </w:rPr>
        <w:t> </w:t>
      </w:r>
      <w:r w:rsidRPr="00706072">
        <w:rPr>
          <w:rFonts w:ascii="Times New Roman" w:hAnsi="Times New Roman"/>
          <w:sz w:val="28"/>
          <w:szCs w:val="28"/>
        </w:rPr>
        <w:t>«Интернет».</w:t>
      </w:r>
      <w:r>
        <w:rPr>
          <w:rFonts w:ascii="Times New Roman" w:hAnsi="Times New Roman"/>
          <w:sz w:val="28"/>
          <w:szCs w:val="28"/>
        </w:rPr>
        <w:br/>
      </w:r>
    </w:p>
    <w:p w:rsidR="00F478A5" w:rsidRPr="00AB4227" w:rsidRDefault="00F478A5" w:rsidP="00CA762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CA762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B422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B422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председателя Территориальной избирательной </w:t>
      </w:r>
      <w:r w:rsidRPr="00AB4227">
        <w:rPr>
          <w:rFonts w:ascii="Times New Roman" w:hAnsi="Times New Roman"/>
          <w:sz w:val="28"/>
          <w:szCs w:val="28"/>
        </w:rPr>
        <w:t xml:space="preserve"> комиссии </w:t>
      </w:r>
      <w:r w:rsidR="00600D2C">
        <w:rPr>
          <w:rFonts w:ascii="Times New Roman" w:hAnsi="Times New Roman"/>
          <w:sz w:val="28"/>
          <w:szCs w:val="28"/>
        </w:rPr>
        <w:t>города</w:t>
      </w:r>
      <w:r>
        <w:rPr>
          <w:rFonts w:ascii="Times New Roman" w:hAnsi="Times New Roman"/>
          <w:sz w:val="28"/>
          <w:szCs w:val="28"/>
        </w:rPr>
        <w:t xml:space="preserve"> Таганрога</w:t>
      </w:r>
      <w:r w:rsidR="00600D2C">
        <w:rPr>
          <w:rFonts w:ascii="Times New Roman" w:hAnsi="Times New Roman"/>
          <w:sz w:val="28"/>
          <w:szCs w:val="28"/>
        </w:rPr>
        <w:t xml:space="preserve"> (восточная) Ростовской области В.Г. Ерасова.</w:t>
      </w:r>
    </w:p>
    <w:p w:rsidR="00F478A5" w:rsidRDefault="00F478A5" w:rsidP="00CA762B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478A5" w:rsidRDefault="00F478A5" w:rsidP="00CA762B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Председатель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="00600D2C">
        <w:rPr>
          <w:rFonts w:ascii="Times New Roman" w:hAnsi="Times New Roman"/>
          <w:sz w:val="28"/>
          <w:szCs w:val="28"/>
        </w:rPr>
        <w:t>В.Г. Ерасов</w:t>
      </w:r>
    </w:p>
    <w:p w:rsidR="00F478A5" w:rsidRPr="00AB4227" w:rsidRDefault="00F478A5" w:rsidP="00CA762B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73921" w:rsidRDefault="00F478A5" w:rsidP="00A73921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Секретарь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="00600D2C">
        <w:rPr>
          <w:rFonts w:ascii="Times New Roman" w:hAnsi="Times New Roman"/>
          <w:sz w:val="28"/>
          <w:szCs w:val="28"/>
        </w:rPr>
        <w:t>Ю.В. Романенко</w:t>
      </w:r>
      <w:r w:rsidR="00A73921">
        <w:rPr>
          <w:rFonts w:ascii="Times New Roman" w:hAnsi="Times New Roman"/>
          <w:sz w:val="28"/>
          <w:szCs w:val="28"/>
        </w:rPr>
        <w:br/>
      </w:r>
    </w:p>
    <w:p w:rsidR="00A73921" w:rsidRDefault="00A73921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A73921" w:rsidRPr="00600D2C" w:rsidRDefault="00A73921" w:rsidP="00600D2C">
      <w:pPr>
        <w:pStyle w:val="a3"/>
        <w:ind w:left="5954" w:firstLine="0"/>
        <w:jc w:val="center"/>
        <w:rPr>
          <w:rFonts w:ascii="Times New Roman" w:hAnsi="Times New Roman"/>
          <w:sz w:val="24"/>
          <w:szCs w:val="24"/>
        </w:rPr>
      </w:pPr>
      <w:r w:rsidRPr="00600D2C">
        <w:rPr>
          <w:rFonts w:ascii="Times New Roman" w:hAnsi="Times New Roman"/>
          <w:sz w:val="24"/>
          <w:szCs w:val="24"/>
        </w:rPr>
        <w:lastRenderedPageBreak/>
        <w:t xml:space="preserve">Приложение к постановлению </w:t>
      </w:r>
      <w:r w:rsidRPr="00600D2C">
        <w:rPr>
          <w:rFonts w:ascii="Times New Roman" w:hAnsi="Times New Roman"/>
          <w:sz w:val="24"/>
          <w:szCs w:val="24"/>
        </w:rPr>
        <w:br/>
      </w:r>
      <w:r w:rsidR="00600D2C" w:rsidRPr="00600D2C">
        <w:rPr>
          <w:rFonts w:ascii="Times New Roman" w:hAnsi="Times New Roman"/>
          <w:sz w:val="24"/>
          <w:szCs w:val="24"/>
        </w:rPr>
        <w:t>Территориальной избирательной комиссии города Таганрога (</w:t>
      </w:r>
      <w:proofErr w:type="gramStart"/>
      <w:r w:rsidR="00600D2C" w:rsidRPr="00600D2C">
        <w:rPr>
          <w:rFonts w:ascii="Times New Roman" w:hAnsi="Times New Roman"/>
          <w:sz w:val="24"/>
          <w:szCs w:val="24"/>
        </w:rPr>
        <w:t>восточная</w:t>
      </w:r>
      <w:proofErr w:type="gramEnd"/>
      <w:r w:rsidR="00600D2C" w:rsidRPr="00600D2C">
        <w:rPr>
          <w:rFonts w:ascii="Times New Roman" w:hAnsi="Times New Roman"/>
          <w:sz w:val="24"/>
          <w:szCs w:val="24"/>
        </w:rPr>
        <w:t>) Ростовской области</w:t>
      </w:r>
      <w:r w:rsidR="00600D2C">
        <w:rPr>
          <w:rFonts w:ascii="Times New Roman" w:hAnsi="Times New Roman"/>
          <w:sz w:val="24"/>
          <w:szCs w:val="24"/>
        </w:rPr>
        <w:br/>
        <w:t>от</w:t>
      </w:r>
      <w:r w:rsidR="001A6CFA">
        <w:rPr>
          <w:rFonts w:ascii="Times New Roman" w:hAnsi="Times New Roman"/>
          <w:sz w:val="24"/>
          <w:szCs w:val="24"/>
        </w:rPr>
        <w:t xml:space="preserve"> 18</w:t>
      </w:r>
      <w:r w:rsidRPr="00600D2C">
        <w:rPr>
          <w:rFonts w:ascii="Times New Roman" w:hAnsi="Times New Roman"/>
          <w:sz w:val="24"/>
          <w:szCs w:val="24"/>
        </w:rPr>
        <w:t>.08.20</w:t>
      </w:r>
      <w:r w:rsidR="00600D2C">
        <w:rPr>
          <w:rFonts w:ascii="Times New Roman" w:hAnsi="Times New Roman"/>
          <w:sz w:val="24"/>
          <w:szCs w:val="24"/>
        </w:rPr>
        <w:t>21</w:t>
      </w:r>
      <w:r w:rsidRPr="00600D2C">
        <w:rPr>
          <w:rFonts w:ascii="Times New Roman" w:hAnsi="Times New Roman"/>
          <w:sz w:val="24"/>
          <w:szCs w:val="24"/>
        </w:rPr>
        <w:t>г №</w:t>
      </w:r>
      <w:r w:rsidR="001A6CFA">
        <w:rPr>
          <w:rFonts w:ascii="Times New Roman" w:hAnsi="Times New Roman"/>
          <w:sz w:val="24"/>
          <w:szCs w:val="24"/>
        </w:rPr>
        <w:t>16</w:t>
      </w:r>
      <w:r w:rsidR="003C5030">
        <w:rPr>
          <w:rFonts w:ascii="Times New Roman" w:hAnsi="Times New Roman"/>
          <w:sz w:val="24"/>
          <w:szCs w:val="24"/>
        </w:rPr>
        <w:t>-</w:t>
      </w:r>
      <w:r w:rsidR="001A6CFA">
        <w:rPr>
          <w:rFonts w:ascii="Times New Roman" w:hAnsi="Times New Roman"/>
          <w:sz w:val="24"/>
          <w:szCs w:val="24"/>
        </w:rPr>
        <w:t>20</w:t>
      </w:r>
    </w:p>
    <w:p w:rsidR="00A73921" w:rsidRDefault="00A73921" w:rsidP="00A73921">
      <w:pPr>
        <w:pStyle w:val="a3"/>
        <w:spacing w:line="360" w:lineRule="auto"/>
        <w:ind w:firstLine="0"/>
        <w:jc w:val="left"/>
        <w:rPr>
          <w:rFonts w:ascii="Times New Roman" w:hAnsi="Times New Roman"/>
          <w:sz w:val="20"/>
          <w:szCs w:val="20"/>
        </w:rPr>
      </w:pPr>
    </w:p>
    <w:p w:rsidR="00A73921" w:rsidRDefault="00A73921" w:rsidP="003C5030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73921">
        <w:rPr>
          <w:rFonts w:ascii="Times New Roman" w:hAnsi="Times New Roman"/>
          <w:b/>
          <w:sz w:val="28"/>
          <w:szCs w:val="28"/>
        </w:rPr>
        <w:t>Персональный состав участковой комиссии избирательного участка, участка референдума № 2623</w:t>
      </w:r>
    </w:p>
    <w:p w:rsidR="003C5030" w:rsidRPr="00A73921" w:rsidRDefault="003C5030" w:rsidP="003C5030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119"/>
        <w:gridCol w:w="6237"/>
      </w:tblGrid>
      <w:tr w:rsidR="00A73921" w:rsidRPr="00A73921" w:rsidTr="003C5030">
        <w:trPr>
          <w:trHeight w:val="251"/>
        </w:trPr>
        <w:tc>
          <w:tcPr>
            <w:tcW w:w="709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119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УИК с правом решающего голоса</w:t>
            </w:r>
          </w:p>
        </w:tc>
        <w:tc>
          <w:tcPr>
            <w:tcW w:w="6237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Субъект выдвижения</w:t>
            </w:r>
          </w:p>
        </w:tc>
      </w:tr>
      <w:tr w:rsidR="00A73921" w:rsidRPr="00A73921" w:rsidTr="003C5030">
        <w:trPr>
          <w:trHeight w:val="251"/>
        </w:trPr>
        <w:tc>
          <w:tcPr>
            <w:tcW w:w="709" w:type="dxa"/>
            <w:vAlign w:val="center"/>
          </w:tcPr>
          <w:p w:rsidR="00A73921" w:rsidRPr="00A73921" w:rsidRDefault="00A73921" w:rsidP="003C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  <w:vAlign w:val="center"/>
          </w:tcPr>
          <w:p w:rsidR="00A73921" w:rsidRPr="00A73921" w:rsidRDefault="00A73921" w:rsidP="003C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37" w:type="dxa"/>
            <w:vAlign w:val="center"/>
          </w:tcPr>
          <w:p w:rsidR="00A73921" w:rsidRPr="00A73921" w:rsidRDefault="00A73921" w:rsidP="003C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73921" w:rsidRPr="00A73921" w:rsidTr="003C5030">
        <w:trPr>
          <w:trHeight w:val="251"/>
        </w:trPr>
        <w:tc>
          <w:tcPr>
            <w:tcW w:w="709" w:type="dxa"/>
            <w:vAlign w:val="center"/>
          </w:tcPr>
          <w:p w:rsidR="00A73921" w:rsidRPr="00A73921" w:rsidRDefault="00A73921" w:rsidP="003C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921" w:rsidRPr="00A73921" w:rsidRDefault="00A73921" w:rsidP="003C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C5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 xml:space="preserve">Бабаян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Артур Александрович</w:t>
            </w:r>
          </w:p>
        </w:tc>
        <w:tc>
          <w:tcPr>
            <w:tcW w:w="6237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BFD"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в г. Таганроге Ростовского регионального отделения политической партии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62BFD">
              <w:rPr>
                <w:rFonts w:ascii="Times New Roman" w:hAnsi="Times New Roman" w:cs="Times New Roman"/>
                <w:sz w:val="28"/>
                <w:szCs w:val="28"/>
              </w:rPr>
              <w:t xml:space="preserve">Российская объединенная демократическая партия </w:t>
            </w:r>
            <w:r w:rsidRPr="009816B2">
              <w:rPr>
                <w:rFonts w:ascii="Times New Roman" w:hAnsi="Times New Roman" w:cs="Times New Roman"/>
                <w:b/>
                <w:sz w:val="28"/>
                <w:szCs w:val="28"/>
              </w:rPr>
              <w:t>«ЯБЛОКО»</w:t>
            </w:r>
          </w:p>
        </w:tc>
      </w:tr>
      <w:tr w:rsidR="00A73921" w:rsidRPr="00A73921" w:rsidTr="003C5030">
        <w:trPr>
          <w:trHeight w:val="251"/>
        </w:trPr>
        <w:tc>
          <w:tcPr>
            <w:tcW w:w="709" w:type="dxa"/>
            <w:vAlign w:val="center"/>
          </w:tcPr>
          <w:p w:rsidR="00A73921" w:rsidRPr="00A73921" w:rsidRDefault="00A73921" w:rsidP="003C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3921" w:rsidRPr="00A73921" w:rsidRDefault="00A73921" w:rsidP="003C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C5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Лыкова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Екатерина Юрьевна</w:t>
            </w:r>
          </w:p>
        </w:tc>
        <w:tc>
          <w:tcPr>
            <w:tcW w:w="6237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г. Таганрога Всероссийской политической партии </w:t>
            </w:r>
            <w:r w:rsidRPr="00EA0E4C">
              <w:rPr>
                <w:rFonts w:ascii="Times New Roman" w:hAnsi="Times New Roman" w:cs="Times New Roman"/>
                <w:sz w:val="28"/>
                <w:szCs w:val="28"/>
              </w:rPr>
              <w:t>"ПАРТИЯ РОСТА"</w:t>
            </w:r>
          </w:p>
        </w:tc>
      </w:tr>
      <w:tr w:rsidR="00A73921" w:rsidRPr="00A73921" w:rsidTr="003C5030">
        <w:trPr>
          <w:trHeight w:val="251"/>
        </w:trPr>
        <w:tc>
          <w:tcPr>
            <w:tcW w:w="709" w:type="dxa"/>
            <w:vAlign w:val="center"/>
          </w:tcPr>
          <w:p w:rsidR="00A73921" w:rsidRPr="00A73921" w:rsidRDefault="00A73921" w:rsidP="003C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C5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Клюйков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Александр Валерьевич</w:t>
            </w:r>
          </w:p>
        </w:tc>
        <w:tc>
          <w:tcPr>
            <w:tcW w:w="6237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Таганрогское местное отделение Ростовского регионального отделения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олитической партии </w:t>
            </w:r>
            <w:r w:rsidRPr="005169A0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>Либерально-демократическая партия России</w:t>
            </w:r>
          </w:p>
        </w:tc>
      </w:tr>
      <w:tr w:rsidR="00A73921" w:rsidRPr="00A73921" w:rsidTr="003C5030">
        <w:trPr>
          <w:trHeight w:val="251"/>
        </w:trPr>
        <w:tc>
          <w:tcPr>
            <w:tcW w:w="709" w:type="dxa"/>
            <w:vAlign w:val="center"/>
          </w:tcPr>
          <w:p w:rsidR="00A73921" w:rsidRPr="00A73921" w:rsidRDefault="00A73921" w:rsidP="003C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C5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Милько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Роман Николаевич</w:t>
            </w:r>
          </w:p>
        </w:tc>
        <w:tc>
          <w:tcPr>
            <w:tcW w:w="6237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>Союз Труда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A73921" w:rsidRPr="00A73921" w:rsidTr="003C5030">
        <w:trPr>
          <w:trHeight w:val="251"/>
        </w:trPr>
        <w:tc>
          <w:tcPr>
            <w:tcW w:w="709" w:type="dxa"/>
            <w:vAlign w:val="center"/>
          </w:tcPr>
          <w:p w:rsidR="00A73921" w:rsidRPr="00A73921" w:rsidRDefault="00A73921" w:rsidP="003C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C5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Полубатько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Олег Владимирович</w:t>
            </w:r>
          </w:p>
        </w:tc>
        <w:tc>
          <w:tcPr>
            <w:tcW w:w="6237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политической партии </w:t>
            </w:r>
            <w:r w:rsidRPr="005169A0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 в г. Таганроге Ростовской области</w:t>
            </w:r>
          </w:p>
        </w:tc>
      </w:tr>
      <w:tr w:rsidR="00A73921" w:rsidRPr="00A73921" w:rsidTr="003C5030">
        <w:trPr>
          <w:trHeight w:val="251"/>
        </w:trPr>
        <w:tc>
          <w:tcPr>
            <w:tcW w:w="709" w:type="dxa"/>
            <w:vAlign w:val="center"/>
          </w:tcPr>
          <w:p w:rsidR="00A73921" w:rsidRPr="00A73921" w:rsidRDefault="00A73921" w:rsidP="003C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C5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Калугин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Игорь Александрович</w:t>
            </w:r>
          </w:p>
        </w:tc>
        <w:tc>
          <w:tcPr>
            <w:tcW w:w="6237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Таганрогское местное отделение Ростовского регионального отделения Всероссийской политической </w:t>
            </w:r>
            <w:r w:rsidRPr="005169A0">
              <w:rPr>
                <w:rFonts w:ascii="Times New Roman" w:hAnsi="Times New Roman" w:cs="Times New Roman"/>
                <w:sz w:val="28"/>
                <w:szCs w:val="28"/>
              </w:rPr>
              <w:t xml:space="preserve">партии </w:t>
            </w:r>
            <w:r w:rsidRPr="007C17C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A73921" w:rsidRPr="00A73921" w:rsidTr="003C5030">
        <w:trPr>
          <w:trHeight w:val="251"/>
        </w:trPr>
        <w:tc>
          <w:tcPr>
            <w:tcW w:w="709" w:type="dxa"/>
            <w:vAlign w:val="center"/>
          </w:tcPr>
          <w:p w:rsidR="00A73921" w:rsidRPr="00A73921" w:rsidRDefault="00A73921" w:rsidP="003C50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3C50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Щеголькова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Татьяна Алексеевна</w:t>
            </w:r>
          </w:p>
        </w:tc>
        <w:tc>
          <w:tcPr>
            <w:tcW w:w="6237" w:type="dxa"/>
            <w:vAlign w:val="center"/>
          </w:tcPr>
          <w:p w:rsidR="00A73921" w:rsidRPr="00A73921" w:rsidRDefault="00A73921" w:rsidP="003C50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9A0">
              <w:rPr>
                <w:rFonts w:ascii="Times New Roman" w:hAnsi="Times New Roman" w:cs="Times New Roman"/>
                <w:sz w:val="28"/>
                <w:szCs w:val="28"/>
              </w:rPr>
              <w:t xml:space="preserve">Комитет Таганрогского местного отделения Политической партии </w:t>
            </w:r>
            <w:r w:rsidRPr="005169A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«КОММУНИСТИЧЕСКАЯ ПАРТИЯ РОССИЙСКОЙ ФЕДЕРАЦИИ»</w:t>
            </w:r>
          </w:p>
        </w:tc>
      </w:tr>
    </w:tbl>
    <w:p w:rsidR="006B3F87" w:rsidRPr="00A73921" w:rsidRDefault="006B3F87" w:rsidP="00A73921">
      <w:pPr>
        <w:rPr>
          <w:rFonts w:ascii="Times New Roman" w:hAnsi="Times New Roman" w:cs="Times New Roman"/>
          <w:sz w:val="28"/>
          <w:szCs w:val="28"/>
        </w:rPr>
      </w:pPr>
    </w:p>
    <w:sectPr w:rsidR="006B3F87" w:rsidRPr="00A73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8A5"/>
    <w:rsid w:val="00034B48"/>
    <w:rsid w:val="00052AED"/>
    <w:rsid w:val="001A6CFA"/>
    <w:rsid w:val="00267535"/>
    <w:rsid w:val="003C5030"/>
    <w:rsid w:val="003C7844"/>
    <w:rsid w:val="005478BE"/>
    <w:rsid w:val="00600D2C"/>
    <w:rsid w:val="006B3F87"/>
    <w:rsid w:val="00901A7E"/>
    <w:rsid w:val="00A73921"/>
    <w:rsid w:val="00CA762B"/>
    <w:rsid w:val="00F478A5"/>
    <w:rsid w:val="00FA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78A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47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78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78A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47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78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2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2021-09-30T12:42:00Z</cp:lastPrinted>
  <dcterms:created xsi:type="dcterms:W3CDTF">2018-08-08T07:53:00Z</dcterms:created>
  <dcterms:modified xsi:type="dcterms:W3CDTF">2021-10-01T09:44:00Z</dcterms:modified>
</cp:coreProperties>
</file>