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965" w:rsidRPr="00045811" w:rsidRDefault="00D53965" w:rsidP="00D53965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A6FF28E" wp14:editId="53B90248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965" w:rsidRPr="00045811" w:rsidRDefault="00D53965" w:rsidP="00D5396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53965" w:rsidRPr="00045811" w:rsidRDefault="00D53965" w:rsidP="00D5396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53965" w:rsidRPr="00045811" w:rsidRDefault="00D53965" w:rsidP="00D5396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3965" w:rsidRPr="00045811" w:rsidRDefault="00D53965" w:rsidP="00D5396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3965" w:rsidRDefault="00D53965" w:rsidP="00D5396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53965" w:rsidRPr="00045811" w:rsidRDefault="00D53965" w:rsidP="00D5396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3965" w:rsidRPr="00045811" w:rsidRDefault="00D53965" w:rsidP="00D53965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июня 2016г.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  <w:t>№   8-2</w:t>
      </w:r>
    </w:p>
    <w:p w:rsidR="00D53965" w:rsidRPr="00045811" w:rsidRDefault="00D53965" w:rsidP="00D5396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D53965" w:rsidRDefault="00D53965" w:rsidP="00D5396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D53965" w:rsidRDefault="00D53965" w:rsidP="00D53965">
      <w:pPr>
        <w:ind w:left="1985" w:right="1984"/>
        <w:jc w:val="both"/>
        <w:rPr>
          <w:b/>
          <w:sz w:val="28"/>
          <w:szCs w:val="28"/>
        </w:rPr>
      </w:pPr>
    </w:p>
    <w:p w:rsidR="00D53965" w:rsidRPr="00A60FAD" w:rsidRDefault="00D53965" w:rsidP="00D53965">
      <w:pPr>
        <w:ind w:left="1418" w:right="1417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О Плане </w:t>
      </w:r>
      <w:r w:rsidRPr="00DB78BD">
        <w:rPr>
          <w:b/>
          <w:sz w:val="28"/>
          <w:szCs w:val="28"/>
        </w:rPr>
        <w:t xml:space="preserve">взаимодействия </w:t>
      </w:r>
      <w:r>
        <w:rPr>
          <w:b/>
          <w:sz w:val="28"/>
          <w:szCs w:val="28"/>
        </w:rPr>
        <w:t>Территориальной и</w:t>
      </w:r>
      <w:r w:rsidRPr="00DB78BD">
        <w:rPr>
          <w:b/>
          <w:sz w:val="28"/>
          <w:szCs w:val="28"/>
        </w:rPr>
        <w:t xml:space="preserve">збирательной комиссии </w:t>
      </w:r>
      <w:r>
        <w:rPr>
          <w:b/>
          <w:sz w:val="28"/>
          <w:szCs w:val="28"/>
        </w:rPr>
        <w:t xml:space="preserve">города Таганрога </w:t>
      </w:r>
      <w:r w:rsidRPr="00DB78BD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 xml:space="preserve">с местными </w:t>
      </w:r>
      <w:r w:rsidRPr="00DB78BD">
        <w:rPr>
          <w:b/>
          <w:sz w:val="28"/>
          <w:szCs w:val="28"/>
        </w:rPr>
        <w:t xml:space="preserve">отделениями общероссийских общественных организаций инвалидов по вопросам обеспечения и </w:t>
      </w:r>
      <w:proofErr w:type="gramStart"/>
      <w:r w:rsidRPr="00DB78BD">
        <w:rPr>
          <w:b/>
          <w:sz w:val="28"/>
          <w:szCs w:val="28"/>
        </w:rPr>
        <w:t>реализации</w:t>
      </w:r>
      <w:proofErr w:type="gramEnd"/>
      <w:r w:rsidRPr="00DB78BD">
        <w:rPr>
          <w:b/>
          <w:sz w:val="28"/>
          <w:szCs w:val="28"/>
        </w:rPr>
        <w:t xml:space="preserve"> избирательных прав </w:t>
      </w:r>
      <w:r>
        <w:rPr>
          <w:b/>
          <w:sz w:val="28"/>
          <w:szCs w:val="28"/>
        </w:rPr>
        <w:t>инвалидов</w:t>
      </w:r>
      <w:r w:rsidRPr="00DB78BD">
        <w:rPr>
          <w:b/>
          <w:sz w:val="28"/>
          <w:szCs w:val="28"/>
        </w:rPr>
        <w:t xml:space="preserve"> при проведении выборов в </w:t>
      </w:r>
      <w:r>
        <w:rPr>
          <w:b/>
          <w:sz w:val="28"/>
          <w:szCs w:val="28"/>
        </w:rPr>
        <w:t xml:space="preserve">городе Таганроге </w:t>
      </w:r>
      <w:r w:rsidRPr="00DB78BD">
        <w:rPr>
          <w:b/>
          <w:sz w:val="28"/>
          <w:szCs w:val="28"/>
        </w:rPr>
        <w:t>Ростовской области</w:t>
      </w:r>
    </w:p>
    <w:p w:rsidR="00D53965" w:rsidRPr="00A60FAD" w:rsidRDefault="00D53965" w:rsidP="00D53965">
      <w:pPr>
        <w:pStyle w:val="a3"/>
        <w:ind w:left="1134" w:right="1417" w:hanging="142"/>
        <w:rPr>
          <w:sz w:val="26"/>
          <w:szCs w:val="26"/>
        </w:rPr>
      </w:pPr>
    </w:p>
    <w:p w:rsidR="00D53965" w:rsidRDefault="00D53965" w:rsidP="00D53965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ч.9 ст.26, Федерального закона </w:t>
      </w:r>
      <w:r w:rsidR="00310D6E">
        <w:rPr>
          <w:sz w:val="28"/>
          <w:szCs w:val="28"/>
        </w:rPr>
        <w:t>о</w:t>
      </w:r>
      <w:r w:rsidRPr="008333F7">
        <w:rPr>
          <w:sz w:val="28"/>
          <w:szCs w:val="28"/>
        </w:rPr>
        <w:t xml:space="preserve">т 12.06.2002 N 67-ФЗ </w:t>
      </w:r>
      <w:r>
        <w:rPr>
          <w:sz w:val="28"/>
          <w:szCs w:val="28"/>
        </w:rPr>
        <w:br/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Федерации», в целях реализации избирательных прав инвалидов при проведении выборов на территории города Таганрога Ростовской области, с учетом  предложений председателей городских отделений общероссийских общественных организаций инвалидов, Территориальная и</w:t>
      </w:r>
      <w:r w:rsidRPr="003B7399">
        <w:rPr>
          <w:sz w:val="28"/>
          <w:szCs w:val="28"/>
        </w:rPr>
        <w:t xml:space="preserve">збирательная комиссия </w:t>
      </w:r>
      <w:proofErr w:type="gramEnd"/>
    </w:p>
    <w:p w:rsidR="00D53965" w:rsidRDefault="00D53965" w:rsidP="00D53965">
      <w:pPr>
        <w:spacing w:line="276" w:lineRule="auto"/>
        <w:ind w:firstLine="708"/>
        <w:jc w:val="both"/>
        <w:rPr>
          <w:sz w:val="28"/>
          <w:szCs w:val="28"/>
        </w:rPr>
      </w:pPr>
    </w:p>
    <w:p w:rsidR="00D53965" w:rsidRPr="003026DA" w:rsidRDefault="00D53965" w:rsidP="00D53965">
      <w:pPr>
        <w:spacing w:line="276" w:lineRule="auto"/>
        <w:ind w:firstLine="708"/>
        <w:jc w:val="center"/>
        <w:rPr>
          <w:b/>
          <w:caps/>
          <w:sz w:val="28"/>
          <w:szCs w:val="28"/>
        </w:rPr>
      </w:pPr>
      <w:bookmarkStart w:id="0" w:name="_GoBack"/>
      <w:r w:rsidRPr="003026DA">
        <w:rPr>
          <w:b/>
          <w:caps/>
          <w:sz w:val="28"/>
          <w:szCs w:val="28"/>
        </w:rPr>
        <w:t>постанов</w:t>
      </w:r>
      <w:r w:rsidR="00310D6E" w:rsidRPr="003026DA">
        <w:rPr>
          <w:b/>
          <w:caps/>
          <w:sz w:val="28"/>
          <w:szCs w:val="28"/>
        </w:rPr>
        <w:t>И</w:t>
      </w:r>
      <w:r w:rsidRPr="003026DA">
        <w:rPr>
          <w:b/>
          <w:caps/>
          <w:sz w:val="28"/>
          <w:szCs w:val="28"/>
        </w:rPr>
        <w:t>л</w:t>
      </w:r>
      <w:r w:rsidR="00310D6E" w:rsidRPr="003026DA">
        <w:rPr>
          <w:b/>
          <w:caps/>
          <w:sz w:val="28"/>
          <w:szCs w:val="28"/>
        </w:rPr>
        <w:t>А</w:t>
      </w:r>
      <w:r w:rsidRPr="003026DA">
        <w:rPr>
          <w:b/>
          <w:caps/>
          <w:sz w:val="28"/>
          <w:szCs w:val="28"/>
        </w:rPr>
        <w:t>:</w:t>
      </w:r>
    </w:p>
    <w:bookmarkEnd w:id="0"/>
    <w:p w:rsidR="00D53965" w:rsidRPr="00A60FAD" w:rsidRDefault="00D53965" w:rsidP="00D53965">
      <w:pPr>
        <w:jc w:val="center"/>
        <w:rPr>
          <w:b/>
          <w:sz w:val="28"/>
          <w:szCs w:val="28"/>
        </w:rPr>
      </w:pPr>
    </w:p>
    <w:p w:rsidR="00D53965" w:rsidRDefault="00D53965" w:rsidP="00D53965">
      <w:pPr>
        <w:pStyle w:val="a6"/>
        <w:numPr>
          <w:ilvl w:val="0"/>
          <w:numId w:val="1"/>
        </w:numPr>
        <w:ind w:left="0" w:right="0" w:firstLine="851"/>
        <w:rPr>
          <w:rFonts w:ascii="Times New Roman" w:hAnsi="Times New Roman"/>
          <w:sz w:val="28"/>
          <w:szCs w:val="28"/>
        </w:rPr>
      </w:pPr>
      <w:r w:rsidRPr="00B612FA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План </w:t>
      </w:r>
      <w:r w:rsidRPr="00DB78BD">
        <w:rPr>
          <w:rFonts w:ascii="Times New Roman" w:hAnsi="Times New Roman"/>
          <w:sz w:val="28"/>
          <w:szCs w:val="28"/>
        </w:rPr>
        <w:t xml:space="preserve">взаимодействия </w:t>
      </w:r>
      <w:r>
        <w:rPr>
          <w:rFonts w:ascii="Times New Roman" w:hAnsi="Times New Roman"/>
          <w:sz w:val="28"/>
          <w:szCs w:val="28"/>
        </w:rPr>
        <w:t>Территориальной и</w:t>
      </w:r>
      <w:r w:rsidRPr="00DB78BD">
        <w:rPr>
          <w:rFonts w:ascii="Times New Roman" w:hAnsi="Times New Roman"/>
          <w:sz w:val="28"/>
          <w:szCs w:val="28"/>
        </w:rPr>
        <w:t xml:space="preserve">збирательной комиссии </w:t>
      </w:r>
      <w:r>
        <w:rPr>
          <w:rFonts w:ascii="Times New Roman" w:hAnsi="Times New Roman"/>
          <w:sz w:val="28"/>
          <w:szCs w:val="28"/>
        </w:rPr>
        <w:t xml:space="preserve">города Таганрога </w:t>
      </w:r>
      <w:r w:rsidRPr="00DB78BD">
        <w:rPr>
          <w:rFonts w:ascii="Times New Roman" w:hAnsi="Times New Roman"/>
          <w:sz w:val="28"/>
          <w:szCs w:val="28"/>
        </w:rPr>
        <w:t xml:space="preserve">Ростовской области с </w:t>
      </w:r>
      <w:r>
        <w:rPr>
          <w:rFonts w:ascii="Times New Roman" w:hAnsi="Times New Roman"/>
          <w:sz w:val="28"/>
          <w:szCs w:val="28"/>
        </w:rPr>
        <w:t>городскими</w:t>
      </w:r>
      <w:r w:rsidRPr="00DB78BD">
        <w:rPr>
          <w:rFonts w:ascii="Times New Roman" w:hAnsi="Times New Roman"/>
          <w:sz w:val="28"/>
          <w:szCs w:val="28"/>
        </w:rPr>
        <w:t xml:space="preserve"> отделениями общероссийских общественных организаций инвалидов по вопросам обеспечения и реализации</w:t>
      </w:r>
      <w:r w:rsidR="00011E4C">
        <w:rPr>
          <w:rFonts w:ascii="Times New Roman" w:hAnsi="Times New Roman"/>
          <w:sz w:val="28"/>
          <w:szCs w:val="28"/>
        </w:rPr>
        <w:t>,</w:t>
      </w:r>
      <w:r w:rsidRPr="00DB78BD">
        <w:rPr>
          <w:rFonts w:ascii="Times New Roman" w:hAnsi="Times New Roman"/>
          <w:sz w:val="28"/>
          <w:szCs w:val="28"/>
        </w:rPr>
        <w:t xml:space="preserve"> избирательных прав </w:t>
      </w:r>
      <w:r>
        <w:rPr>
          <w:rFonts w:ascii="Times New Roman" w:hAnsi="Times New Roman"/>
          <w:sz w:val="28"/>
          <w:szCs w:val="28"/>
        </w:rPr>
        <w:t>инвалидов</w:t>
      </w:r>
      <w:r w:rsidRPr="00DB78BD">
        <w:rPr>
          <w:rFonts w:ascii="Times New Roman" w:hAnsi="Times New Roman"/>
          <w:sz w:val="28"/>
          <w:szCs w:val="28"/>
        </w:rPr>
        <w:t xml:space="preserve"> при проведении выборов в </w:t>
      </w:r>
      <w:r>
        <w:rPr>
          <w:rFonts w:ascii="Times New Roman" w:hAnsi="Times New Roman"/>
          <w:sz w:val="28"/>
          <w:szCs w:val="28"/>
        </w:rPr>
        <w:t xml:space="preserve">городе Таганрога </w:t>
      </w:r>
      <w:r w:rsidRPr="00DB78BD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125C6E">
        <w:rPr>
          <w:rFonts w:ascii="Times New Roman" w:hAnsi="Times New Roman"/>
          <w:sz w:val="28"/>
          <w:szCs w:val="28"/>
        </w:rPr>
        <w:t>(прилага</w:t>
      </w:r>
      <w:r>
        <w:rPr>
          <w:rFonts w:ascii="Times New Roman" w:hAnsi="Times New Roman"/>
          <w:sz w:val="28"/>
          <w:szCs w:val="28"/>
        </w:rPr>
        <w:t>е</w:t>
      </w:r>
      <w:r w:rsidRPr="00125C6E">
        <w:rPr>
          <w:rFonts w:ascii="Times New Roman" w:hAnsi="Times New Roman"/>
          <w:sz w:val="28"/>
          <w:szCs w:val="28"/>
        </w:rPr>
        <w:t>тся</w:t>
      </w:r>
      <w:r w:rsidRPr="00B612FA">
        <w:rPr>
          <w:rFonts w:ascii="Times New Roman" w:hAnsi="Times New Roman"/>
          <w:sz w:val="28"/>
          <w:szCs w:val="28"/>
        </w:rPr>
        <w:t>).</w:t>
      </w:r>
    </w:p>
    <w:p w:rsidR="00310D6E" w:rsidRDefault="00310D6E" w:rsidP="00310D6E">
      <w:pPr>
        <w:pStyle w:val="a6"/>
        <w:ind w:left="851" w:right="0"/>
        <w:rPr>
          <w:rFonts w:ascii="Times New Roman" w:hAnsi="Times New Roman"/>
          <w:sz w:val="28"/>
          <w:szCs w:val="28"/>
        </w:rPr>
      </w:pPr>
    </w:p>
    <w:p w:rsidR="00D53965" w:rsidRDefault="00310D6E" w:rsidP="00D53965">
      <w:pPr>
        <w:pStyle w:val="a6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Секретарю комиссии н</w:t>
      </w:r>
      <w:r w:rsidR="00D53965">
        <w:rPr>
          <w:rFonts w:ascii="Times New Roman" w:hAnsi="Times New Roman"/>
          <w:sz w:val="28"/>
          <w:szCs w:val="28"/>
        </w:rPr>
        <w:t xml:space="preserve">аправить настоящее Постановление </w:t>
      </w:r>
      <w:r>
        <w:rPr>
          <w:rFonts w:ascii="Times New Roman" w:hAnsi="Times New Roman"/>
          <w:sz w:val="28"/>
          <w:szCs w:val="28"/>
        </w:rPr>
        <w:t>руководителям местных</w:t>
      </w:r>
      <w:r w:rsidR="00D53965">
        <w:rPr>
          <w:rFonts w:ascii="Times New Roman" w:hAnsi="Times New Roman"/>
          <w:sz w:val="28"/>
          <w:szCs w:val="28"/>
        </w:rPr>
        <w:t xml:space="preserve"> отделени</w:t>
      </w:r>
      <w:r>
        <w:rPr>
          <w:rFonts w:ascii="Times New Roman" w:hAnsi="Times New Roman"/>
          <w:sz w:val="28"/>
          <w:szCs w:val="28"/>
        </w:rPr>
        <w:t>й</w:t>
      </w:r>
      <w:r w:rsidR="00D53965">
        <w:rPr>
          <w:rFonts w:ascii="Times New Roman" w:hAnsi="Times New Roman"/>
          <w:sz w:val="28"/>
          <w:szCs w:val="28"/>
        </w:rPr>
        <w:t xml:space="preserve"> общероссийских общественных организаций инвалидов.</w:t>
      </w:r>
    </w:p>
    <w:p w:rsidR="00310D6E" w:rsidRPr="00310D6E" w:rsidRDefault="00310D6E" w:rsidP="00310D6E">
      <w:pPr>
        <w:pStyle w:val="a6"/>
        <w:rPr>
          <w:rFonts w:ascii="Times New Roman" w:hAnsi="Times New Roman"/>
          <w:sz w:val="28"/>
          <w:szCs w:val="28"/>
        </w:rPr>
      </w:pPr>
    </w:p>
    <w:p w:rsidR="00310D6E" w:rsidRDefault="00310D6E" w:rsidP="00310D6E">
      <w:pPr>
        <w:pStyle w:val="a6"/>
        <w:ind w:left="851"/>
        <w:rPr>
          <w:rFonts w:ascii="Times New Roman" w:hAnsi="Times New Roman"/>
          <w:sz w:val="28"/>
          <w:szCs w:val="28"/>
        </w:rPr>
      </w:pPr>
    </w:p>
    <w:p w:rsidR="00310D6E" w:rsidRDefault="008B4373" w:rsidP="008B4373">
      <w:pPr>
        <w:pStyle w:val="a5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proofErr w:type="gramStart"/>
      <w:r w:rsidR="00310D6E">
        <w:rPr>
          <w:sz w:val="28"/>
          <w:szCs w:val="28"/>
        </w:rPr>
        <w:t>Разместить</w:t>
      </w:r>
      <w:proofErr w:type="gramEnd"/>
      <w:r w:rsidR="00310D6E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Ростовской области в информационно-телекоммуникационной сети «Интернет»</w:t>
      </w:r>
      <w:r w:rsidR="00310D6E" w:rsidRPr="003B7399">
        <w:rPr>
          <w:sz w:val="28"/>
          <w:szCs w:val="28"/>
        </w:rPr>
        <w:t xml:space="preserve">. </w:t>
      </w:r>
    </w:p>
    <w:p w:rsidR="00310D6E" w:rsidRDefault="00310D6E" w:rsidP="00310D6E">
      <w:pPr>
        <w:pStyle w:val="a5"/>
        <w:spacing w:line="240" w:lineRule="auto"/>
        <w:ind w:left="851" w:firstLine="0"/>
        <w:rPr>
          <w:sz w:val="28"/>
          <w:szCs w:val="28"/>
        </w:rPr>
      </w:pPr>
    </w:p>
    <w:p w:rsidR="00310D6E" w:rsidRDefault="008B4373" w:rsidP="008B4373">
      <w:pPr>
        <w:pStyle w:val="a6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Pr="008B4373"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председателя Территориальной избирательной комиссии г. Таганрога М.А. Дмитриева.</w:t>
      </w:r>
    </w:p>
    <w:p w:rsidR="00D53965" w:rsidRPr="003B7399" w:rsidRDefault="00D53965" w:rsidP="00D53965">
      <w:pPr>
        <w:pStyle w:val="a5"/>
        <w:spacing w:line="240" w:lineRule="auto"/>
        <w:ind w:left="1540" w:firstLine="0"/>
        <w:rPr>
          <w:sz w:val="28"/>
          <w:szCs w:val="28"/>
        </w:rPr>
      </w:pPr>
    </w:p>
    <w:p w:rsidR="00D53965" w:rsidRPr="003B7399" w:rsidRDefault="00D53965" w:rsidP="00D53965">
      <w:pPr>
        <w:pStyle w:val="a5"/>
        <w:spacing w:line="240" w:lineRule="auto"/>
        <w:ind w:firstLine="0"/>
        <w:rPr>
          <w:sz w:val="28"/>
          <w:szCs w:val="28"/>
        </w:rPr>
      </w:pPr>
    </w:p>
    <w:p w:rsidR="00D53965" w:rsidRPr="003B7399" w:rsidRDefault="00D53965" w:rsidP="00D53965">
      <w:pPr>
        <w:pStyle w:val="a5"/>
        <w:spacing w:line="240" w:lineRule="auto"/>
        <w:ind w:firstLine="0"/>
        <w:rPr>
          <w:sz w:val="28"/>
          <w:szCs w:val="28"/>
        </w:rPr>
      </w:pPr>
    </w:p>
    <w:tbl>
      <w:tblPr>
        <w:tblW w:w="10638" w:type="dxa"/>
        <w:tblLook w:val="04A0" w:firstRow="1" w:lastRow="0" w:firstColumn="1" w:lastColumn="0" w:noHBand="0" w:noVBand="1"/>
      </w:tblPr>
      <w:tblGrid>
        <w:gridCol w:w="7479"/>
        <w:gridCol w:w="3159"/>
      </w:tblGrid>
      <w:tr w:rsidR="00D53965" w:rsidRPr="00B45250" w:rsidTr="001E1A3E">
        <w:tc>
          <w:tcPr>
            <w:tcW w:w="7479" w:type="dxa"/>
          </w:tcPr>
          <w:p w:rsidR="00D53965" w:rsidRPr="00B45250" w:rsidRDefault="00D53965" w:rsidP="001E1A3E">
            <w:pPr>
              <w:pStyle w:val="a5"/>
              <w:spacing w:line="240" w:lineRule="auto"/>
              <w:ind w:firstLine="0"/>
              <w:rPr>
                <w:sz w:val="28"/>
              </w:rPr>
            </w:pPr>
            <w:r w:rsidRPr="00B45250">
              <w:rPr>
                <w:sz w:val="28"/>
              </w:rPr>
              <w:t>Председатель комиссии</w:t>
            </w:r>
          </w:p>
        </w:tc>
        <w:tc>
          <w:tcPr>
            <w:tcW w:w="3159" w:type="dxa"/>
          </w:tcPr>
          <w:p w:rsidR="00D53965" w:rsidRDefault="00011E4C" w:rsidP="001E1A3E">
            <w:pPr>
              <w:pStyle w:val="a5"/>
              <w:spacing w:line="240" w:lineRule="auto"/>
              <w:ind w:left="534" w:hanging="534"/>
              <w:jc w:val="left"/>
              <w:rPr>
                <w:sz w:val="28"/>
              </w:rPr>
            </w:pPr>
            <w:r>
              <w:rPr>
                <w:sz w:val="28"/>
              </w:rPr>
              <w:t>М.А. Дмитриев</w:t>
            </w:r>
          </w:p>
          <w:p w:rsidR="00D53965" w:rsidRPr="00134A6C" w:rsidRDefault="00D53965" w:rsidP="001E1A3E">
            <w:pPr>
              <w:pStyle w:val="a5"/>
              <w:spacing w:line="240" w:lineRule="auto"/>
              <w:ind w:firstLine="0"/>
              <w:jc w:val="left"/>
            </w:pPr>
          </w:p>
          <w:p w:rsidR="00D53965" w:rsidRPr="00B45250" w:rsidRDefault="00D53965" w:rsidP="001E1A3E">
            <w:pPr>
              <w:pStyle w:val="a5"/>
              <w:spacing w:line="240" w:lineRule="auto"/>
              <w:ind w:firstLine="0"/>
              <w:jc w:val="left"/>
              <w:rPr>
                <w:sz w:val="28"/>
              </w:rPr>
            </w:pPr>
          </w:p>
        </w:tc>
      </w:tr>
      <w:tr w:rsidR="00D53965" w:rsidRPr="00B45250" w:rsidTr="001E1A3E">
        <w:trPr>
          <w:trHeight w:val="665"/>
        </w:trPr>
        <w:tc>
          <w:tcPr>
            <w:tcW w:w="7479" w:type="dxa"/>
          </w:tcPr>
          <w:p w:rsidR="00D53965" w:rsidRPr="00B45250" w:rsidRDefault="00D53965" w:rsidP="001E1A3E">
            <w:pPr>
              <w:pStyle w:val="a5"/>
              <w:spacing w:line="240" w:lineRule="auto"/>
              <w:ind w:firstLine="0"/>
              <w:rPr>
                <w:sz w:val="28"/>
              </w:rPr>
            </w:pPr>
            <w:r w:rsidRPr="00B45250">
              <w:rPr>
                <w:sz w:val="28"/>
              </w:rPr>
              <w:t>Секретарь комиссии</w:t>
            </w:r>
          </w:p>
        </w:tc>
        <w:tc>
          <w:tcPr>
            <w:tcW w:w="3159" w:type="dxa"/>
          </w:tcPr>
          <w:p w:rsidR="00D53965" w:rsidRPr="00B45250" w:rsidRDefault="00D53965" w:rsidP="001E1A3E">
            <w:pPr>
              <w:pStyle w:val="a5"/>
              <w:spacing w:line="240" w:lineRule="auto"/>
              <w:ind w:firstLine="0"/>
              <w:jc w:val="left"/>
              <w:rPr>
                <w:sz w:val="28"/>
              </w:rPr>
            </w:pPr>
            <w:r>
              <w:rPr>
                <w:sz w:val="28"/>
              </w:rPr>
              <w:t>Т.А. Токарева</w:t>
            </w:r>
          </w:p>
        </w:tc>
      </w:tr>
    </w:tbl>
    <w:p w:rsidR="00D53965" w:rsidRDefault="00D53965" w:rsidP="00D53965"/>
    <w:p w:rsidR="00184CBE" w:rsidRDefault="00184CBE"/>
    <w:sectPr w:rsidR="00184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D406E"/>
    <w:multiLevelType w:val="hybridMultilevel"/>
    <w:tmpl w:val="45262FFE"/>
    <w:lvl w:ilvl="0" w:tplc="262A662C">
      <w:start w:val="1"/>
      <w:numFmt w:val="decimal"/>
      <w:lvlText w:val="%1."/>
      <w:lvlJc w:val="left"/>
      <w:pPr>
        <w:ind w:left="1540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965"/>
    <w:rsid w:val="00011E4C"/>
    <w:rsid w:val="00184CBE"/>
    <w:rsid w:val="003026DA"/>
    <w:rsid w:val="00310D6E"/>
    <w:rsid w:val="008B4373"/>
    <w:rsid w:val="00D5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53965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539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Рабочий"/>
    <w:basedOn w:val="a"/>
    <w:rsid w:val="00D53965"/>
    <w:pPr>
      <w:spacing w:line="360" w:lineRule="auto"/>
      <w:ind w:firstLine="709"/>
      <w:jc w:val="both"/>
    </w:pPr>
    <w:rPr>
      <w:szCs w:val="20"/>
    </w:rPr>
  </w:style>
  <w:style w:type="paragraph" w:styleId="a6">
    <w:name w:val="List Paragraph"/>
    <w:basedOn w:val="a"/>
    <w:uiPriority w:val="34"/>
    <w:qFormat/>
    <w:rsid w:val="00D53965"/>
    <w:pPr>
      <w:ind w:left="720" w:right="113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D5396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5396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39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53965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539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Рабочий"/>
    <w:basedOn w:val="a"/>
    <w:rsid w:val="00D53965"/>
    <w:pPr>
      <w:spacing w:line="360" w:lineRule="auto"/>
      <w:ind w:firstLine="709"/>
      <w:jc w:val="both"/>
    </w:pPr>
    <w:rPr>
      <w:szCs w:val="20"/>
    </w:rPr>
  </w:style>
  <w:style w:type="paragraph" w:styleId="a6">
    <w:name w:val="List Paragraph"/>
    <w:basedOn w:val="a"/>
    <w:uiPriority w:val="34"/>
    <w:qFormat/>
    <w:rsid w:val="00D53965"/>
    <w:pPr>
      <w:ind w:left="720" w:right="113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D5396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5396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39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2016-06-15T09:49:00Z</cp:lastPrinted>
  <dcterms:created xsi:type="dcterms:W3CDTF">2016-06-14T11:46:00Z</dcterms:created>
  <dcterms:modified xsi:type="dcterms:W3CDTF">2016-06-21T08:24:00Z</dcterms:modified>
</cp:coreProperties>
</file>