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AD031B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 xml:space="preserve">№ </w:t>
      </w:r>
      <w:r w:rsidR="00E6091F">
        <w:rPr>
          <w:rFonts w:ascii="Times New Roman" w:hAnsi="Times New Roman"/>
          <w:sz w:val="28"/>
        </w:rPr>
        <w:t>211-20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160F4">
        <w:rPr>
          <w:rFonts w:ascii="Times New Roman" w:hAnsi="Times New Roman"/>
          <w:b/>
          <w:sz w:val="28"/>
        </w:rPr>
        <w:t>2172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5160F4">
        <w:rPr>
          <w:rFonts w:ascii="Times New Roman" w:hAnsi="Times New Roman"/>
          <w:sz w:val="28"/>
        </w:rPr>
        <w:t>частка № 2172</w:t>
      </w:r>
      <w:r w:rsidR="00074D99">
        <w:rPr>
          <w:rFonts w:ascii="Times New Roman" w:hAnsi="Times New Roman"/>
          <w:sz w:val="28"/>
        </w:rPr>
        <w:t xml:space="preserve"> с правом решающего голоса </w:t>
      </w:r>
      <w:r w:rsidR="005160F4">
        <w:rPr>
          <w:rFonts w:ascii="Times New Roman" w:hAnsi="Times New Roman"/>
          <w:sz w:val="28"/>
        </w:rPr>
        <w:t xml:space="preserve">Кудрявцевой Н.В. </w:t>
      </w:r>
      <w:r w:rsidR="007817BB" w:rsidRPr="00E6091F">
        <w:rPr>
          <w:rFonts w:ascii="Times New Roman" w:hAnsi="Times New Roman"/>
          <w:sz w:val="28"/>
        </w:rPr>
        <w:t xml:space="preserve">(постановление № </w:t>
      </w:r>
      <w:r w:rsidR="00E6091F" w:rsidRPr="00E6091F">
        <w:rPr>
          <w:rFonts w:ascii="Times New Roman" w:hAnsi="Times New Roman"/>
          <w:sz w:val="28"/>
        </w:rPr>
        <w:t>207-11</w:t>
      </w:r>
      <w:r w:rsidR="007817BB" w:rsidRPr="00E6091F">
        <w:rPr>
          <w:rFonts w:ascii="Times New Roman" w:hAnsi="Times New Roman"/>
          <w:sz w:val="28"/>
        </w:rPr>
        <w:t xml:space="preserve"> от</w:t>
      </w:r>
      <w:proofErr w:type="gramEnd"/>
      <w:r w:rsidR="007817BB" w:rsidRPr="00E6091F">
        <w:rPr>
          <w:rFonts w:ascii="Times New Roman" w:hAnsi="Times New Roman"/>
          <w:sz w:val="28"/>
        </w:rPr>
        <w:t xml:space="preserve"> </w:t>
      </w:r>
      <w:proofErr w:type="gramStart"/>
      <w:r w:rsidR="00E6091F" w:rsidRPr="00E6091F">
        <w:rPr>
          <w:rFonts w:ascii="Times New Roman" w:hAnsi="Times New Roman"/>
          <w:sz w:val="28"/>
        </w:rPr>
        <w:t>08.08</w:t>
      </w:r>
      <w:r w:rsidR="007817BB" w:rsidRPr="00E6091F">
        <w:rPr>
          <w:rFonts w:ascii="Times New Roman" w:hAnsi="Times New Roman"/>
          <w:sz w:val="28"/>
        </w:rPr>
        <w:t>.2020г.)</w:t>
      </w:r>
      <w:r w:rsidRPr="00E6091F">
        <w:rPr>
          <w:rFonts w:ascii="Times New Roman" w:hAnsi="Times New Roman"/>
          <w:sz w:val="28"/>
        </w:rPr>
        <w:t xml:space="preserve">, в соответствии со статьями 22, 27, 29 </w:t>
      </w:r>
      <w:r w:rsidRPr="00E6091F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Pr="00EB17DA">
        <w:rPr>
          <w:rFonts w:ascii="Times New Roman" w:hAnsi="Times New Roman"/>
          <w:sz w:val="28"/>
          <w:szCs w:val="28"/>
        </w:rPr>
        <w:t xml:space="preserve">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</w:t>
      </w:r>
      <w:proofErr w:type="gramEnd"/>
      <w:r w:rsidRPr="00EB17DA">
        <w:rPr>
          <w:rFonts w:ascii="Times New Roman" w:hAnsi="Times New Roman"/>
          <w:sz w:val="28"/>
        </w:rPr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E27FF">
        <w:rPr>
          <w:rFonts w:ascii="Times New Roman" w:hAnsi="Times New Roman"/>
          <w:sz w:val="28"/>
          <w:lang w:val="ru-RU"/>
        </w:rPr>
        <w:t>172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 w:rsidR="00074D99">
        <w:rPr>
          <w:rFonts w:ascii="Times New Roman" w:hAnsi="Times New Roman"/>
          <w:sz w:val="28"/>
          <w:lang w:val="ru-RU"/>
        </w:rPr>
        <w:t xml:space="preserve">нрога с правом решающего </w:t>
      </w:r>
      <w:r w:rsidR="00291F1F">
        <w:rPr>
          <w:rFonts w:ascii="Times New Roman" w:hAnsi="Times New Roman"/>
          <w:sz w:val="28"/>
          <w:lang w:val="ru-RU"/>
        </w:rPr>
        <w:t xml:space="preserve">голоса </w:t>
      </w:r>
      <w:r w:rsidR="008E27FF">
        <w:rPr>
          <w:rFonts w:ascii="Times New Roman" w:hAnsi="Times New Roman"/>
          <w:sz w:val="28"/>
          <w:lang w:val="ru-RU"/>
        </w:rPr>
        <w:t>Дорохову Олесю Александровну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B421B2">
        <w:rPr>
          <w:rFonts w:ascii="Times New Roman" w:hAnsi="Times New Roman"/>
          <w:sz w:val="28"/>
          <w:lang w:val="ru-RU"/>
        </w:rPr>
        <w:t xml:space="preserve"> выдв</w:t>
      </w:r>
      <w:r w:rsidR="008E5714">
        <w:rPr>
          <w:rFonts w:ascii="Times New Roman" w:hAnsi="Times New Roman"/>
          <w:sz w:val="28"/>
          <w:lang w:val="ru-RU"/>
        </w:rPr>
        <w:t xml:space="preserve">инутую </w:t>
      </w:r>
      <w:r w:rsidR="008E5714">
        <w:rPr>
          <w:rFonts w:ascii="Times New Roman" w:hAnsi="Times New Roman"/>
          <w:sz w:val="28"/>
          <w:lang w:val="ru-RU"/>
        </w:rPr>
        <w:lastRenderedPageBreak/>
        <w:t>Таганрогским местным</w:t>
      </w:r>
      <w:r w:rsidR="008E5714" w:rsidRPr="008E5714">
        <w:rPr>
          <w:rFonts w:ascii="Times New Roman" w:hAnsi="Times New Roman"/>
          <w:sz w:val="28"/>
          <w:lang w:val="ru-RU"/>
        </w:rPr>
        <w:t xml:space="preserve"> отделение</w:t>
      </w:r>
      <w:r w:rsidR="008E5714">
        <w:rPr>
          <w:rFonts w:ascii="Times New Roman" w:hAnsi="Times New Roman"/>
          <w:sz w:val="28"/>
          <w:lang w:val="ru-RU"/>
        </w:rPr>
        <w:t>м</w:t>
      </w:r>
      <w:r w:rsidR="008E5714" w:rsidRPr="008E5714">
        <w:rPr>
          <w:rFonts w:ascii="Times New Roman" w:hAnsi="Times New Roman"/>
          <w:sz w:val="28"/>
          <w:lang w:val="ru-RU"/>
        </w:rPr>
        <w:t xml:space="preserve"> Ростовского регионального отделения Всероссийской политической партии </w:t>
      </w:r>
      <w:r w:rsidR="008E5714" w:rsidRPr="00AD031B">
        <w:rPr>
          <w:rFonts w:ascii="Times New Roman" w:hAnsi="Times New Roman"/>
          <w:b/>
          <w:sz w:val="28"/>
          <w:lang w:val="ru-RU"/>
        </w:rPr>
        <w:t>«ЕДИНАЯ РОССИЯ»</w:t>
      </w:r>
      <w:r w:rsidR="00A84759">
        <w:rPr>
          <w:rFonts w:ascii="Times New Roman" w:hAnsi="Times New Roman"/>
          <w:sz w:val="28"/>
          <w:lang w:val="ru-RU"/>
        </w:rPr>
        <w:t>.</w:t>
      </w:r>
      <w:bookmarkStart w:id="0" w:name="_GoBack"/>
      <w:bookmarkEnd w:id="0"/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53B9F">
        <w:rPr>
          <w:rFonts w:ascii="Times New Roman" w:hAnsi="Times New Roman"/>
          <w:sz w:val="28"/>
          <w:lang w:val="ru-RU"/>
        </w:rPr>
        <w:t>172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074D99"/>
    <w:rsid w:val="00086B39"/>
    <w:rsid w:val="00153B9F"/>
    <w:rsid w:val="0017234B"/>
    <w:rsid w:val="0025249C"/>
    <w:rsid w:val="00291F1F"/>
    <w:rsid w:val="003B7727"/>
    <w:rsid w:val="004E179D"/>
    <w:rsid w:val="005160F4"/>
    <w:rsid w:val="006D0BDB"/>
    <w:rsid w:val="0074650D"/>
    <w:rsid w:val="007817BB"/>
    <w:rsid w:val="007B115C"/>
    <w:rsid w:val="007C31D6"/>
    <w:rsid w:val="00823B95"/>
    <w:rsid w:val="008E27FF"/>
    <w:rsid w:val="008E5714"/>
    <w:rsid w:val="00A84759"/>
    <w:rsid w:val="00AA51C0"/>
    <w:rsid w:val="00AC2FA1"/>
    <w:rsid w:val="00AD031B"/>
    <w:rsid w:val="00B421B2"/>
    <w:rsid w:val="00BC2EAD"/>
    <w:rsid w:val="00BE0466"/>
    <w:rsid w:val="00D65BB8"/>
    <w:rsid w:val="00E6091F"/>
    <w:rsid w:val="00EB17DA"/>
    <w:rsid w:val="00F0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2020-03-26T09:54:00Z</cp:lastPrinted>
  <dcterms:created xsi:type="dcterms:W3CDTF">2020-08-25T11:38:00Z</dcterms:created>
  <dcterms:modified xsi:type="dcterms:W3CDTF">2020-08-26T11:51:00Z</dcterms:modified>
</cp:coreProperties>
</file>