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DD3" w:rsidRDefault="0055738A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015" cy="77597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2DD3" w:rsidRDefault="0055738A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92DD3" w:rsidRDefault="0055738A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292DD3" w:rsidRDefault="00292DD3">
      <w:pPr>
        <w:pStyle w:val="a3"/>
        <w:jc w:val="center"/>
        <w:rPr>
          <w:rFonts w:ascii="Times New Roman" w:hAnsi="Times New Roman"/>
          <w:b/>
          <w:sz w:val="28"/>
        </w:rPr>
      </w:pPr>
    </w:p>
    <w:p w:rsidR="00292DD3" w:rsidRDefault="00292DD3">
      <w:pPr>
        <w:pStyle w:val="a3"/>
        <w:jc w:val="center"/>
        <w:rPr>
          <w:rFonts w:ascii="Times New Roman" w:hAnsi="Times New Roman"/>
          <w:b/>
          <w:sz w:val="28"/>
        </w:rPr>
      </w:pPr>
    </w:p>
    <w:p w:rsidR="00292DD3" w:rsidRDefault="0055738A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92DD3" w:rsidRDefault="00292DD3">
      <w:pPr>
        <w:pStyle w:val="a3"/>
        <w:jc w:val="center"/>
        <w:rPr>
          <w:rFonts w:ascii="Times New Roman" w:hAnsi="Times New Roman"/>
          <w:b/>
          <w:sz w:val="28"/>
        </w:rPr>
      </w:pPr>
    </w:p>
    <w:p w:rsidR="00292DD3" w:rsidRDefault="0055738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100-2</w:t>
      </w:r>
    </w:p>
    <w:p w:rsidR="00292DD3" w:rsidRDefault="0055738A">
      <w:pPr>
        <w:pStyle w:val="a3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92DD3" w:rsidRDefault="00292DD3">
      <w:pPr>
        <w:pStyle w:val="a3"/>
        <w:jc w:val="center"/>
        <w:rPr>
          <w:rFonts w:ascii="Times New Roman" w:hAnsi="Times New Roman"/>
          <w:sz w:val="28"/>
        </w:rPr>
      </w:pPr>
    </w:p>
    <w:p w:rsidR="00292DD3" w:rsidRDefault="0055738A">
      <w:pPr>
        <w:pStyle w:val="a3"/>
        <w:ind w:left="1701" w:right="170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292DD3" w:rsidRDefault="00292DD3">
      <w:pPr>
        <w:pStyle w:val="a3"/>
        <w:jc w:val="center"/>
        <w:rPr>
          <w:rFonts w:ascii="Times New Roman" w:hAnsi="Times New Roman"/>
          <w:b/>
          <w:sz w:val="28"/>
        </w:rPr>
      </w:pPr>
    </w:p>
    <w:p w:rsidR="00292DD3" w:rsidRDefault="0055738A">
      <w:pPr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пункта 9 статьи 26, пункта 5.1 статьи 27 Федерального закона от 12.06.2002 г. № 67-ФЗ «Об основных</w:t>
      </w:r>
      <w:r>
        <w:rPr>
          <w:rFonts w:ascii="Times New Roman" w:hAnsi="Times New Roman"/>
          <w:sz w:val="28"/>
        </w:rPr>
        <w:t xml:space="preserve"> гарантиях избирательных прав и права на участие в референдуме граждан Российской Федерации», </w:t>
      </w:r>
      <w:r>
        <w:rPr>
          <w:rFonts w:ascii="Times New Roman" w:hAnsi="Times New Roman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</w:t>
      </w:r>
      <w:r>
        <w:rPr>
          <w:rFonts w:ascii="Times New Roman" w:hAnsi="Times New Roman"/>
          <w:sz w:val="28"/>
        </w:rPr>
        <w:t>енного постановлением Центральной избирательной комиссии Российской Федерации от 05.12.2012 № 152/1137-6</w:t>
      </w:r>
      <w:proofErr w:type="gramEnd"/>
      <w:r>
        <w:rPr>
          <w:rFonts w:ascii="Times New Roman" w:hAnsi="Times New Roman"/>
          <w:sz w:val="28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</w:t>
      </w:r>
      <w:r>
        <w:rPr>
          <w:rFonts w:ascii="Times New Roman" w:hAnsi="Times New Roman"/>
          <w:sz w:val="28"/>
        </w:rPr>
        <w:t>ссий на территориальные избирательные комиссии»</w:t>
      </w:r>
      <w:r>
        <w:rPr>
          <w:rFonts w:ascii="Times New Roman" w:hAnsi="Times New Roman"/>
          <w:sz w:val="28"/>
        </w:rPr>
        <w:t>, Территориальная избирательная комиссия города Таганрога (восточная) Ростовской области</w:t>
      </w:r>
    </w:p>
    <w:p w:rsidR="00292DD3" w:rsidRDefault="00292DD3">
      <w:pPr>
        <w:pStyle w:val="aa"/>
        <w:ind w:left="0" w:firstLine="567"/>
        <w:jc w:val="both"/>
        <w:rPr>
          <w:b/>
        </w:rPr>
      </w:pPr>
    </w:p>
    <w:p w:rsidR="00292DD3" w:rsidRDefault="0055738A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292DD3" w:rsidRDefault="00292DD3">
      <w:pPr>
        <w:pStyle w:val="a3"/>
        <w:jc w:val="center"/>
        <w:rPr>
          <w:rFonts w:ascii="Times New Roman" w:hAnsi="Times New Roman"/>
          <w:sz w:val="28"/>
        </w:rPr>
      </w:pPr>
    </w:p>
    <w:p w:rsidR="00292DD3" w:rsidRDefault="0055738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Исключить из резерва составов участковых комиссий избирательных участков, участков референдума образован</w:t>
      </w:r>
      <w:r>
        <w:rPr>
          <w:rFonts w:ascii="Times New Roman" w:hAnsi="Times New Roman"/>
          <w:sz w:val="28"/>
        </w:rPr>
        <w:t>ных на территории города Таганрога, лиц согласно приложению.</w:t>
      </w:r>
    </w:p>
    <w:p w:rsidR="00292DD3" w:rsidRDefault="0055738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</w:rPr>
        <w:lastRenderedPageBreak/>
        <w:t>се</w:t>
      </w:r>
      <w:r>
        <w:rPr>
          <w:rFonts w:ascii="Times New Roman" w:hAnsi="Times New Roman"/>
          <w:sz w:val="28"/>
        </w:rPr>
        <w:t>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292DD3" w:rsidRDefault="0055738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</w:t>
      </w:r>
      <w:r>
        <w:rPr>
          <w:rFonts w:ascii="Times New Roman" w:hAnsi="Times New Roman"/>
          <w:sz w:val="28"/>
        </w:rPr>
        <w:t>ой области в информационно – телекоммуникационной сети «Интернет».</w:t>
      </w:r>
    </w:p>
    <w:p w:rsidR="00292DD3" w:rsidRDefault="0055738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(восточная) Ростовской области Ю.В. Романенко.</w:t>
      </w:r>
    </w:p>
    <w:p w:rsidR="00292DD3" w:rsidRDefault="00292DD3">
      <w:pPr>
        <w:pStyle w:val="aa"/>
        <w:spacing w:line="360" w:lineRule="auto"/>
      </w:pPr>
    </w:p>
    <w:p w:rsidR="00292DD3" w:rsidRDefault="00292DD3">
      <w:pPr>
        <w:rPr>
          <w:rFonts w:ascii="Times New Roman" w:hAnsi="Times New Roman"/>
          <w:sz w:val="28"/>
        </w:rPr>
      </w:pPr>
    </w:p>
    <w:p w:rsidR="00292DD3" w:rsidRDefault="00292DD3">
      <w:pPr>
        <w:pStyle w:val="a3"/>
        <w:ind w:firstLine="0"/>
        <w:jc w:val="left"/>
        <w:rPr>
          <w:rFonts w:ascii="Times New Roman" w:hAnsi="Times New Roman"/>
          <w:sz w:val="28"/>
        </w:rPr>
      </w:pPr>
    </w:p>
    <w:p w:rsidR="00292DD3" w:rsidRDefault="0055738A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292DD3" w:rsidRDefault="00292DD3">
      <w:pPr>
        <w:pStyle w:val="a3"/>
        <w:ind w:firstLine="0"/>
        <w:jc w:val="left"/>
        <w:rPr>
          <w:rFonts w:ascii="Times New Roman" w:hAnsi="Times New Roman"/>
          <w:sz w:val="28"/>
        </w:rPr>
      </w:pPr>
    </w:p>
    <w:p w:rsidR="00292DD3" w:rsidRDefault="0055738A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292DD3" w:rsidRDefault="0055738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</w:p>
    <w:p w:rsidR="00292DD3" w:rsidRDefault="0055738A">
      <w:pPr>
        <w:pStyle w:val="a3"/>
        <w:ind w:left="5103"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Приложение к постановлению Территориальной избирательной </w:t>
      </w:r>
      <w:r>
        <w:rPr>
          <w:rFonts w:ascii="Times New Roman" w:hAnsi="Times New Roman"/>
          <w:sz w:val="24"/>
        </w:rPr>
        <w:br/>
        <w:t xml:space="preserve">комиссии  города Таганрога </w:t>
      </w:r>
      <w:r>
        <w:rPr>
          <w:rFonts w:ascii="Times New Roman" w:hAnsi="Times New Roman"/>
          <w:sz w:val="24"/>
        </w:rPr>
        <w:br/>
        <w:t>(</w:t>
      </w:r>
      <w:proofErr w:type="gramStart"/>
      <w:r>
        <w:rPr>
          <w:rFonts w:ascii="Times New Roman" w:hAnsi="Times New Roman"/>
          <w:sz w:val="24"/>
        </w:rPr>
        <w:t>восточная</w:t>
      </w:r>
      <w:proofErr w:type="gramEnd"/>
      <w:r>
        <w:rPr>
          <w:rFonts w:ascii="Times New Roman" w:hAnsi="Times New Roman"/>
          <w:sz w:val="24"/>
        </w:rPr>
        <w:t>) Ростовской области</w:t>
      </w:r>
      <w:r>
        <w:rPr>
          <w:rFonts w:ascii="Times New Roman" w:hAnsi="Times New Roman"/>
          <w:sz w:val="24"/>
        </w:rPr>
        <w:br/>
        <w:t>от 06.02.2024г.  № 100-2</w:t>
      </w:r>
    </w:p>
    <w:p w:rsidR="00292DD3" w:rsidRDefault="00292DD3">
      <w:pPr>
        <w:pStyle w:val="a3"/>
        <w:ind w:left="5103" w:firstLine="0"/>
        <w:jc w:val="left"/>
        <w:rPr>
          <w:rFonts w:ascii="Times New Roman" w:hAnsi="Times New Roman"/>
        </w:rPr>
      </w:pPr>
    </w:p>
    <w:p w:rsidR="00292DD3" w:rsidRDefault="0055738A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Список лиц, исключаемых из резе</w:t>
      </w:r>
      <w:r>
        <w:rPr>
          <w:rFonts w:ascii="Times New Roman" w:hAnsi="Times New Roman"/>
          <w:b/>
          <w:sz w:val="28"/>
        </w:rPr>
        <w:t>рва составов</w:t>
      </w:r>
      <w:r>
        <w:rPr>
          <w:rFonts w:ascii="Times New Roman" w:hAnsi="Times New Roman"/>
          <w:b/>
          <w:sz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292DD3" w:rsidRDefault="00292DD3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292DD3" w:rsidRDefault="0055738A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подпункта «Г» пункта 25 Порядка</w:t>
      </w:r>
    </w:p>
    <w:p w:rsidR="00292DD3" w:rsidRDefault="00292DD3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292DD3" w:rsidRDefault="00292DD3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6"/>
        <w:gridCol w:w="3502"/>
        <w:gridCol w:w="5103"/>
      </w:tblGrid>
      <w:tr w:rsidR="00292DD3">
        <w:trPr>
          <w:trHeight w:val="557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п</w:t>
            </w:r>
            <w:proofErr w:type="spellEnd"/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Фамилия Имя Отчество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предложен</w:t>
            </w:r>
            <w:proofErr w:type="gramEnd"/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2DD3" w:rsidRDefault="0055738A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proofErr w:type="spellStart"/>
            <w:r>
              <w:rPr>
                <w:rFonts w:ascii="Times New Roman" w:hAnsi="Times New Roman"/>
                <w:color w:val="000000" w:themeColor="dark1"/>
                <w:sz w:val="24"/>
              </w:rPr>
              <w:t>Дудникова</w:t>
            </w:r>
            <w:proofErr w:type="spellEnd"/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 Лилия Тимофеевна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2DD3" w:rsidRDefault="0055738A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собрание </w:t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избирателей по месту работы</w:t>
            </w: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proofErr w:type="spellStart"/>
            <w:r>
              <w:rPr>
                <w:rFonts w:ascii="Times New Roman" w:hAnsi="Times New Roman"/>
                <w:color w:val="000000" w:themeColor="dark1"/>
                <w:sz w:val="24"/>
              </w:rPr>
              <w:t>Бордюгова</w:t>
            </w:r>
            <w:proofErr w:type="spellEnd"/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Ирина Александровна</w:t>
            </w:r>
          </w:p>
          <w:p w:rsidR="00292DD3" w:rsidRDefault="00292DD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ind w:left="-60" w:right="-113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Стрикица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  <w:t>Екатерина Витальевна</w:t>
            </w:r>
          </w:p>
          <w:p w:rsidR="00292DD3" w:rsidRDefault="00292DD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ind w:left="-6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Местное отделение Социалистической политической партии </w:t>
            </w:r>
            <w:r>
              <w:rPr>
                <w:rFonts w:ascii="Times New Roman" w:hAnsi="Times New Roman"/>
                <w:sz w:val="24"/>
              </w:rPr>
              <w:t xml:space="preserve">"СПРАВЕДЛИВАЯ РОССИЯ - ПАТРИОТЫ - ЗА ПРАВДУ" в </w:t>
            </w:r>
            <w:proofErr w:type="gramStart"/>
            <w:r>
              <w:rPr>
                <w:rFonts w:ascii="Times New Roman" w:hAnsi="Times New Roman"/>
                <w:sz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</w:rPr>
              <w:t>. Таганроге Ростовской области</w:t>
            </w: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ind w:left="-6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Петрова </w:t>
            </w:r>
            <w:r>
              <w:rPr>
                <w:rFonts w:ascii="Times New Roman" w:hAnsi="Times New Roman"/>
                <w:sz w:val="24"/>
              </w:rPr>
              <w:br/>
              <w:t>Виктория Валерьевна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ind w:left="-6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</w:tc>
      </w:tr>
      <w:tr w:rsidR="00292DD3">
        <w:trPr>
          <w:trHeight w:val="1335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Снегирева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Лариса Павловна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по месту </w:t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жительства</w:t>
            </w: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Сазонова </w:t>
            </w:r>
            <w: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Татьяна Владимировна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proofErr w:type="spellStart"/>
            <w:r>
              <w:rPr>
                <w:rFonts w:ascii="Times New Roman" w:hAnsi="Times New Roman"/>
                <w:color w:val="000000" w:themeColor="dark1"/>
                <w:sz w:val="24"/>
              </w:rPr>
              <w:t>Чуйкина</w:t>
            </w:r>
            <w:proofErr w:type="spellEnd"/>
            <w: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 Наталья Петровна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>собрание избирателей по месту жительства</w:t>
            </w: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Балабанова </w:t>
            </w:r>
            <w: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Вероника </w:t>
            </w:r>
            <w:proofErr w:type="spellStart"/>
            <w:r>
              <w:rPr>
                <w:rFonts w:ascii="Times New Roman" w:hAnsi="Times New Roman"/>
                <w:color w:val="000000" w:themeColor="dark1"/>
                <w:sz w:val="24"/>
              </w:rPr>
              <w:t>Кареновна</w:t>
            </w:r>
            <w:proofErr w:type="spellEnd"/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Таганрогское местное </w:t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отделение Всероссийской политической партии "ЕДИНАЯ РОССИЯ"</w:t>
            </w: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proofErr w:type="spellStart"/>
            <w:r>
              <w:rPr>
                <w:rFonts w:ascii="Times New Roman" w:hAnsi="Times New Roman"/>
                <w:color w:val="000000" w:themeColor="dark1"/>
                <w:sz w:val="24"/>
              </w:rPr>
              <w:t>Зеленская</w:t>
            </w:r>
            <w:proofErr w:type="spellEnd"/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Анна Петровна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Таганрогское местное отделение Всероссийской политической партии </w:t>
            </w:r>
            <w:r>
              <w:rPr>
                <w:rFonts w:ascii="Times New Roman" w:hAnsi="Times New Roman"/>
                <w:color w:val="000000" w:themeColor="dark1"/>
                <w:sz w:val="24"/>
              </w:rPr>
              <w:lastRenderedPageBreak/>
              <w:t>"ЕДИНАЯ РОССИЯ"</w:t>
            </w: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Иванова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Анна Алексеевна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>собрание избирателей по месту работы</w:t>
            </w: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Будковская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Татьяна </w:t>
            </w:r>
            <w:r>
              <w:rPr>
                <w:rFonts w:ascii="Times New Roman" w:hAnsi="Times New Roman"/>
                <w:sz w:val="24"/>
              </w:rPr>
              <w:t>Николаевна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2DD3" w:rsidRDefault="00292DD3">
            <w:pPr>
              <w:tabs>
                <w:tab w:val="left" w:pos="0"/>
                <w:tab w:val="left" w:pos="34"/>
              </w:tabs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4"/>
              </w:rPr>
            </w:pPr>
          </w:p>
          <w:p w:rsidR="00292DD3" w:rsidRDefault="0055738A">
            <w:pPr>
              <w:tabs>
                <w:tab w:val="left" w:pos="0"/>
                <w:tab w:val="left" w:pos="34"/>
              </w:tabs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работы</w:t>
            </w: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Власенко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Евгения Васильевна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жительства</w:t>
            </w: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Шульга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Юлия Федоровна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2DD3" w:rsidRDefault="00292DD3">
            <w:pPr>
              <w:tabs>
                <w:tab w:val="left" w:pos="0"/>
                <w:tab w:val="left" w:pos="34"/>
              </w:tabs>
              <w:spacing w:after="0" w:line="240" w:lineRule="auto"/>
              <w:ind w:right="-113"/>
              <w:jc w:val="center"/>
              <w:rPr>
                <w:rFonts w:ascii="Times New Roman" w:hAnsi="Times New Roman"/>
                <w:sz w:val="24"/>
              </w:rPr>
            </w:pPr>
          </w:p>
          <w:p w:rsidR="00292DD3" w:rsidRDefault="0055738A">
            <w:pPr>
              <w:tabs>
                <w:tab w:val="left" w:pos="0"/>
                <w:tab w:val="left" w:pos="34"/>
              </w:tabs>
              <w:spacing w:after="0" w:line="240" w:lineRule="auto"/>
              <w:ind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работы</w:t>
            </w: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Хрипкова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Евгения Владимировна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2DD3" w:rsidRDefault="00292DD3">
            <w:pPr>
              <w:tabs>
                <w:tab w:val="left" w:pos="0"/>
                <w:tab w:val="left" w:pos="34"/>
              </w:tabs>
              <w:spacing w:after="0" w:line="240" w:lineRule="auto"/>
              <w:ind w:right="-113"/>
              <w:jc w:val="center"/>
              <w:rPr>
                <w:rFonts w:ascii="Times New Roman" w:hAnsi="Times New Roman"/>
                <w:sz w:val="24"/>
              </w:rPr>
            </w:pPr>
          </w:p>
          <w:p w:rsidR="00292DD3" w:rsidRDefault="0055738A">
            <w:pPr>
              <w:tabs>
                <w:tab w:val="left" w:pos="0"/>
                <w:tab w:val="left" w:pos="34"/>
              </w:tabs>
              <w:spacing w:after="0" w:line="240" w:lineRule="auto"/>
              <w:ind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 xml:space="preserve">по месту </w:t>
            </w:r>
            <w:r>
              <w:rPr>
                <w:rFonts w:ascii="Times New Roman" w:hAnsi="Times New Roman"/>
                <w:sz w:val="24"/>
              </w:rPr>
              <w:t>работы</w:t>
            </w: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Чернякова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Юлия Юрьевна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жительства</w:t>
            </w:r>
          </w:p>
          <w:p w:rsidR="00292DD3" w:rsidRDefault="00292D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Ушакова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Светлана Геннадьевна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жительства</w:t>
            </w: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Павлова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Анна Александровна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жительства</w:t>
            </w: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Кулова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Марина Валерьевна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жительства</w:t>
            </w: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Попова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Марина Евгеньевна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жительства</w:t>
            </w: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Потягова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Ирина Владимировна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2DD3" w:rsidRDefault="00292DD3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4"/>
              </w:rPr>
            </w:pPr>
          </w:p>
          <w:p w:rsidR="00292DD3" w:rsidRDefault="0055738A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Местное ОТДЕЛЕНИЕ Политической партии КОММУНИСТИЧЕСКАЯ ПАРТИЯ КОММУНИСТЫ РОССИИ</w:t>
            </w:r>
          </w:p>
          <w:p w:rsidR="00292DD3" w:rsidRDefault="00292DD3">
            <w:pPr>
              <w:tabs>
                <w:tab w:val="left" w:pos="0"/>
                <w:tab w:val="left" w:pos="34"/>
              </w:tabs>
              <w:spacing w:after="0" w:line="240" w:lineRule="auto"/>
              <w:ind w:right="-113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Галицкая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Наталья Анатольевна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работы</w:t>
            </w: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Петракова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Галина Алексеевна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2DD3" w:rsidRDefault="00292DD3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4"/>
              </w:rPr>
            </w:pPr>
          </w:p>
          <w:p w:rsidR="00292DD3" w:rsidRDefault="0055738A">
            <w:pPr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  <w:p w:rsidR="00292DD3" w:rsidRDefault="00292DD3">
            <w:pPr>
              <w:tabs>
                <w:tab w:val="left" w:pos="0"/>
                <w:tab w:val="left" w:pos="34"/>
              </w:tabs>
              <w:spacing w:after="0" w:line="240" w:lineRule="auto"/>
              <w:ind w:right="-113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Валенцева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Анна Ивановна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2DD3" w:rsidRDefault="00292DD3">
            <w:pPr>
              <w:tabs>
                <w:tab w:val="left" w:pos="0"/>
                <w:tab w:val="left" w:pos="34"/>
              </w:tabs>
              <w:spacing w:after="0" w:line="240" w:lineRule="auto"/>
              <w:ind w:right="-113"/>
              <w:jc w:val="center"/>
              <w:rPr>
                <w:rFonts w:ascii="Times New Roman" w:hAnsi="Times New Roman"/>
                <w:sz w:val="24"/>
              </w:rPr>
            </w:pPr>
          </w:p>
          <w:p w:rsidR="00292DD3" w:rsidRDefault="0055738A">
            <w:pPr>
              <w:tabs>
                <w:tab w:val="left" w:pos="0"/>
                <w:tab w:val="left" w:pos="34"/>
              </w:tabs>
              <w:spacing w:after="0" w:line="240" w:lineRule="auto"/>
              <w:ind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работы</w:t>
            </w: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Волкова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Юлия Борисовна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работы</w:t>
            </w: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Кулькина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Юлия Владимировна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2DD3" w:rsidRDefault="00292D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работы</w:t>
            </w:r>
          </w:p>
          <w:p w:rsidR="00292DD3" w:rsidRDefault="00292D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Семакина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Ирина Викторовна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2DD3" w:rsidRDefault="00292D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работы</w:t>
            </w:r>
          </w:p>
          <w:p w:rsidR="00292DD3" w:rsidRDefault="00292D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Павлова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Оксана Александровна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2DD3" w:rsidRDefault="00292DD3">
            <w:pPr>
              <w:tabs>
                <w:tab w:val="left" w:pos="0"/>
                <w:tab w:val="left" w:pos="34"/>
              </w:tabs>
              <w:spacing w:after="0" w:line="240" w:lineRule="auto"/>
              <w:ind w:right="-113"/>
              <w:jc w:val="center"/>
              <w:rPr>
                <w:rFonts w:ascii="Times New Roman" w:hAnsi="Times New Roman"/>
                <w:sz w:val="24"/>
              </w:rPr>
            </w:pPr>
          </w:p>
          <w:p w:rsidR="00292DD3" w:rsidRDefault="0055738A">
            <w:pPr>
              <w:tabs>
                <w:tab w:val="left" w:pos="0"/>
                <w:tab w:val="left" w:pos="34"/>
              </w:tabs>
              <w:spacing w:after="0" w:line="240" w:lineRule="auto"/>
              <w:ind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работы</w:t>
            </w:r>
          </w:p>
          <w:p w:rsidR="00292DD3" w:rsidRDefault="00292D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Фетисов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Матвей Георгиевич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2DD3" w:rsidRDefault="00292D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учебы</w:t>
            </w:r>
          </w:p>
          <w:p w:rsidR="00292DD3" w:rsidRDefault="00292DD3">
            <w:pPr>
              <w:tabs>
                <w:tab w:val="left" w:pos="0"/>
                <w:tab w:val="left" w:pos="34"/>
              </w:tabs>
              <w:spacing w:after="0" w:line="240" w:lineRule="auto"/>
              <w:ind w:left="-60" w:right="-113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Конакова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Лариса Николаевна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работы</w:t>
            </w:r>
          </w:p>
          <w:p w:rsidR="00292DD3" w:rsidRDefault="00292D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92DD3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DD3" w:rsidRDefault="00292DD3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Коваленко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Анастасия Викторовна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Ростовским региональным отделением Политической партии ЛДПР – Либерально – </w:t>
            </w:r>
            <w:r>
              <w:rPr>
                <w:rFonts w:ascii="Times New Roman" w:hAnsi="Times New Roman"/>
                <w:sz w:val="24"/>
              </w:rPr>
              <w:t>демократической партии России</w:t>
            </w:r>
          </w:p>
          <w:p w:rsidR="00292DD3" w:rsidRDefault="00292D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92DD3"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2DD3" w:rsidRDefault="0055738A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Лаптева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Вероника Сергеевна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Ростовским региональным отделением Политической партии ЛДПР – Либерально – демократической партии России</w:t>
            </w:r>
          </w:p>
        </w:tc>
      </w:tr>
      <w:tr w:rsidR="00292DD3"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2DD3" w:rsidRDefault="0055738A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32.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Руф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Ольга Борисовна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2DD3" w:rsidRDefault="00292DD3">
            <w:pPr>
              <w:tabs>
                <w:tab w:val="left" w:pos="0"/>
                <w:tab w:val="left" w:pos="34"/>
              </w:tabs>
              <w:spacing w:after="0" w:line="240" w:lineRule="auto"/>
              <w:ind w:right="-113"/>
              <w:jc w:val="center"/>
              <w:rPr>
                <w:rFonts w:ascii="Times New Roman" w:hAnsi="Times New Roman"/>
                <w:sz w:val="24"/>
              </w:rPr>
            </w:pPr>
          </w:p>
          <w:p w:rsidR="00292DD3" w:rsidRDefault="0055738A">
            <w:pPr>
              <w:tabs>
                <w:tab w:val="left" w:pos="0"/>
                <w:tab w:val="left" w:pos="34"/>
              </w:tabs>
              <w:spacing w:after="0" w:line="240" w:lineRule="auto"/>
              <w:ind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работы</w:t>
            </w:r>
          </w:p>
        </w:tc>
      </w:tr>
      <w:tr w:rsidR="00292DD3"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2DD3" w:rsidRDefault="0055738A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Ефимова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Наталья </w:t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Владимировна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2DD3" w:rsidRDefault="0055738A">
            <w:pPr>
              <w:tabs>
                <w:tab w:val="left" w:pos="0"/>
                <w:tab w:val="left" w:pos="34"/>
              </w:tabs>
              <w:spacing w:after="0" w:line="240" w:lineRule="auto"/>
              <w:ind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по месту работы</w:t>
            </w:r>
          </w:p>
        </w:tc>
      </w:tr>
      <w:tr w:rsidR="00292DD3"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2DD3" w:rsidRDefault="0055738A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34.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proofErr w:type="spellStart"/>
            <w:r>
              <w:rPr>
                <w:rFonts w:ascii="Times New Roman" w:hAnsi="Times New Roman"/>
                <w:color w:val="000000" w:themeColor="dark1"/>
                <w:sz w:val="24"/>
              </w:rPr>
              <w:t>Чунаева</w:t>
            </w:r>
            <w:proofErr w:type="spellEnd"/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 </w:t>
            </w:r>
          </w:p>
          <w:p w:rsidR="00292DD3" w:rsidRDefault="0055738A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>Ирина Валерьевна</w:t>
            </w:r>
          </w:p>
          <w:p w:rsidR="00292DD3" w:rsidRDefault="00292D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2DD3" w:rsidRDefault="0055738A">
            <w:pPr>
              <w:tabs>
                <w:tab w:val="left" w:pos="0"/>
                <w:tab w:val="left" w:pos="34"/>
              </w:tabs>
              <w:spacing w:after="0" w:line="240" w:lineRule="auto"/>
              <w:ind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собрание избирателей </w:t>
            </w:r>
            <w: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по месту работы</w:t>
            </w:r>
          </w:p>
        </w:tc>
      </w:tr>
      <w:tr w:rsidR="00292DD3"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2DD3" w:rsidRDefault="0055738A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35.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proofErr w:type="spellStart"/>
            <w:r>
              <w:rPr>
                <w:rFonts w:ascii="Times New Roman" w:hAnsi="Times New Roman"/>
                <w:color w:val="000000" w:themeColor="dark1"/>
                <w:sz w:val="24"/>
              </w:rPr>
              <w:t>Антоненко</w:t>
            </w:r>
            <w:proofErr w:type="spellEnd"/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 </w:t>
            </w:r>
            <w:r>
              <w:rPr>
                <w:rFonts w:ascii="Times New Roman" w:hAnsi="Times New Roman"/>
              </w:rPr>
              <w:br/>
              <w:t>Екатерина Евгеньевна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2DD3" w:rsidRDefault="0055738A">
            <w:pPr>
              <w:tabs>
                <w:tab w:val="left" w:pos="0"/>
                <w:tab w:val="left" w:pos="34"/>
              </w:tabs>
              <w:spacing w:after="0" w:line="240" w:lineRule="auto"/>
              <w:ind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Ростовским региональным отделением Политической партии ЛДПР – Либерально – демократической партии </w:t>
            </w:r>
            <w:r>
              <w:rPr>
                <w:rFonts w:ascii="Times New Roman" w:hAnsi="Times New Roman"/>
                <w:sz w:val="24"/>
              </w:rPr>
              <w:t>России</w:t>
            </w:r>
          </w:p>
        </w:tc>
      </w:tr>
      <w:tr w:rsidR="00292DD3"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2DD3" w:rsidRDefault="0055738A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36.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Хрестина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Мария Сергеевна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2DD3" w:rsidRDefault="00292D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учебы</w:t>
            </w:r>
          </w:p>
          <w:p w:rsidR="00292DD3" w:rsidRDefault="00292DD3">
            <w:pPr>
              <w:tabs>
                <w:tab w:val="left" w:pos="0"/>
                <w:tab w:val="left" w:pos="34"/>
              </w:tabs>
              <w:spacing w:after="0" w:line="240" w:lineRule="auto"/>
              <w:ind w:right="-113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92DD3"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2DD3" w:rsidRDefault="0055738A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37.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Журомский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Роман Александрович</w:t>
            </w:r>
          </w:p>
          <w:p w:rsidR="00292DD3" w:rsidRDefault="00292D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2DD3" w:rsidRDefault="0055738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</w:tc>
      </w:tr>
    </w:tbl>
    <w:p w:rsidR="00292DD3" w:rsidRDefault="00292DD3">
      <w:pPr>
        <w:rPr>
          <w:rFonts w:ascii="Times New Roman" w:hAnsi="Times New Roman"/>
          <w:sz w:val="28"/>
        </w:rPr>
      </w:pPr>
    </w:p>
    <w:p w:rsidR="00292DD3" w:rsidRDefault="0055738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Ю.В. Романенко</w:t>
      </w:r>
    </w:p>
    <w:sectPr w:rsidR="00292DD3" w:rsidSect="00292DD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D104E"/>
    <w:multiLevelType w:val="multilevel"/>
    <w:tmpl w:val="561CD9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9515331"/>
    <w:multiLevelType w:val="multilevel"/>
    <w:tmpl w:val="8BACA9B2"/>
    <w:lvl w:ilvl="0">
      <w:start w:val="1"/>
      <w:numFmt w:val="decimal"/>
      <w:lvlText w:val="%1."/>
      <w:lvlJc w:val="left"/>
      <w:pPr>
        <w:ind w:left="769" w:hanging="360"/>
      </w:pPr>
    </w:lvl>
    <w:lvl w:ilvl="1">
      <w:start w:val="1"/>
      <w:numFmt w:val="lowerLetter"/>
      <w:lvlText w:val="%2."/>
      <w:lvlJc w:val="left"/>
      <w:pPr>
        <w:ind w:left="1489" w:hanging="360"/>
      </w:pPr>
    </w:lvl>
    <w:lvl w:ilvl="2">
      <w:start w:val="1"/>
      <w:numFmt w:val="lowerRoman"/>
      <w:lvlText w:val="%3."/>
      <w:lvlJc w:val="right"/>
      <w:pPr>
        <w:ind w:left="2209" w:hanging="180"/>
      </w:pPr>
    </w:lvl>
    <w:lvl w:ilvl="3">
      <w:start w:val="1"/>
      <w:numFmt w:val="decimal"/>
      <w:lvlText w:val="%4."/>
      <w:lvlJc w:val="left"/>
      <w:pPr>
        <w:ind w:left="2929" w:hanging="360"/>
      </w:pPr>
    </w:lvl>
    <w:lvl w:ilvl="4">
      <w:start w:val="1"/>
      <w:numFmt w:val="lowerLetter"/>
      <w:lvlText w:val="%5."/>
      <w:lvlJc w:val="left"/>
      <w:pPr>
        <w:ind w:left="3649" w:hanging="360"/>
      </w:pPr>
    </w:lvl>
    <w:lvl w:ilvl="5">
      <w:start w:val="1"/>
      <w:numFmt w:val="lowerRoman"/>
      <w:lvlText w:val="%6."/>
      <w:lvlJc w:val="right"/>
      <w:pPr>
        <w:ind w:left="4369" w:hanging="180"/>
      </w:pPr>
    </w:lvl>
    <w:lvl w:ilvl="6">
      <w:start w:val="1"/>
      <w:numFmt w:val="decimal"/>
      <w:lvlText w:val="%7."/>
      <w:lvlJc w:val="left"/>
      <w:pPr>
        <w:ind w:left="5089" w:hanging="360"/>
      </w:pPr>
    </w:lvl>
    <w:lvl w:ilvl="7">
      <w:start w:val="1"/>
      <w:numFmt w:val="lowerLetter"/>
      <w:lvlText w:val="%8."/>
      <w:lvlJc w:val="left"/>
      <w:pPr>
        <w:ind w:left="5809" w:hanging="360"/>
      </w:pPr>
    </w:lvl>
    <w:lvl w:ilvl="8">
      <w:start w:val="1"/>
      <w:numFmt w:val="lowerRoman"/>
      <w:lvlText w:val="%9."/>
      <w:lvlJc w:val="right"/>
      <w:pPr>
        <w:ind w:left="65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92DD3"/>
    <w:rsid w:val="00292DD3"/>
    <w:rsid w:val="00557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92DD3"/>
  </w:style>
  <w:style w:type="paragraph" w:styleId="10">
    <w:name w:val="heading 1"/>
    <w:next w:val="a"/>
    <w:link w:val="11"/>
    <w:uiPriority w:val="9"/>
    <w:qFormat/>
    <w:rsid w:val="00292DD3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92DD3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292DD3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292DD3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292DD3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92DD3"/>
  </w:style>
  <w:style w:type="paragraph" w:styleId="21">
    <w:name w:val="toc 2"/>
    <w:next w:val="a"/>
    <w:link w:val="22"/>
    <w:uiPriority w:val="39"/>
    <w:rsid w:val="00292DD3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92DD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292DD3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92DD3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292DD3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92DD3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292DD3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92DD3"/>
    <w:rPr>
      <w:rFonts w:ascii="XO Thames" w:hAnsi="XO Thames"/>
      <w:sz w:val="28"/>
    </w:rPr>
  </w:style>
  <w:style w:type="paragraph" w:styleId="a3">
    <w:name w:val="No Spacing"/>
    <w:link w:val="a4"/>
    <w:rsid w:val="00292DD3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292DD3"/>
    <w:rPr>
      <w:rFonts w:ascii="Calibri" w:hAnsi="Calibri"/>
    </w:rPr>
  </w:style>
  <w:style w:type="paragraph" w:customStyle="1" w:styleId="Endnote">
    <w:name w:val="Endnote"/>
    <w:link w:val="Endnote0"/>
    <w:rsid w:val="00292DD3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292DD3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292DD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292DD3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92DD3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292DD3"/>
    <w:rPr>
      <w:rFonts w:ascii="XO Thames" w:hAnsi="XO Thames"/>
      <w:b/>
      <w:sz w:val="22"/>
    </w:rPr>
  </w:style>
  <w:style w:type="paragraph" w:styleId="a5">
    <w:name w:val="Balloon Text"/>
    <w:basedOn w:val="a"/>
    <w:link w:val="a6"/>
    <w:rsid w:val="00292DD3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sid w:val="00292DD3"/>
    <w:rPr>
      <w:rFonts w:ascii="Tahoma" w:hAnsi="Tahoma"/>
      <w:sz w:val="16"/>
    </w:rPr>
  </w:style>
  <w:style w:type="character" w:customStyle="1" w:styleId="11">
    <w:name w:val="Заголовок 1 Знак"/>
    <w:link w:val="10"/>
    <w:rsid w:val="00292DD3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sid w:val="00292DD3"/>
    <w:rPr>
      <w:color w:val="0000FF"/>
      <w:u w:val="single"/>
    </w:rPr>
  </w:style>
  <w:style w:type="character" w:styleId="a7">
    <w:name w:val="Hyperlink"/>
    <w:link w:val="12"/>
    <w:rsid w:val="00292DD3"/>
    <w:rPr>
      <w:color w:val="0000FF"/>
      <w:u w:val="single"/>
    </w:rPr>
  </w:style>
  <w:style w:type="paragraph" w:customStyle="1" w:styleId="Footnote">
    <w:name w:val="Footnote"/>
    <w:link w:val="Footnote0"/>
    <w:rsid w:val="00292DD3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292DD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92DD3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292DD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292DD3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292DD3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292DD3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292DD3"/>
    <w:rPr>
      <w:rFonts w:ascii="XO Thames" w:hAnsi="XO Thames"/>
      <w:sz w:val="28"/>
    </w:rPr>
  </w:style>
  <w:style w:type="paragraph" w:customStyle="1" w:styleId="15">
    <w:name w:val="Основной шрифт абзаца1"/>
    <w:link w:val="8"/>
    <w:rsid w:val="00292DD3"/>
  </w:style>
  <w:style w:type="paragraph" w:styleId="8">
    <w:name w:val="toc 8"/>
    <w:next w:val="a"/>
    <w:link w:val="80"/>
    <w:uiPriority w:val="39"/>
    <w:rsid w:val="00292DD3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92DD3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292DD3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92DD3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292DD3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292DD3"/>
    <w:rPr>
      <w:rFonts w:ascii="XO Thames" w:hAnsi="XO Thames"/>
      <w:i/>
      <w:sz w:val="24"/>
    </w:rPr>
  </w:style>
  <w:style w:type="paragraph" w:styleId="aa">
    <w:name w:val="List Paragraph"/>
    <w:basedOn w:val="a"/>
    <w:link w:val="ab"/>
    <w:rsid w:val="00292DD3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b">
    <w:name w:val="Абзац списка Знак"/>
    <w:basedOn w:val="1"/>
    <w:link w:val="aa"/>
    <w:rsid w:val="00292DD3"/>
    <w:rPr>
      <w:rFonts w:ascii="Times New Roman" w:hAnsi="Times New Roman"/>
      <w:sz w:val="28"/>
    </w:rPr>
  </w:style>
  <w:style w:type="paragraph" w:styleId="ac">
    <w:name w:val="Title"/>
    <w:next w:val="a"/>
    <w:link w:val="ad"/>
    <w:uiPriority w:val="10"/>
    <w:qFormat/>
    <w:rsid w:val="00292DD3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292DD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292DD3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292DD3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850</Words>
  <Characters>4845</Characters>
  <Application>Microsoft Office Word</Application>
  <DocSecurity>0</DocSecurity>
  <Lines>40</Lines>
  <Paragraphs>11</Paragraphs>
  <ScaleCrop>false</ScaleCrop>
  <Company>Microsoft</Company>
  <LinksUpToDate>false</LinksUpToDate>
  <CharactersWithSpaces>5684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2024-02-22T13:13:00Z</dcterms:created>
  <dcterms:modified xsi:type="dcterms:W3CDTF">2024-02-22T13:13:00Z</dcterms:modified>
</cp:coreProperties>
</file>