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6A3B3C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83E77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EF03C6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</w:t>
      </w:r>
      <w:r w:rsidR="00F63C39">
        <w:rPr>
          <w:rFonts w:ascii="Times New Roman" w:hAnsi="Times New Roman"/>
          <w:sz w:val="28"/>
        </w:rPr>
        <w:t xml:space="preserve"> июля </w:t>
      </w:r>
      <w:r w:rsidR="006A3B3C">
        <w:rPr>
          <w:rFonts w:ascii="Times New Roman" w:hAnsi="Times New Roman"/>
          <w:sz w:val="28"/>
        </w:rPr>
        <w:t>202</w:t>
      </w:r>
      <w:r>
        <w:rPr>
          <w:rFonts w:ascii="Times New Roman" w:hAnsi="Times New Roman"/>
          <w:sz w:val="28"/>
        </w:rPr>
        <w:t>2</w:t>
      </w:r>
      <w:r w:rsidR="00DA255A">
        <w:rPr>
          <w:rFonts w:ascii="Times New Roman" w:hAnsi="Times New Roman"/>
          <w:sz w:val="28"/>
        </w:rPr>
        <w:t xml:space="preserve"> г</w:t>
      </w:r>
      <w:r w:rsidR="00F63C39">
        <w:rPr>
          <w:rFonts w:ascii="Times New Roman" w:hAnsi="Times New Roman"/>
          <w:sz w:val="28"/>
        </w:rPr>
        <w:t>.</w:t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  <w:t xml:space="preserve">№ </w:t>
      </w:r>
      <w:r w:rsidR="006A3B3C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9</w:t>
      </w:r>
      <w:r w:rsidR="006A3B3C">
        <w:rPr>
          <w:rFonts w:ascii="Times New Roman" w:hAnsi="Times New Roman"/>
          <w:sz w:val="28"/>
        </w:rPr>
        <w:t>-3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583E77" w:rsidTr="00421559">
        <w:trPr>
          <w:trHeight w:val="1549"/>
        </w:trPr>
        <w:tc>
          <w:tcPr>
            <w:tcW w:w="6137" w:type="dxa"/>
            <w:hideMark/>
          </w:tcPr>
          <w:p w:rsidR="00583E77" w:rsidRDefault="00583E77" w:rsidP="009B154F">
            <w:pPr>
              <w:pStyle w:val="ConsPlusNonformat"/>
              <w:widowControl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   </w:t>
            </w:r>
            <w:r w:rsidR="00ED60B5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Региональн</w:t>
            </w:r>
            <w:r w:rsidR="009B154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ого</w:t>
            </w:r>
            <w:r w:rsidR="00ED60B5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отделени</w:t>
            </w:r>
            <w:r w:rsidR="009B154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я</w:t>
            </w:r>
            <w:r w:rsidR="00ED60B5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6A3B3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Социалистической п</w:t>
            </w:r>
            <w:r w:rsidR="00ED60B5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олитической партии </w:t>
            </w:r>
            <w:r w:rsidR="006A3B3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«</w:t>
            </w:r>
            <w:r w:rsidR="00ED60B5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СПРАВЕДЛИВАЯ РОССИЯ</w:t>
            </w:r>
            <w:r w:rsidR="006A3B3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– ПАТРИОТЫ – ЗА ПРАВДУ»</w:t>
            </w:r>
            <w:r w:rsidR="00ED60B5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в Ростовской области</w:t>
            </w:r>
            <w:r w:rsidRPr="00583E7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</w:t>
            </w:r>
            <w:r w:rsidR="007D342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 избирательных документах при проведении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дополнительных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выборов депутат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а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Городской Думы города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Таганрога седьмого созыва</w:t>
            </w:r>
            <w:r w:rsidR="006A3B3C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по одномандатному избирательному округу №</w:t>
            </w:r>
            <w:r w:rsidR="00EF03C6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18</w:t>
            </w:r>
            <w:bookmarkStart w:id="0" w:name="_GoBack"/>
            <w:bookmarkEnd w:id="0"/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EF03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Совета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>Региональн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>ого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отделени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>я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>Социалистической п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олитической партии 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>«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>СПРАВЕДЛИВАЯ РОССИЯ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– ПАТРИОТЫ – ЗА ПРАВДУ»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в Ростовской области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F03C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34A8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F03C6">
        <w:rPr>
          <w:rFonts w:ascii="Times New Roman" w:eastAsia="Times New Roman" w:hAnsi="Times New Roman" w:cs="Times New Roman"/>
          <w:sz w:val="28"/>
          <w:szCs w:val="28"/>
          <w:lang w:eastAsia="ru-RU"/>
        </w:rPr>
        <w:t>2 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г, </w:t>
      </w:r>
      <w:r w:rsidR="006A3B3C" w:rsidRP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статьей 23 Областного закона от 12.06.2016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3B3C" w:rsidRP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 Территориальная избирательная комиссия города Таганрога (восточная) Ростовской области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83E77" w:rsidRPr="00F63C39" w:rsidRDefault="00583E77" w:rsidP="00583E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Согласовать использование в избирательных документах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>Региональн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>ого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отделени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>я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>Социалистической п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олитической партии 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>«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>СПРАВЕДЛИВАЯ РОССИЯ</w:t>
      </w:r>
      <w:r w:rsidR="006A3B3C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– ПАТРИОТЫ – ЗА ПРАВДУ»</w:t>
      </w:r>
      <w:r w:rsidR="006A3B3C" w:rsidRPr="00ED60B5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в Ростовской области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60B5">
        <w:rPr>
          <w:rFonts w:ascii="Times New Roman" w:eastAsia="Times New Roman" w:hAnsi="Times New Roman" w:cs="Times New Roman"/>
          <w:bCs/>
          <w:sz w:val="28"/>
          <w:szCs w:val="24"/>
        </w:rPr>
        <w:t>при</w:t>
      </w:r>
      <w:r>
        <w:rPr>
          <w:rFonts w:ascii="Times New Roman" w:hAnsi="Times New Roman" w:cs="Times New Roman"/>
          <w:bCs/>
          <w:iCs/>
          <w:sz w:val="28"/>
        </w:rPr>
        <w:t xml:space="preserve"> проведении </w:t>
      </w:r>
      <w:r w:rsidR="006A3B3C">
        <w:rPr>
          <w:rFonts w:ascii="Times New Roman" w:hAnsi="Times New Roman" w:cs="Times New Roman"/>
          <w:bCs/>
          <w:iCs/>
          <w:sz w:val="28"/>
        </w:rPr>
        <w:t xml:space="preserve">дополнительных </w:t>
      </w:r>
      <w:r>
        <w:rPr>
          <w:rFonts w:ascii="Times New Roman" w:hAnsi="Times New Roman" w:cs="Times New Roman"/>
          <w:bCs/>
          <w:iCs/>
          <w:sz w:val="28"/>
        </w:rPr>
        <w:t>выборов депутат</w:t>
      </w:r>
      <w:r w:rsidR="00DD34A8">
        <w:rPr>
          <w:rFonts w:ascii="Times New Roman" w:hAnsi="Times New Roman" w:cs="Times New Roman"/>
          <w:bCs/>
          <w:iCs/>
          <w:sz w:val="28"/>
        </w:rPr>
        <w:t>а</w:t>
      </w:r>
      <w:r>
        <w:rPr>
          <w:rFonts w:ascii="Times New Roman" w:hAnsi="Times New Roman" w:cs="Times New Roman"/>
          <w:bCs/>
          <w:iCs/>
          <w:sz w:val="28"/>
        </w:rPr>
        <w:t xml:space="preserve"> Городской </w:t>
      </w:r>
      <w:r w:rsidR="00C33132">
        <w:rPr>
          <w:rFonts w:ascii="Times New Roman" w:hAnsi="Times New Roman" w:cs="Times New Roman"/>
          <w:bCs/>
          <w:iCs/>
          <w:sz w:val="28"/>
        </w:rPr>
        <w:t>Д</w:t>
      </w:r>
      <w:r>
        <w:rPr>
          <w:rFonts w:ascii="Times New Roman" w:hAnsi="Times New Roman" w:cs="Times New Roman"/>
          <w:bCs/>
          <w:iCs/>
          <w:sz w:val="28"/>
        </w:rPr>
        <w:t xml:space="preserve">умы города Таганрога седьмого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6A3B3C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</w:t>
      </w:r>
      <w:r w:rsidR="00EF03C6">
        <w:rPr>
          <w:rFonts w:ascii="Times New Roman" w:hAnsi="Times New Roman" w:cs="Times New Roman"/>
          <w:sz w:val="28"/>
          <w:szCs w:val="28"/>
        </w:rPr>
        <w:t xml:space="preserve"> 18</w:t>
      </w:r>
      <w:r w:rsidR="006A3B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05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Ростовское отделение Партии </w:t>
      </w:r>
      <w:r w:rsidR="00ED60B5" w:rsidRPr="00ED60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</w:t>
      </w:r>
      <w:r w:rsidR="006A3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ЗА ПРАВДУ</w:t>
      </w:r>
      <w:r w:rsidR="00F63C39" w:rsidRPr="00F63C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3059B9" w:rsidRPr="004215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t>2. Разместить настоящее постановление на сайте Территориальной избирательной комиссии города Таганрога</w:t>
      </w:r>
      <w:r w:rsidR="006A3B3C">
        <w:rPr>
          <w:szCs w:val="28"/>
        </w:rPr>
        <w:t xml:space="preserve"> (</w:t>
      </w:r>
      <w:proofErr w:type="gramStart"/>
      <w:r w:rsidR="006A3B3C">
        <w:rPr>
          <w:szCs w:val="28"/>
        </w:rPr>
        <w:t>восточная</w:t>
      </w:r>
      <w:proofErr w:type="gramEnd"/>
      <w:r w:rsidR="006A3B3C">
        <w:rPr>
          <w:szCs w:val="28"/>
        </w:rPr>
        <w:t>)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583E77" w:rsidRDefault="00B15377" w:rsidP="00583E77">
      <w:pPr>
        <w:pStyle w:val="a3"/>
        <w:suppressAutoHyphens/>
        <w:rPr>
          <w:szCs w:val="28"/>
        </w:rPr>
      </w:pPr>
      <w:r>
        <w:rPr>
          <w:szCs w:val="28"/>
        </w:rPr>
        <w:t>3</w:t>
      </w:r>
      <w:r w:rsidR="00583E77">
        <w:rPr>
          <w:szCs w:val="28"/>
        </w:rPr>
        <w:t>.</w:t>
      </w:r>
      <w:r w:rsidR="00583E77">
        <w:t> </w:t>
      </w:r>
      <w:proofErr w:type="gramStart"/>
      <w:r w:rsidR="00583E77">
        <w:rPr>
          <w:szCs w:val="28"/>
        </w:rPr>
        <w:t>Контроль за</w:t>
      </w:r>
      <w:proofErr w:type="gramEnd"/>
      <w:r w:rsidR="00583E77">
        <w:rPr>
          <w:szCs w:val="28"/>
        </w:rPr>
        <w:t xml:space="preserve"> выполнением настоящего постановления возложить на секретаря Территориальной избирательной комиссии</w:t>
      </w:r>
      <w:r w:rsidR="006A3B3C">
        <w:rPr>
          <w:szCs w:val="28"/>
        </w:rPr>
        <w:t xml:space="preserve"> города Таганрога (восточная) Ростовской области Ю.В. Романенко.</w:t>
      </w:r>
      <w:r w:rsidR="00583E77">
        <w:rPr>
          <w:szCs w:val="28"/>
        </w:rPr>
        <w:t xml:space="preserve">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B15377">
        <w:rPr>
          <w:rFonts w:ascii="Times New Roman" w:hAnsi="Times New Roman" w:cs="Times New Roman"/>
          <w:sz w:val="28"/>
          <w:szCs w:val="28"/>
        </w:rPr>
        <w:t>В.Г. Ерасов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B15377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2D5" w:rsidRPr="00DD34A8" w:rsidRDefault="00BD22D5" w:rsidP="00DD34A8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BD22D5" w:rsidRPr="00DD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2298A"/>
    <w:rsid w:val="000E00D5"/>
    <w:rsid w:val="001F6E22"/>
    <w:rsid w:val="003059B9"/>
    <w:rsid w:val="00421559"/>
    <w:rsid w:val="00583E77"/>
    <w:rsid w:val="00684BB4"/>
    <w:rsid w:val="006A3B3C"/>
    <w:rsid w:val="007D342A"/>
    <w:rsid w:val="008018D2"/>
    <w:rsid w:val="009B154F"/>
    <w:rsid w:val="00A4056A"/>
    <w:rsid w:val="00B15377"/>
    <w:rsid w:val="00BD22D5"/>
    <w:rsid w:val="00C33132"/>
    <w:rsid w:val="00CB1FCE"/>
    <w:rsid w:val="00CF5B8F"/>
    <w:rsid w:val="00D80F04"/>
    <w:rsid w:val="00DA255A"/>
    <w:rsid w:val="00DD34A8"/>
    <w:rsid w:val="00ED60B5"/>
    <w:rsid w:val="00EF03C6"/>
    <w:rsid w:val="00F6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18</cp:revision>
  <cp:lastPrinted>2020-07-19T08:17:00Z</cp:lastPrinted>
  <dcterms:created xsi:type="dcterms:W3CDTF">2019-07-16T08:04:00Z</dcterms:created>
  <dcterms:modified xsi:type="dcterms:W3CDTF">2022-07-21T14:08:00Z</dcterms:modified>
</cp:coreProperties>
</file>