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19B" w:rsidRDefault="00245929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19B" w:rsidRDefault="00245929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D5419B" w:rsidRDefault="00245929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D5419B" w:rsidRDefault="00D5419B">
      <w:pPr>
        <w:jc w:val="center"/>
        <w:rPr>
          <w:b/>
          <w:sz w:val="26"/>
        </w:rPr>
      </w:pPr>
    </w:p>
    <w:p w:rsidR="00D5419B" w:rsidRDefault="00245929">
      <w:pPr>
        <w:pStyle w:val="2"/>
      </w:pPr>
      <w:r>
        <w:t xml:space="preserve">ПОСТАНОВЛЕНИЕ </w:t>
      </w:r>
    </w:p>
    <w:p w:rsidR="00D5419B" w:rsidRDefault="00D5419B">
      <w:pPr>
        <w:jc w:val="center"/>
        <w:rPr>
          <w:b/>
        </w:rPr>
      </w:pPr>
    </w:p>
    <w:p w:rsidR="00D5419B" w:rsidRDefault="00245929">
      <w:r>
        <w:t>22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123-3</w:t>
      </w:r>
    </w:p>
    <w:p w:rsidR="00D5419B" w:rsidRDefault="00245929">
      <w:pPr>
        <w:jc w:val="center"/>
      </w:pPr>
      <w:r>
        <w:t>г. Таганрог</w:t>
      </w:r>
    </w:p>
    <w:p w:rsidR="00D5419B" w:rsidRDefault="00D5419B">
      <w:pPr>
        <w:jc w:val="center"/>
      </w:pPr>
    </w:p>
    <w:p w:rsidR="00D5419B" w:rsidRDefault="00245929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</w:t>
      </w:r>
      <w:r>
        <w:rPr>
          <w:b/>
        </w:rPr>
        <w:t xml:space="preserve"> № 25</w:t>
      </w:r>
      <w:r>
        <w:rPr>
          <w:b/>
        </w:rPr>
        <w:br/>
        <w:t>Слюсарь Геннадия Андреевича</w:t>
      </w:r>
    </w:p>
    <w:p w:rsidR="00D5419B" w:rsidRDefault="00D5419B">
      <w:pPr>
        <w:widowControl w:val="0"/>
        <w:ind w:left="1701" w:right="1843"/>
        <w:jc w:val="both"/>
        <w:rPr>
          <w:b/>
        </w:rPr>
      </w:pPr>
    </w:p>
    <w:p w:rsidR="00D5419B" w:rsidRDefault="00D5419B">
      <w:pPr>
        <w:pStyle w:val="a9"/>
        <w:spacing w:line="240" w:lineRule="auto"/>
        <w:rPr>
          <w:sz w:val="28"/>
        </w:rPr>
      </w:pPr>
    </w:p>
    <w:p w:rsidR="00D5419B" w:rsidRDefault="00245929">
      <w:pPr>
        <w:pStyle w:val="af3"/>
        <w:rPr>
          <w:sz w:val="24"/>
        </w:rPr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</w:t>
      </w:r>
      <w:r>
        <w:rPr>
          <w:rFonts w:ascii="Times New Roman" w:hAnsi="Times New Roman"/>
          <w:color w:val="FB290D"/>
          <w:sz w:val="28"/>
        </w:rPr>
        <w:t xml:space="preserve"> </w:t>
      </w:r>
      <w:r>
        <w:rPr>
          <w:rFonts w:ascii="Times New Roman" w:hAnsi="Times New Roman"/>
          <w:sz w:val="28"/>
        </w:rPr>
        <w:t>Слюсарь</w:t>
      </w:r>
      <w:r>
        <w:rPr>
          <w:rFonts w:ascii="Times New Roman" w:hAnsi="Times New Roman"/>
          <w:color w:val="FB290D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Геннадия </w:t>
      </w:r>
      <w:proofErr w:type="gramStart"/>
      <w:r>
        <w:rPr>
          <w:rFonts w:ascii="Times New Roman" w:hAnsi="Times New Roman"/>
          <w:sz w:val="28"/>
        </w:rPr>
        <w:t>Андреевича, руково</w:t>
      </w:r>
      <w:r>
        <w:rPr>
          <w:rFonts w:ascii="Times New Roman" w:hAnsi="Times New Roman"/>
          <w:sz w:val="28"/>
        </w:rPr>
        <w:t>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комисси</w:t>
      </w:r>
      <w:r>
        <w:rPr>
          <w:rFonts w:ascii="Times New Roman" w:hAnsi="Times New Roman"/>
          <w:sz w:val="28"/>
        </w:rPr>
        <w:t>й по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  <w:proofErr w:type="gramEnd"/>
    </w:p>
    <w:p w:rsidR="00D5419B" w:rsidRDefault="00D5419B">
      <w:pPr>
        <w:pStyle w:val="a9"/>
        <w:spacing w:line="240" w:lineRule="auto"/>
        <w:ind w:firstLine="0"/>
        <w:rPr>
          <w:sz w:val="28"/>
        </w:rPr>
      </w:pPr>
    </w:p>
    <w:p w:rsidR="00D5419B" w:rsidRDefault="00245929">
      <w:pPr>
        <w:pStyle w:val="af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D5419B" w:rsidRDefault="00245929">
      <w:pPr>
        <w:rPr>
          <w:b/>
        </w:rPr>
      </w:pPr>
      <w:r>
        <w:rPr>
          <w:b/>
        </w:rPr>
        <w:t xml:space="preserve"> </w:t>
      </w:r>
    </w:p>
    <w:p w:rsidR="00D5419B" w:rsidRDefault="00245929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Разрешить к</w:t>
      </w:r>
      <w:r>
        <w:t>андидату в депутаты Городской Думы города Таганрога  восьмого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№25 Слюсарь Геннадию Андреевичу, </w:t>
      </w:r>
      <w:r>
        <w:t>открыть специальный избирательный счет для формирования избирательного фонда в одном из перечисленных</w:t>
      </w:r>
      <w:r>
        <w:t xml:space="preserve"> филиалах (внутреннем структурном подразделении) ПАО «Сбербанк России»</w:t>
      </w:r>
    </w:p>
    <w:p w:rsidR="00D5419B" w:rsidRDefault="00245929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D5419B" w:rsidRDefault="00245929">
      <w:pPr>
        <w:numPr>
          <w:ilvl w:val="0"/>
          <w:numId w:val="2"/>
        </w:numPr>
        <w:ind w:left="0" w:firstLine="425"/>
        <w:jc w:val="both"/>
      </w:pPr>
      <w:r>
        <w:lastRenderedPageBreak/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D5419B" w:rsidRDefault="00245929">
      <w:pPr>
        <w:numPr>
          <w:ilvl w:val="0"/>
          <w:numId w:val="2"/>
        </w:numPr>
        <w:ind w:left="0" w:firstLine="425"/>
        <w:jc w:val="both"/>
      </w:pPr>
      <w:r>
        <w:t>№ 5221/0569 Ростовского отделения публичного акционерного общества «Сбербанк России», распо</w:t>
      </w:r>
      <w:r>
        <w:t xml:space="preserve">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D5419B" w:rsidRDefault="00245929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D5419B" w:rsidRDefault="00245929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0F0F0F"/>
          <w:spacing w:val="1"/>
        </w:rPr>
        <w:t xml:space="preserve"> </w:t>
      </w:r>
      <w:r>
        <w:t>Слюсарь Геннадия Андреевича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D5419B" w:rsidRDefault="00245929">
      <w:pPr>
        <w:spacing w:line="360" w:lineRule="auto"/>
        <w:ind w:right="145" w:firstLine="709"/>
        <w:jc w:val="both"/>
      </w:pPr>
      <w:r>
        <w:t>3. Направить копию настоящего постановления кандидату в депутаты Городской Думы города Таганрога восьмого созыва, выдв</w:t>
      </w:r>
      <w:r>
        <w:t>инутому по одномандатному избирательному округу</w:t>
      </w:r>
      <w:r>
        <w:t xml:space="preserve"> №25 Слюсарь Геннадию Андреевичу.</w:t>
      </w:r>
    </w:p>
    <w:p w:rsidR="00D5419B" w:rsidRDefault="00245929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 - телекоммуникационной с</w:t>
      </w:r>
      <w:r>
        <w:t>ети «Интернет».</w:t>
      </w:r>
    </w:p>
    <w:p w:rsidR="00D5419B" w:rsidRDefault="00D5419B">
      <w:pPr>
        <w:spacing w:line="360" w:lineRule="auto"/>
      </w:pPr>
    </w:p>
    <w:p w:rsidR="00D5419B" w:rsidRDefault="00D5419B"/>
    <w:p w:rsidR="00D5419B" w:rsidRDefault="00245929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D5419B" w:rsidRDefault="00D5419B"/>
    <w:p w:rsidR="00D5419B" w:rsidRDefault="00245929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D5419B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45929">
      <w:r>
        <w:separator/>
      </w:r>
    </w:p>
  </w:endnote>
  <w:endnote w:type="continuationSeparator" w:id="0">
    <w:p w:rsidR="00000000" w:rsidRDefault="00245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45929">
      <w:r>
        <w:separator/>
      </w:r>
    </w:p>
  </w:footnote>
  <w:footnote w:type="continuationSeparator" w:id="0">
    <w:p w:rsidR="00000000" w:rsidRDefault="002459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19B" w:rsidRDefault="00245929">
    <w:pPr>
      <w:pStyle w:val="af7"/>
      <w:jc w:val="center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</w:instrText>
    </w:r>
    <w:r>
      <w:rPr>
        <w:rStyle w:val="ac"/>
      </w:rPr>
      <w:fldChar w:fldCharType="separate"/>
    </w:r>
    <w:r>
      <w:rPr>
        <w:rStyle w:val="ac"/>
      </w:rPr>
      <w:t xml:space="preserve"> </w:t>
    </w:r>
    <w:r>
      <w:rPr>
        <w:rStyle w:val="ac"/>
      </w:rPr>
      <w:fldChar w:fldCharType="end"/>
    </w:r>
  </w:p>
  <w:p w:rsidR="00D5419B" w:rsidRDefault="00D5419B">
    <w:pPr>
      <w:pStyle w:val="af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19B" w:rsidRDefault="00245929">
    <w:pPr>
      <w:pStyle w:val="af7"/>
      <w:jc w:val="center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</w:instrText>
    </w:r>
    <w:r>
      <w:rPr>
        <w:rStyle w:val="ac"/>
      </w:rPr>
      <w:fldChar w:fldCharType="separate"/>
    </w:r>
    <w:r>
      <w:rPr>
        <w:rStyle w:val="ac"/>
        <w:noProof/>
      </w:rPr>
      <w:t>2</w:t>
    </w:r>
    <w:r>
      <w:rPr>
        <w:rStyle w:val="ac"/>
      </w:rPr>
      <w:fldChar w:fldCharType="end"/>
    </w:r>
  </w:p>
  <w:p w:rsidR="00D5419B" w:rsidRDefault="00D5419B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B6A85"/>
    <w:multiLevelType w:val="multilevel"/>
    <w:tmpl w:val="76840A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38683530"/>
    <w:multiLevelType w:val="multilevel"/>
    <w:tmpl w:val="4DECACA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5419B"/>
    <w:rsid w:val="00245929"/>
    <w:rsid w:val="00D54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b/>
      <w:spacing w:val="40"/>
      <w:sz w:val="32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1"/>
    <w:link w:val="a5"/>
    <w:rPr>
      <w:sz w:val="28"/>
    </w:rPr>
  </w:style>
  <w:style w:type="paragraph" w:styleId="a7">
    <w:name w:val="Document Map"/>
    <w:basedOn w:val="a"/>
    <w:link w:val="a8"/>
    <w:rPr>
      <w:rFonts w:ascii="Tahoma" w:hAnsi="Tahoma"/>
    </w:rPr>
  </w:style>
  <w:style w:type="character" w:customStyle="1" w:styleId="a8">
    <w:name w:val="Схема документа Знак"/>
    <w:basedOn w:val="1"/>
    <w:link w:val="a7"/>
    <w:rPr>
      <w:rFonts w:ascii="Tahoma" w:hAnsi="Tahoma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a9">
    <w:name w:val="Рабочий"/>
    <w:basedOn w:val="a"/>
    <w:link w:val="aa"/>
    <w:pPr>
      <w:spacing w:line="360" w:lineRule="auto"/>
      <w:ind w:firstLine="709"/>
      <w:jc w:val="both"/>
    </w:pPr>
    <w:rPr>
      <w:sz w:val="24"/>
    </w:rPr>
  </w:style>
  <w:style w:type="character" w:customStyle="1" w:styleId="aa">
    <w:name w:val="Рабочий"/>
    <w:basedOn w:val="1"/>
    <w:link w:val="a9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Номер страницы1"/>
    <w:basedOn w:val="16"/>
    <w:link w:val="ac"/>
  </w:style>
  <w:style w:type="character" w:styleId="ac">
    <w:name w:val="page number"/>
    <w:basedOn w:val="a0"/>
    <w:link w:val="15"/>
  </w:style>
  <w:style w:type="paragraph" w:styleId="ad">
    <w:name w:val="caption"/>
    <w:basedOn w:val="a"/>
    <w:next w:val="a"/>
    <w:link w:val="ae"/>
    <w:pPr>
      <w:ind w:right="1134"/>
      <w:jc w:val="center"/>
    </w:pPr>
    <w:rPr>
      <w:caps/>
      <w:sz w:val="24"/>
    </w:rPr>
  </w:style>
  <w:style w:type="character" w:customStyle="1" w:styleId="ae">
    <w:name w:val="Название объекта Знак"/>
    <w:basedOn w:val="1"/>
    <w:link w:val="ad"/>
    <w:rPr>
      <w:caps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">
    <w:name w:val="Body Text Indent"/>
    <w:basedOn w:val="a"/>
    <w:link w:val="af0"/>
    <w:pPr>
      <w:spacing w:before="60" w:after="60"/>
      <w:ind w:left="4536"/>
    </w:pPr>
  </w:style>
  <w:style w:type="character" w:customStyle="1" w:styleId="af0">
    <w:name w:val="Основной текст с отступом Знак"/>
    <w:basedOn w:val="1"/>
    <w:link w:val="af"/>
    <w:rPr>
      <w:sz w:val="28"/>
    </w:rPr>
  </w:style>
  <w:style w:type="paragraph" w:customStyle="1" w:styleId="16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styleId="af3">
    <w:name w:val="No Spacing"/>
    <w:link w:val="af4"/>
    <w:pPr>
      <w:ind w:firstLine="567"/>
      <w:jc w:val="both"/>
    </w:pPr>
    <w:rPr>
      <w:rFonts w:ascii="Calibri" w:hAnsi="Calibri"/>
      <w:sz w:val="22"/>
    </w:rPr>
  </w:style>
  <w:style w:type="character" w:customStyle="1" w:styleId="af4">
    <w:name w:val="Без интервала Знак"/>
    <w:link w:val="af3"/>
    <w:rPr>
      <w:rFonts w:ascii="Calibri" w:hAnsi="Calibri"/>
      <w:sz w:val="22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7">
    <w:name w:val="header"/>
    <w:basedOn w:val="a"/>
    <w:link w:val="af8"/>
    <w:pPr>
      <w:tabs>
        <w:tab w:val="center" w:pos="4536"/>
        <w:tab w:val="right" w:pos="9072"/>
      </w:tabs>
    </w:pPr>
  </w:style>
  <w:style w:type="character" w:customStyle="1" w:styleId="af8">
    <w:name w:val="Верхний колонтитул Знак"/>
    <w:basedOn w:val="1"/>
    <w:link w:val="af7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9">
    <w:name w:val="Balloon Text"/>
    <w:basedOn w:val="a"/>
    <w:link w:val="afa"/>
    <w:rPr>
      <w:rFonts w:ascii="Tahoma" w:hAnsi="Tahoma"/>
      <w:sz w:val="16"/>
    </w:rPr>
  </w:style>
  <w:style w:type="character" w:customStyle="1" w:styleId="afa">
    <w:name w:val="Текст выноски Знак"/>
    <w:basedOn w:val="1"/>
    <w:link w:val="af9"/>
    <w:rPr>
      <w:rFonts w:ascii="Tahoma" w:hAnsi="Tahoma"/>
      <w:sz w:val="16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b/>
      <w:spacing w:val="40"/>
      <w:sz w:val="32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1"/>
    <w:link w:val="a5"/>
    <w:rPr>
      <w:sz w:val="28"/>
    </w:rPr>
  </w:style>
  <w:style w:type="paragraph" w:styleId="a7">
    <w:name w:val="Document Map"/>
    <w:basedOn w:val="a"/>
    <w:link w:val="a8"/>
    <w:rPr>
      <w:rFonts w:ascii="Tahoma" w:hAnsi="Tahoma"/>
    </w:rPr>
  </w:style>
  <w:style w:type="character" w:customStyle="1" w:styleId="a8">
    <w:name w:val="Схема документа Знак"/>
    <w:basedOn w:val="1"/>
    <w:link w:val="a7"/>
    <w:rPr>
      <w:rFonts w:ascii="Tahoma" w:hAnsi="Tahoma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a9">
    <w:name w:val="Рабочий"/>
    <w:basedOn w:val="a"/>
    <w:link w:val="aa"/>
    <w:pPr>
      <w:spacing w:line="360" w:lineRule="auto"/>
      <w:ind w:firstLine="709"/>
      <w:jc w:val="both"/>
    </w:pPr>
    <w:rPr>
      <w:sz w:val="24"/>
    </w:rPr>
  </w:style>
  <w:style w:type="character" w:customStyle="1" w:styleId="aa">
    <w:name w:val="Рабочий"/>
    <w:basedOn w:val="1"/>
    <w:link w:val="a9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Номер страницы1"/>
    <w:basedOn w:val="16"/>
    <w:link w:val="ac"/>
  </w:style>
  <w:style w:type="character" w:styleId="ac">
    <w:name w:val="page number"/>
    <w:basedOn w:val="a0"/>
    <w:link w:val="15"/>
  </w:style>
  <w:style w:type="paragraph" w:styleId="ad">
    <w:name w:val="caption"/>
    <w:basedOn w:val="a"/>
    <w:next w:val="a"/>
    <w:link w:val="ae"/>
    <w:pPr>
      <w:ind w:right="1134"/>
      <w:jc w:val="center"/>
    </w:pPr>
    <w:rPr>
      <w:caps/>
      <w:sz w:val="24"/>
    </w:rPr>
  </w:style>
  <w:style w:type="character" w:customStyle="1" w:styleId="ae">
    <w:name w:val="Название объекта Знак"/>
    <w:basedOn w:val="1"/>
    <w:link w:val="ad"/>
    <w:rPr>
      <w:caps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">
    <w:name w:val="Body Text Indent"/>
    <w:basedOn w:val="a"/>
    <w:link w:val="af0"/>
    <w:pPr>
      <w:spacing w:before="60" w:after="60"/>
      <w:ind w:left="4536"/>
    </w:pPr>
  </w:style>
  <w:style w:type="character" w:customStyle="1" w:styleId="af0">
    <w:name w:val="Основной текст с отступом Знак"/>
    <w:basedOn w:val="1"/>
    <w:link w:val="af"/>
    <w:rPr>
      <w:sz w:val="28"/>
    </w:rPr>
  </w:style>
  <w:style w:type="paragraph" w:customStyle="1" w:styleId="16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styleId="af3">
    <w:name w:val="No Spacing"/>
    <w:link w:val="af4"/>
    <w:pPr>
      <w:ind w:firstLine="567"/>
      <w:jc w:val="both"/>
    </w:pPr>
    <w:rPr>
      <w:rFonts w:ascii="Calibri" w:hAnsi="Calibri"/>
      <w:sz w:val="22"/>
    </w:rPr>
  </w:style>
  <w:style w:type="character" w:customStyle="1" w:styleId="af4">
    <w:name w:val="Без интервала Знак"/>
    <w:link w:val="af3"/>
    <w:rPr>
      <w:rFonts w:ascii="Calibri" w:hAnsi="Calibri"/>
      <w:sz w:val="22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7">
    <w:name w:val="header"/>
    <w:basedOn w:val="a"/>
    <w:link w:val="af8"/>
    <w:pPr>
      <w:tabs>
        <w:tab w:val="center" w:pos="4536"/>
        <w:tab w:val="right" w:pos="9072"/>
      </w:tabs>
    </w:pPr>
  </w:style>
  <w:style w:type="character" w:customStyle="1" w:styleId="af8">
    <w:name w:val="Верхний колонтитул Знак"/>
    <w:basedOn w:val="1"/>
    <w:link w:val="af7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9">
    <w:name w:val="Balloon Text"/>
    <w:basedOn w:val="a"/>
    <w:link w:val="afa"/>
    <w:rPr>
      <w:rFonts w:ascii="Tahoma" w:hAnsi="Tahoma"/>
      <w:sz w:val="16"/>
    </w:rPr>
  </w:style>
  <w:style w:type="character" w:customStyle="1" w:styleId="afa">
    <w:name w:val="Текст выноски Знак"/>
    <w:basedOn w:val="1"/>
    <w:link w:val="af9"/>
    <w:rPr>
      <w:rFonts w:ascii="Tahoma" w:hAnsi="Tahoma"/>
      <w:sz w:val="16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2024-07-26T12:49:00Z</dcterms:created>
  <dcterms:modified xsi:type="dcterms:W3CDTF">2024-07-26T12:49:00Z</dcterms:modified>
</cp:coreProperties>
</file>