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438" w:rsidRDefault="00B801B0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438" w:rsidRDefault="00B801B0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A7438" w:rsidRDefault="00B801B0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A7438" w:rsidRDefault="002A7438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</w:p>
    <w:p w:rsidR="002A7438" w:rsidRDefault="00B801B0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A7438" w:rsidRDefault="002A7438">
      <w:pPr>
        <w:pStyle w:val="a8"/>
        <w:jc w:val="center"/>
        <w:rPr>
          <w:rFonts w:ascii="Times New Roman" w:hAnsi="Times New Roman"/>
          <w:b/>
          <w:sz w:val="28"/>
        </w:rPr>
      </w:pPr>
    </w:p>
    <w:p w:rsidR="002A7438" w:rsidRDefault="00B801B0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июля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122-3</w:t>
      </w:r>
    </w:p>
    <w:p w:rsidR="002A7438" w:rsidRDefault="002A7438">
      <w:pPr>
        <w:pStyle w:val="a8"/>
        <w:jc w:val="center"/>
        <w:rPr>
          <w:rFonts w:ascii="Times New Roman" w:hAnsi="Times New Roman"/>
          <w:sz w:val="24"/>
        </w:rPr>
      </w:pPr>
    </w:p>
    <w:p w:rsidR="002A7438" w:rsidRDefault="00B801B0">
      <w:pPr>
        <w:pStyle w:val="a8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2A7438" w:rsidRDefault="002A7438">
      <w:pPr>
        <w:pStyle w:val="a8"/>
        <w:ind w:firstLine="0"/>
        <w:jc w:val="center"/>
      </w:pPr>
    </w:p>
    <w:tbl>
      <w:tblPr>
        <w:tblpPr w:leftFromText="180" w:rightFromText="180" w:bottomFromText="200" w:vertAnchor="text" w:horzAnchor="margin" w:tblpX="1616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2A7438">
        <w:trPr>
          <w:trHeight w:val="1549"/>
        </w:trPr>
        <w:tc>
          <w:tcPr>
            <w:tcW w:w="6137" w:type="dxa"/>
          </w:tcPr>
          <w:p w:rsidR="002A7438" w:rsidRDefault="00B801B0">
            <w:pPr>
              <w:pStyle w:val="ConsPlusNonformat"/>
              <w:widowControl/>
              <w:ind w:right="109"/>
              <w:rPr>
                <w:b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О согласовании краткого наименования     Ростовского регионального отделения Политической партии ЛДПР – </w:t>
            </w:r>
            <w:r>
              <w:rPr>
                <w:rFonts w:ascii="Times New Roman" w:hAnsi="Times New Roman"/>
                <w:b/>
                <w:sz w:val="28"/>
              </w:rPr>
              <w:t xml:space="preserve">Либерально демократической партии России для использования в избирательных документах при проведении </w:t>
            </w:r>
            <w:proofErr w:type="gramStart"/>
            <w:r>
              <w:rPr>
                <w:rFonts w:ascii="Times New Roman" w:hAnsi="Times New Roman"/>
                <w:b/>
                <w:sz w:val="28"/>
              </w:rPr>
              <w:t>выборов депутатов Городской Думы города Таганрога восьмого созыва</w:t>
            </w:r>
            <w:proofErr w:type="gramEnd"/>
            <w:r>
              <w:t xml:space="preserve"> </w:t>
            </w:r>
          </w:p>
        </w:tc>
      </w:tr>
    </w:tbl>
    <w:p w:rsidR="002A7438" w:rsidRDefault="002A7438">
      <w:pPr>
        <w:jc w:val="center"/>
      </w:pPr>
    </w:p>
    <w:p w:rsidR="002A7438" w:rsidRDefault="002A7438">
      <w:pPr>
        <w:ind w:left="1559" w:right="1446"/>
        <w:jc w:val="both"/>
        <w:rPr>
          <w:b/>
        </w:rPr>
      </w:pPr>
    </w:p>
    <w:p w:rsidR="002A7438" w:rsidRDefault="00B801B0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Рассмотрев Выписку из протокола 58 внеочередной Конференции </w:t>
      </w:r>
      <w:r>
        <w:rPr>
          <w:rFonts w:ascii="Times New Roman" w:hAnsi="Times New Roman"/>
          <w:sz w:val="28"/>
        </w:rPr>
        <w:t>Ростовского регионального</w:t>
      </w:r>
      <w:r>
        <w:rPr>
          <w:rFonts w:ascii="Times New Roman" w:hAnsi="Times New Roman"/>
          <w:sz w:val="28"/>
        </w:rPr>
        <w:t xml:space="preserve"> отделения Политической партии </w:t>
      </w:r>
      <w:r>
        <w:rPr>
          <w:rFonts w:ascii="Times New Roman" w:hAnsi="Times New Roman"/>
          <w:b/>
          <w:sz w:val="28"/>
        </w:rPr>
        <w:t>ЛДПР</w:t>
      </w:r>
      <w:r>
        <w:rPr>
          <w:rFonts w:ascii="Times New Roman" w:hAnsi="Times New Roman"/>
          <w:sz w:val="28"/>
        </w:rPr>
        <w:t xml:space="preserve"> – Либерально демократической партии России от 13.07.2024г, руководствуясь статьей 23 Областного закона от 12.06.2016№ 525-ЗС «О выборах и референдумах в Ростовской области», Территориальная избирательная комиссия города </w:t>
      </w:r>
      <w:r>
        <w:rPr>
          <w:rFonts w:ascii="Times New Roman" w:hAnsi="Times New Roman"/>
          <w:sz w:val="28"/>
        </w:rPr>
        <w:t>Таганрога (восточная) Ростовской области</w:t>
      </w:r>
    </w:p>
    <w:p w:rsidR="002A7438" w:rsidRDefault="002A7438">
      <w:pPr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</w:p>
    <w:p w:rsidR="002A7438" w:rsidRDefault="00B801B0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A7438" w:rsidRDefault="002A7438">
      <w:pPr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</w:p>
    <w:p w:rsidR="002A7438" w:rsidRDefault="00B801B0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1. Согласовать использование в избирательных документах  Ростовского регионального отделения Политической партии </w:t>
      </w:r>
      <w:r>
        <w:rPr>
          <w:rFonts w:ascii="Times New Roman" w:hAnsi="Times New Roman"/>
          <w:b/>
          <w:sz w:val="28"/>
        </w:rPr>
        <w:t>ЛДПР</w:t>
      </w:r>
      <w:r>
        <w:rPr>
          <w:rFonts w:ascii="Times New Roman" w:hAnsi="Times New Roman"/>
          <w:sz w:val="28"/>
        </w:rPr>
        <w:t xml:space="preserve"> – Либерально демократической партии России при проведении </w:t>
      </w:r>
      <w:proofErr w:type="gramStart"/>
      <w:r>
        <w:rPr>
          <w:rFonts w:ascii="Times New Roman" w:hAnsi="Times New Roman"/>
          <w:sz w:val="28"/>
        </w:rPr>
        <w:t>выборов депутатов</w:t>
      </w:r>
      <w:r>
        <w:rPr>
          <w:rFonts w:ascii="Times New Roman" w:hAnsi="Times New Roman"/>
          <w:sz w:val="28"/>
        </w:rPr>
        <w:t xml:space="preserve"> Городской Думы города Таганрога восьмого созыва краткого наименования</w:t>
      </w:r>
      <w:proofErr w:type="gramEnd"/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color w:val="000000" w:themeColor="text1"/>
          <w:sz w:val="28"/>
        </w:rPr>
        <w:t>Ростовское региональное отделение</w:t>
      </w:r>
      <w:r>
        <w:rPr>
          <w:rFonts w:ascii="Times New Roman" w:hAnsi="Times New Roman"/>
          <w:b/>
          <w:color w:val="000000" w:themeColor="text1"/>
          <w:sz w:val="28"/>
        </w:rPr>
        <w:t xml:space="preserve"> ЛДПР</w:t>
      </w:r>
    </w:p>
    <w:p w:rsidR="002A7438" w:rsidRDefault="00B801B0">
      <w:pPr>
        <w:spacing w:line="360" w:lineRule="auto"/>
        <w:ind w:firstLine="8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Территориальную избирательную комиссию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области.</w:t>
      </w:r>
    </w:p>
    <w:p w:rsidR="002A7438" w:rsidRDefault="002A7438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</w:rPr>
      </w:pPr>
    </w:p>
    <w:p w:rsidR="002A7438" w:rsidRDefault="00B801B0">
      <w:pPr>
        <w:pStyle w:val="a5"/>
      </w:pPr>
      <w:r>
        <w:lastRenderedPageBreak/>
        <w:t>2. Разместить наст</w:t>
      </w:r>
      <w:r>
        <w:t>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rPr>
          <w:i/>
        </w:rPr>
        <w:t xml:space="preserve"> </w:t>
      </w:r>
      <w: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2A7438" w:rsidRDefault="00B801B0">
      <w:pPr>
        <w:pStyle w:val="a5"/>
      </w:pPr>
      <w:r>
        <w:t>3. </w:t>
      </w:r>
      <w:proofErr w:type="gramStart"/>
      <w:r>
        <w:t>Контроль за</w:t>
      </w:r>
      <w:proofErr w:type="gramEnd"/>
      <w:r>
        <w:t xml:space="preserve"> выполнение</w:t>
      </w:r>
      <w:r>
        <w:t xml:space="preserve">м настоящего постановления возложить на секретаря Территориальной избирательной комиссии города Таганрога (восточная) Ростовской области Ю.В. Романенко. </w:t>
      </w:r>
    </w:p>
    <w:p w:rsidR="002A7438" w:rsidRDefault="002A7438">
      <w:pPr>
        <w:pStyle w:val="a3"/>
        <w:tabs>
          <w:tab w:val="left" w:pos="142"/>
        </w:tabs>
        <w:ind w:firstLine="0"/>
        <w:rPr>
          <w:sz w:val="28"/>
        </w:rPr>
      </w:pPr>
    </w:p>
    <w:p w:rsidR="002A7438" w:rsidRDefault="002A7438">
      <w:pPr>
        <w:pStyle w:val="a3"/>
        <w:tabs>
          <w:tab w:val="left" w:pos="142"/>
        </w:tabs>
        <w:ind w:firstLine="0"/>
        <w:rPr>
          <w:sz w:val="28"/>
        </w:rPr>
      </w:pPr>
    </w:p>
    <w:p w:rsidR="002A7438" w:rsidRDefault="00B801B0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2A7438" w:rsidRDefault="00B801B0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2A7438" w:rsidRDefault="002A7438">
      <w:pPr>
        <w:spacing w:line="360" w:lineRule="auto"/>
        <w:rPr>
          <w:rFonts w:ascii="Times New Roman" w:hAnsi="Times New Roman"/>
          <w:sz w:val="28"/>
        </w:rPr>
      </w:pPr>
    </w:p>
    <w:p w:rsidR="002A7438" w:rsidRDefault="002A7438">
      <w:pPr>
        <w:pStyle w:val="a8"/>
        <w:spacing w:line="360" w:lineRule="auto"/>
        <w:rPr>
          <w:rFonts w:ascii="Times New Roman" w:hAnsi="Times New Roman"/>
          <w:sz w:val="28"/>
        </w:rPr>
      </w:pPr>
    </w:p>
    <w:sectPr w:rsidR="002A743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A7438"/>
    <w:rsid w:val="002A7438"/>
    <w:rsid w:val="00B8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ody Text Indent"/>
    <w:basedOn w:val="a"/>
    <w:link w:val="a6"/>
    <w:pPr>
      <w:spacing w:after="0" w:line="360" w:lineRule="auto"/>
      <w:ind w:firstLine="708"/>
      <w:jc w:val="both"/>
    </w:pPr>
    <w:rPr>
      <w:rFonts w:ascii="Times New Roman" w:hAnsi="Times New Roman"/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ody Text Indent"/>
    <w:basedOn w:val="a"/>
    <w:link w:val="a6"/>
    <w:pPr>
      <w:spacing w:after="0" w:line="360" w:lineRule="auto"/>
      <w:ind w:firstLine="708"/>
      <w:jc w:val="both"/>
    </w:pPr>
    <w:rPr>
      <w:rFonts w:ascii="Times New Roman" w:hAnsi="Times New Roman"/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2024-07-22T06:08:00Z</dcterms:created>
  <dcterms:modified xsi:type="dcterms:W3CDTF">2024-07-22T06:08:00Z</dcterms:modified>
</cp:coreProperties>
</file>