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C1719" w:rsidRDefault="000C1719" w:rsidP="000C1719">
      <w:pPr>
        <w:jc w:val="center"/>
        <w:rPr>
          <w:rFonts w:eastAsia="Calibri"/>
          <w:sz w:val="22"/>
          <w:szCs w:val="22"/>
          <w:lang w:eastAsia="en-US"/>
        </w:rPr>
      </w:pPr>
      <w:r>
        <w:rPr>
          <w:rFonts w:eastAsia="Calibri"/>
          <w:noProof/>
          <w:sz w:val="22"/>
          <w:szCs w:val="22"/>
        </w:rPr>
        <w:drawing>
          <wp:inline distT="0" distB="0" distL="0" distR="0" wp14:anchorId="33388B93" wp14:editId="1B4F60B2">
            <wp:extent cx="750570" cy="793750"/>
            <wp:effectExtent l="0" t="0" r="0" b="635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0570" cy="793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C1719" w:rsidRDefault="000C1719" w:rsidP="000C1719">
      <w:pPr>
        <w:jc w:val="center"/>
        <w:rPr>
          <w:rFonts w:eastAsia="Calibri"/>
          <w:b/>
          <w:sz w:val="28"/>
          <w:szCs w:val="28"/>
          <w:lang w:eastAsia="en-US"/>
        </w:rPr>
      </w:pPr>
      <w:r>
        <w:rPr>
          <w:rFonts w:eastAsia="Calibri"/>
          <w:b/>
          <w:sz w:val="28"/>
          <w:szCs w:val="28"/>
          <w:lang w:eastAsia="en-US"/>
        </w:rPr>
        <w:t>ТЕРРИТОРИАЛЬНАЯ ИЗБИРАТЕЛЬНАЯ КОМИССИЯ</w:t>
      </w:r>
    </w:p>
    <w:p w:rsidR="000C1719" w:rsidRDefault="000C1719" w:rsidP="000C1719">
      <w:pPr>
        <w:jc w:val="center"/>
        <w:rPr>
          <w:rFonts w:eastAsia="Calibri"/>
          <w:b/>
          <w:sz w:val="28"/>
          <w:szCs w:val="28"/>
          <w:lang w:eastAsia="en-US"/>
        </w:rPr>
      </w:pPr>
      <w:r>
        <w:rPr>
          <w:rFonts w:eastAsia="Calibri"/>
          <w:b/>
          <w:sz w:val="28"/>
          <w:szCs w:val="28"/>
          <w:lang w:eastAsia="en-US"/>
        </w:rPr>
        <w:t>Г. ТАГАНРОГА</w:t>
      </w:r>
    </w:p>
    <w:p w:rsidR="000C1719" w:rsidRDefault="000C1719" w:rsidP="000C1719">
      <w:pPr>
        <w:jc w:val="center"/>
        <w:rPr>
          <w:rFonts w:eastAsia="Calibri"/>
          <w:b/>
          <w:sz w:val="28"/>
          <w:szCs w:val="28"/>
          <w:lang w:eastAsia="en-US"/>
        </w:rPr>
      </w:pPr>
    </w:p>
    <w:p w:rsidR="000C1719" w:rsidRDefault="000C1719" w:rsidP="000C1719">
      <w:pPr>
        <w:jc w:val="center"/>
        <w:rPr>
          <w:rFonts w:eastAsia="Calibri"/>
          <w:b/>
          <w:sz w:val="28"/>
          <w:szCs w:val="28"/>
          <w:lang w:eastAsia="en-US"/>
        </w:rPr>
      </w:pPr>
      <w:r>
        <w:rPr>
          <w:rFonts w:eastAsia="Calibri"/>
          <w:b/>
          <w:sz w:val="28"/>
          <w:szCs w:val="28"/>
          <w:lang w:eastAsia="en-US"/>
        </w:rPr>
        <w:t>ПОСТАНОВЛЕНИЕ</w:t>
      </w:r>
    </w:p>
    <w:p w:rsidR="000C1719" w:rsidRDefault="00A77D84" w:rsidP="000C1719">
      <w:pPr>
        <w:rPr>
          <w:rFonts w:eastAsia="Calibri"/>
          <w:b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>02 августа</w:t>
      </w:r>
      <w:r w:rsidR="000C1719">
        <w:rPr>
          <w:rFonts w:eastAsia="Calibri"/>
          <w:sz w:val="28"/>
          <w:szCs w:val="28"/>
          <w:lang w:eastAsia="en-US"/>
        </w:rPr>
        <w:t xml:space="preserve"> 2018 г.</w:t>
      </w:r>
      <w:r w:rsidR="000C1719">
        <w:rPr>
          <w:rFonts w:eastAsia="Calibri"/>
          <w:sz w:val="28"/>
          <w:szCs w:val="28"/>
          <w:lang w:eastAsia="en-US"/>
        </w:rPr>
        <w:tab/>
      </w:r>
      <w:r w:rsidR="000C1719">
        <w:rPr>
          <w:rFonts w:eastAsia="Calibri"/>
          <w:sz w:val="28"/>
          <w:szCs w:val="28"/>
          <w:lang w:eastAsia="en-US"/>
        </w:rPr>
        <w:tab/>
      </w:r>
      <w:r w:rsidR="000C1719">
        <w:rPr>
          <w:rFonts w:eastAsia="Calibri"/>
          <w:sz w:val="28"/>
          <w:szCs w:val="28"/>
          <w:lang w:eastAsia="en-US"/>
        </w:rPr>
        <w:tab/>
      </w:r>
      <w:r w:rsidR="000C1719">
        <w:rPr>
          <w:rFonts w:eastAsia="Calibri"/>
          <w:sz w:val="28"/>
          <w:szCs w:val="28"/>
          <w:lang w:eastAsia="en-US"/>
        </w:rPr>
        <w:tab/>
      </w:r>
      <w:r w:rsidR="000C1719">
        <w:rPr>
          <w:rFonts w:eastAsia="Calibri"/>
          <w:sz w:val="28"/>
          <w:szCs w:val="28"/>
          <w:lang w:eastAsia="en-US"/>
        </w:rPr>
        <w:tab/>
      </w:r>
      <w:r w:rsidR="000C1719">
        <w:rPr>
          <w:rFonts w:eastAsia="Calibri"/>
          <w:sz w:val="28"/>
          <w:szCs w:val="28"/>
          <w:lang w:eastAsia="en-US"/>
        </w:rPr>
        <w:tab/>
      </w:r>
      <w:r w:rsidR="000C1719">
        <w:rPr>
          <w:rFonts w:eastAsia="Calibri"/>
          <w:sz w:val="28"/>
          <w:szCs w:val="28"/>
          <w:lang w:eastAsia="en-US"/>
        </w:rPr>
        <w:tab/>
      </w:r>
      <w:r w:rsidR="000C1719">
        <w:rPr>
          <w:rFonts w:eastAsia="Calibri"/>
          <w:sz w:val="28"/>
          <w:szCs w:val="28"/>
          <w:lang w:eastAsia="en-US"/>
        </w:rPr>
        <w:tab/>
      </w:r>
      <w:r w:rsidR="000C1719">
        <w:rPr>
          <w:rFonts w:eastAsia="Calibri"/>
          <w:sz w:val="28"/>
          <w:szCs w:val="28"/>
          <w:lang w:eastAsia="en-US"/>
        </w:rPr>
        <w:tab/>
      </w:r>
      <w:r>
        <w:rPr>
          <w:rFonts w:eastAsia="Calibri"/>
          <w:sz w:val="28"/>
          <w:szCs w:val="28"/>
          <w:lang w:eastAsia="en-US"/>
        </w:rPr>
        <w:t>№ 103-1</w:t>
      </w:r>
    </w:p>
    <w:p w:rsidR="000C1719" w:rsidRDefault="000C1719" w:rsidP="000C1719">
      <w:pPr>
        <w:jc w:val="center"/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>г. Таганрог</w:t>
      </w:r>
    </w:p>
    <w:p w:rsidR="000C1719" w:rsidRDefault="000C1719" w:rsidP="000C1719">
      <w:pPr>
        <w:jc w:val="center"/>
        <w:rPr>
          <w:rFonts w:eastAsia="Calibri"/>
          <w:sz w:val="28"/>
          <w:szCs w:val="28"/>
          <w:lang w:eastAsia="en-US"/>
        </w:rPr>
      </w:pPr>
    </w:p>
    <w:p w:rsidR="000C1719" w:rsidRDefault="000C1719" w:rsidP="000C1719">
      <w:pPr>
        <w:ind w:left="1701" w:right="1700"/>
        <w:jc w:val="both"/>
        <w:rPr>
          <w:b/>
          <w:sz w:val="28"/>
          <w:szCs w:val="28"/>
        </w:rPr>
      </w:pPr>
      <w:r w:rsidRPr="005C4C31">
        <w:rPr>
          <w:b/>
          <w:sz w:val="28"/>
          <w:szCs w:val="28"/>
        </w:rPr>
        <w:t xml:space="preserve">О регистрации кандидата в депутаты </w:t>
      </w:r>
      <w:r>
        <w:rPr>
          <w:b/>
          <w:sz w:val="28"/>
          <w:szCs w:val="28"/>
        </w:rPr>
        <w:t xml:space="preserve">Законодательного </w:t>
      </w:r>
      <w:r w:rsidRPr="005C4C31">
        <w:rPr>
          <w:b/>
          <w:sz w:val="28"/>
          <w:szCs w:val="28"/>
        </w:rPr>
        <w:t xml:space="preserve">Собрания </w:t>
      </w:r>
      <w:r>
        <w:rPr>
          <w:b/>
          <w:sz w:val="28"/>
          <w:szCs w:val="28"/>
        </w:rPr>
        <w:t xml:space="preserve">Ростовской </w:t>
      </w:r>
      <w:r w:rsidRPr="00753352">
        <w:rPr>
          <w:b/>
          <w:sz w:val="28"/>
          <w:szCs w:val="28"/>
        </w:rPr>
        <w:t xml:space="preserve">области </w:t>
      </w:r>
      <w:r w:rsidRPr="00BD0342">
        <w:rPr>
          <w:b/>
          <w:sz w:val="28"/>
          <w:szCs w:val="28"/>
        </w:rPr>
        <w:t>шестого созыва, выдвинутого</w:t>
      </w:r>
      <w:r>
        <w:rPr>
          <w:b/>
          <w:sz w:val="28"/>
          <w:szCs w:val="28"/>
        </w:rPr>
        <w:t xml:space="preserve"> </w:t>
      </w:r>
      <w:r w:rsidR="009B78B1">
        <w:rPr>
          <w:b/>
          <w:sz w:val="28"/>
          <w:szCs w:val="28"/>
        </w:rPr>
        <w:t>Ростовским р</w:t>
      </w:r>
      <w:r>
        <w:rPr>
          <w:b/>
          <w:sz w:val="28"/>
          <w:szCs w:val="28"/>
        </w:rPr>
        <w:t>егиональным отделением Политической партии</w:t>
      </w:r>
      <w:r w:rsidR="00E733C6">
        <w:rPr>
          <w:b/>
          <w:sz w:val="28"/>
          <w:szCs w:val="28"/>
        </w:rPr>
        <w:t xml:space="preserve"> ЛД</w:t>
      </w:r>
      <w:r w:rsidR="00A804B6">
        <w:rPr>
          <w:b/>
          <w:sz w:val="28"/>
          <w:szCs w:val="28"/>
        </w:rPr>
        <w:t>ПР</w:t>
      </w:r>
      <w:r w:rsidR="00E733C6">
        <w:rPr>
          <w:b/>
          <w:sz w:val="28"/>
          <w:szCs w:val="28"/>
        </w:rPr>
        <w:t xml:space="preserve"> </w:t>
      </w:r>
      <w:r w:rsidRPr="00753352">
        <w:rPr>
          <w:b/>
          <w:sz w:val="28"/>
          <w:szCs w:val="28"/>
        </w:rPr>
        <w:t>по</w:t>
      </w:r>
      <w:r w:rsidR="00E733C6">
        <w:rPr>
          <w:b/>
          <w:sz w:val="28"/>
          <w:szCs w:val="28"/>
        </w:rPr>
        <w:t xml:space="preserve"> </w:t>
      </w:r>
      <w:r w:rsidRPr="00753352">
        <w:rPr>
          <w:b/>
          <w:sz w:val="28"/>
          <w:szCs w:val="28"/>
        </w:rPr>
        <w:t>одномандатному</w:t>
      </w:r>
      <w:r w:rsidR="00E733C6">
        <w:rPr>
          <w:b/>
          <w:sz w:val="28"/>
          <w:szCs w:val="28"/>
        </w:rPr>
        <w:t xml:space="preserve"> </w:t>
      </w:r>
      <w:r w:rsidRPr="00753352">
        <w:rPr>
          <w:b/>
          <w:sz w:val="28"/>
          <w:szCs w:val="28"/>
        </w:rPr>
        <w:t>избирательному</w:t>
      </w:r>
      <w:r>
        <w:rPr>
          <w:b/>
          <w:sz w:val="28"/>
          <w:szCs w:val="28"/>
        </w:rPr>
        <w:t xml:space="preserve"> округу</w:t>
      </w:r>
      <w:r w:rsidRPr="00753352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 xml:space="preserve">№22 Таганрогский (западный) </w:t>
      </w:r>
      <w:r w:rsidRPr="00753352">
        <w:rPr>
          <w:b/>
          <w:sz w:val="28"/>
          <w:szCs w:val="28"/>
        </w:rPr>
        <w:t xml:space="preserve">избирательный округ </w:t>
      </w:r>
      <w:r w:rsidR="00E733C6">
        <w:rPr>
          <w:b/>
          <w:sz w:val="28"/>
          <w:szCs w:val="28"/>
        </w:rPr>
        <w:t>Шахова Романа Николаевича</w:t>
      </w:r>
    </w:p>
    <w:p w:rsidR="000C1719" w:rsidRDefault="000C1719" w:rsidP="000C1719">
      <w:pPr>
        <w:rPr>
          <w:szCs w:val="28"/>
        </w:rPr>
      </w:pPr>
    </w:p>
    <w:p w:rsidR="000C1719" w:rsidRDefault="000C1719" w:rsidP="000C1719">
      <w:pPr>
        <w:pStyle w:val="ConsPlusTitle"/>
        <w:ind w:firstLine="709"/>
        <w:jc w:val="both"/>
        <w:rPr>
          <w:rFonts w:ascii="Times New Roman" w:hAnsi="Times New Roman" w:cs="Times New Roman"/>
          <w:b w:val="0"/>
          <w:sz w:val="28"/>
          <w:szCs w:val="28"/>
        </w:rPr>
      </w:pPr>
      <w:proofErr w:type="gramStart"/>
      <w:r w:rsidRPr="00280789">
        <w:rPr>
          <w:rFonts w:ascii="Times New Roman" w:hAnsi="Times New Roman" w:cs="Times New Roman"/>
          <w:b w:val="0"/>
          <w:sz w:val="28"/>
          <w:szCs w:val="28"/>
        </w:rPr>
        <w:t xml:space="preserve">Проверив соответствие порядка выдвижения кандидата в депутаты Законодательного Собрания Ростовской области шестого созыва, выдвинутого </w:t>
      </w:r>
      <w:r w:rsidR="009B78B1">
        <w:rPr>
          <w:rFonts w:ascii="Times New Roman" w:hAnsi="Times New Roman" w:cs="Times New Roman"/>
          <w:b w:val="0"/>
          <w:sz w:val="28"/>
          <w:szCs w:val="28"/>
        </w:rPr>
        <w:t>Ростовским р</w:t>
      </w:r>
      <w:r w:rsidRPr="00280789">
        <w:rPr>
          <w:rFonts w:ascii="Times New Roman" w:hAnsi="Times New Roman" w:cs="Times New Roman"/>
          <w:b w:val="0"/>
          <w:sz w:val="28"/>
          <w:szCs w:val="28"/>
        </w:rPr>
        <w:t xml:space="preserve">егиональным отделением Политической партии </w:t>
      </w:r>
      <w:r w:rsidR="00C06629" w:rsidRPr="00C06629">
        <w:rPr>
          <w:rFonts w:ascii="Times New Roman" w:hAnsi="Times New Roman" w:cs="Times New Roman"/>
          <w:sz w:val="28"/>
          <w:szCs w:val="28"/>
        </w:rPr>
        <w:t>ЛДПР</w:t>
      </w:r>
      <w:r w:rsidR="00C06629">
        <w:rPr>
          <w:rFonts w:ascii="Times New Roman" w:hAnsi="Times New Roman" w:cs="Times New Roman"/>
          <w:b w:val="0"/>
          <w:sz w:val="28"/>
          <w:szCs w:val="28"/>
        </w:rPr>
        <w:t xml:space="preserve"> </w:t>
      </w:r>
      <w:r w:rsidRPr="00280789">
        <w:rPr>
          <w:rFonts w:ascii="Times New Roman" w:hAnsi="Times New Roman" w:cs="Times New Roman"/>
          <w:b w:val="0"/>
          <w:sz w:val="28"/>
          <w:szCs w:val="28"/>
        </w:rPr>
        <w:t>по одномандатному избирательному округу №</w:t>
      </w:r>
      <w:r w:rsidR="00A54409">
        <w:rPr>
          <w:rFonts w:ascii="Times New Roman" w:hAnsi="Times New Roman" w:cs="Times New Roman"/>
          <w:b w:val="0"/>
          <w:sz w:val="28"/>
          <w:szCs w:val="28"/>
        </w:rPr>
        <w:t xml:space="preserve"> 22 Таганрогский (западный</w:t>
      </w:r>
      <w:r>
        <w:rPr>
          <w:rFonts w:ascii="Times New Roman" w:hAnsi="Times New Roman" w:cs="Times New Roman"/>
          <w:b w:val="0"/>
          <w:sz w:val="28"/>
          <w:szCs w:val="28"/>
        </w:rPr>
        <w:t>) избирательн</w:t>
      </w:r>
      <w:r w:rsidR="00A84CFE">
        <w:rPr>
          <w:rFonts w:ascii="Times New Roman" w:hAnsi="Times New Roman" w:cs="Times New Roman"/>
          <w:b w:val="0"/>
          <w:sz w:val="28"/>
          <w:szCs w:val="28"/>
        </w:rPr>
        <w:t xml:space="preserve">ый округ </w:t>
      </w:r>
      <w:r w:rsidR="00C06629">
        <w:rPr>
          <w:rFonts w:ascii="Times New Roman" w:hAnsi="Times New Roman" w:cs="Times New Roman"/>
          <w:b w:val="0"/>
          <w:sz w:val="28"/>
          <w:szCs w:val="28"/>
        </w:rPr>
        <w:t>Шахова Романа Николаевича</w:t>
      </w:r>
      <w:r w:rsidRPr="00280789">
        <w:rPr>
          <w:rFonts w:ascii="Times New Roman" w:hAnsi="Times New Roman" w:cs="Times New Roman"/>
          <w:b w:val="0"/>
          <w:sz w:val="28"/>
          <w:szCs w:val="28"/>
        </w:rPr>
        <w:t>, а также документов, представленных для уведомления о выдвижении и регистрации кандидата, требованиям Федерального закона от 12.06.2002 № 67-ФЗ «Об основных гарантиях избирательных прав и права на участие в референдуме</w:t>
      </w:r>
      <w:proofErr w:type="gramEnd"/>
      <w:r w:rsidRPr="00280789">
        <w:rPr>
          <w:rFonts w:ascii="Times New Roman" w:hAnsi="Times New Roman" w:cs="Times New Roman"/>
          <w:b w:val="0"/>
          <w:sz w:val="28"/>
          <w:szCs w:val="28"/>
        </w:rPr>
        <w:t xml:space="preserve"> </w:t>
      </w:r>
      <w:proofErr w:type="gramStart"/>
      <w:r w:rsidRPr="00280789">
        <w:rPr>
          <w:rFonts w:ascii="Times New Roman" w:hAnsi="Times New Roman" w:cs="Times New Roman"/>
          <w:b w:val="0"/>
          <w:sz w:val="28"/>
          <w:szCs w:val="28"/>
        </w:rPr>
        <w:t>граждан Российской Федерации», Областного закона от 12.05.2016 № 525-ЗС «О выборах и референдумах в Ростовской области», в соответствии со статьями 25, 38 указанного Федерального закона, статьями 16, 33 указанного Областного закона, руководствуясь постановлением Избирательной комиссии Ростовской области от 31.05.2018 № 39-3 «О возложении полномочий окружных избирательных комиссий по выборам депутатов Законодательного Собрания Ростовской области шестого созыва на территориальные избирательные комиссии»</w:t>
      </w:r>
      <w:r>
        <w:rPr>
          <w:rFonts w:ascii="Times New Roman" w:hAnsi="Times New Roman" w:cs="Times New Roman"/>
          <w:b w:val="0"/>
          <w:sz w:val="28"/>
          <w:szCs w:val="28"/>
        </w:rPr>
        <w:t xml:space="preserve">, </w:t>
      </w:r>
      <w:r w:rsidRPr="00981678">
        <w:rPr>
          <w:rFonts w:ascii="Times New Roman" w:hAnsi="Times New Roman" w:cs="Times New Roman"/>
          <w:b w:val="0"/>
          <w:sz w:val="28"/>
          <w:szCs w:val="28"/>
        </w:rPr>
        <w:t>Террито</w:t>
      </w:r>
      <w:r>
        <w:rPr>
          <w:rFonts w:ascii="Times New Roman" w:hAnsi="Times New Roman" w:cs="Times New Roman"/>
          <w:b w:val="0"/>
          <w:sz w:val="28"/>
          <w:szCs w:val="28"/>
        </w:rPr>
        <w:t>риальная избирательная</w:t>
      </w:r>
      <w:proofErr w:type="gramEnd"/>
      <w:r>
        <w:rPr>
          <w:rFonts w:ascii="Times New Roman" w:hAnsi="Times New Roman" w:cs="Times New Roman"/>
          <w:b w:val="0"/>
          <w:sz w:val="28"/>
          <w:szCs w:val="28"/>
        </w:rPr>
        <w:t xml:space="preserve"> комиссия</w:t>
      </w:r>
    </w:p>
    <w:p w:rsidR="000C1719" w:rsidRPr="00981678" w:rsidRDefault="000C1719" w:rsidP="000C1719">
      <w:pPr>
        <w:pStyle w:val="ConsPlusTitle"/>
        <w:ind w:firstLine="709"/>
        <w:jc w:val="both"/>
        <w:rPr>
          <w:rFonts w:ascii="Times New Roman" w:hAnsi="Times New Roman" w:cs="Times New Roman"/>
          <w:b w:val="0"/>
          <w:sz w:val="28"/>
          <w:szCs w:val="28"/>
        </w:rPr>
      </w:pPr>
    </w:p>
    <w:p w:rsidR="000C1719" w:rsidRDefault="000C1719" w:rsidP="000C1719">
      <w:pPr>
        <w:pStyle w:val="2"/>
        <w:spacing w:line="240" w:lineRule="auto"/>
        <w:ind w:left="426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ПОСТАНОВЛЯЕТ:</w:t>
      </w:r>
    </w:p>
    <w:p w:rsidR="000C1719" w:rsidRPr="007E5355" w:rsidRDefault="000C1719" w:rsidP="00A77D84">
      <w:pPr>
        <w:pStyle w:val="a3"/>
        <w:suppressAutoHyphens/>
        <w:spacing w:line="360" w:lineRule="auto"/>
        <w:ind w:left="0" w:firstLine="708"/>
        <w:jc w:val="both"/>
        <w:rPr>
          <w:sz w:val="28"/>
          <w:szCs w:val="28"/>
        </w:rPr>
      </w:pPr>
      <w:r w:rsidRPr="007E5355">
        <w:rPr>
          <w:sz w:val="28"/>
          <w:szCs w:val="28"/>
        </w:rPr>
        <w:t>1. Зарегистрировать кандидатом в депутаты Законодательн</w:t>
      </w:r>
      <w:r w:rsidR="00A820C2">
        <w:rPr>
          <w:sz w:val="28"/>
          <w:szCs w:val="28"/>
        </w:rPr>
        <w:t>ого</w:t>
      </w:r>
      <w:r w:rsidRPr="007E5355">
        <w:rPr>
          <w:sz w:val="28"/>
          <w:szCs w:val="28"/>
        </w:rPr>
        <w:t xml:space="preserve"> Собрания Ростовской области шестого созыва, выдвинутого </w:t>
      </w:r>
      <w:r w:rsidR="009B78B1">
        <w:rPr>
          <w:sz w:val="28"/>
          <w:szCs w:val="28"/>
        </w:rPr>
        <w:t>Ростовским р</w:t>
      </w:r>
      <w:r w:rsidRPr="007E5355">
        <w:rPr>
          <w:sz w:val="28"/>
          <w:szCs w:val="28"/>
        </w:rPr>
        <w:t xml:space="preserve">егиональным отделением Политической партии </w:t>
      </w:r>
      <w:r w:rsidR="00C06629" w:rsidRPr="00C06629">
        <w:rPr>
          <w:b/>
          <w:sz w:val="28"/>
          <w:szCs w:val="28"/>
        </w:rPr>
        <w:t>ЛДПР</w:t>
      </w:r>
      <w:r w:rsidR="00C06629">
        <w:rPr>
          <w:sz w:val="28"/>
          <w:szCs w:val="28"/>
        </w:rPr>
        <w:t xml:space="preserve"> </w:t>
      </w:r>
      <w:r w:rsidRPr="007E5355">
        <w:rPr>
          <w:sz w:val="28"/>
          <w:szCs w:val="28"/>
        </w:rPr>
        <w:t>по одноманд</w:t>
      </w:r>
      <w:r w:rsidR="006E3809">
        <w:rPr>
          <w:sz w:val="28"/>
          <w:szCs w:val="28"/>
        </w:rPr>
        <w:t>атному избирательному округу №22 Таганрогский (западный</w:t>
      </w:r>
      <w:r w:rsidRPr="007E5355">
        <w:rPr>
          <w:sz w:val="28"/>
          <w:szCs w:val="28"/>
        </w:rPr>
        <w:t xml:space="preserve">) избирательный округ </w:t>
      </w:r>
      <w:r w:rsidR="00C060B9">
        <w:rPr>
          <w:sz w:val="28"/>
          <w:szCs w:val="28"/>
        </w:rPr>
        <w:lastRenderedPageBreak/>
        <w:t>Шахова  Романа Николаевича</w:t>
      </w:r>
      <w:r w:rsidRPr="007E5355">
        <w:rPr>
          <w:sz w:val="28"/>
          <w:szCs w:val="28"/>
        </w:rPr>
        <w:t>,</w:t>
      </w:r>
      <w:r w:rsidR="006D7EBB">
        <w:rPr>
          <w:sz w:val="28"/>
          <w:szCs w:val="28"/>
        </w:rPr>
        <w:t xml:space="preserve"> </w:t>
      </w:r>
      <w:r w:rsidRPr="007E5355">
        <w:rPr>
          <w:sz w:val="28"/>
          <w:szCs w:val="28"/>
        </w:rPr>
        <w:t>19</w:t>
      </w:r>
      <w:r w:rsidR="00C060B9">
        <w:rPr>
          <w:sz w:val="28"/>
          <w:szCs w:val="28"/>
        </w:rPr>
        <w:t>79</w:t>
      </w:r>
      <w:r w:rsidRPr="007E5355">
        <w:rPr>
          <w:sz w:val="28"/>
          <w:szCs w:val="28"/>
        </w:rPr>
        <w:t xml:space="preserve"> года рождения, проживающего: Ростовская область,  город Таганрог.</w:t>
      </w:r>
    </w:p>
    <w:p w:rsidR="000C1719" w:rsidRDefault="000C1719" w:rsidP="00A77D84">
      <w:pPr>
        <w:pStyle w:val="a3"/>
        <w:suppressAutoHyphens/>
        <w:spacing w:line="360" w:lineRule="auto"/>
        <w:ind w:firstLine="708"/>
        <w:jc w:val="both"/>
        <w:rPr>
          <w:sz w:val="28"/>
          <w:szCs w:val="28"/>
        </w:rPr>
      </w:pPr>
      <w:r w:rsidRPr="007E5355">
        <w:rPr>
          <w:sz w:val="28"/>
          <w:szCs w:val="28"/>
        </w:rPr>
        <w:t>Дата регистрации</w:t>
      </w:r>
      <w:r w:rsidR="009B78B1">
        <w:rPr>
          <w:sz w:val="28"/>
          <w:szCs w:val="28"/>
        </w:rPr>
        <w:t xml:space="preserve"> 02.08.2018г.</w:t>
      </w:r>
      <w:r w:rsidRPr="007E5355">
        <w:rPr>
          <w:sz w:val="28"/>
          <w:szCs w:val="28"/>
        </w:rPr>
        <w:t xml:space="preserve">, время регистрации </w:t>
      </w:r>
      <w:r w:rsidR="009B78B1">
        <w:rPr>
          <w:sz w:val="28"/>
          <w:szCs w:val="28"/>
        </w:rPr>
        <w:t>16</w:t>
      </w:r>
      <w:r w:rsidRPr="007E5355">
        <w:rPr>
          <w:sz w:val="28"/>
          <w:szCs w:val="28"/>
        </w:rPr>
        <w:t xml:space="preserve"> часов </w:t>
      </w:r>
      <w:r w:rsidR="009B78B1">
        <w:rPr>
          <w:sz w:val="28"/>
          <w:szCs w:val="28"/>
        </w:rPr>
        <w:t>04</w:t>
      </w:r>
      <w:r w:rsidRPr="007E5355">
        <w:rPr>
          <w:sz w:val="28"/>
          <w:szCs w:val="28"/>
        </w:rPr>
        <w:t xml:space="preserve"> </w:t>
      </w:r>
      <w:bookmarkStart w:id="0" w:name="_GoBack"/>
      <w:bookmarkEnd w:id="0"/>
      <w:r w:rsidRPr="007E5355">
        <w:rPr>
          <w:sz w:val="28"/>
          <w:szCs w:val="28"/>
        </w:rPr>
        <w:t>минут</w:t>
      </w:r>
      <w:r w:rsidR="009B78B1">
        <w:rPr>
          <w:sz w:val="28"/>
          <w:szCs w:val="28"/>
        </w:rPr>
        <w:t>ы</w:t>
      </w:r>
      <w:r w:rsidRPr="007E5355">
        <w:rPr>
          <w:sz w:val="28"/>
          <w:szCs w:val="28"/>
        </w:rPr>
        <w:t>.</w:t>
      </w:r>
    </w:p>
    <w:p w:rsidR="000C1719" w:rsidRPr="007E5355" w:rsidRDefault="000C1719" w:rsidP="00A77D84">
      <w:pPr>
        <w:pStyle w:val="a3"/>
        <w:suppressAutoHyphens/>
        <w:spacing w:line="360" w:lineRule="auto"/>
        <w:ind w:left="0" w:firstLine="708"/>
        <w:jc w:val="both"/>
        <w:rPr>
          <w:sz w:val="28"/>
          <w:szCs w:val="28"/>
        </w:rPr>
      </w:pPr>
      <w:r w:rsidRPr="007E5355">
        <w:rPr>
          <w:sz w:val="28"/>
          <w:szCs w:val="28"/>
        </w:rPr>
        <w:t>2. Выдать зарегистрированному кандидату удостоверение установленного образца.</w:t>
      </w:r>
    </w:p>
    <w:p w:rsidR="000C1719" w:rsidRPr="007E5355" w:rsidRDefault="000C1719" w:rsidP="00A77D84">
      <w:pPr>
        <w:pStyle w:val="a3"/>
        <w:suppressAutoHyphens/>
        <w:spacing w:line="360" w:lineRule="auto"/>
        <w:ind w:left="0" w:firstLine="708"/>
        <w:jc w:val="both"/>
        <w:rPr>
          <w:sz w:val="28"/>
          <w:szCs w:val="28"/>
        </w:rPr>
      </w:pPr>
      <w:r w:rsidRPr="007E5355">
        <w:rPr>
          <w:sz w:val="28"/>
          <w:szCs w:val="28"/>
        </w:rPr>
        <w:t>3. Направить сведения о зарегистрированном кандидате в средства массовой информации и Избирательную комиссию Ростовской области.</w:t>
      </w:r>
    </w:p>
    <w:p w:rsidR="000C1719" w:rsidRPr="007E5355" w:rsidRDefault="000C1719" w:rsidP="00A77D84">
      <w:pPr>
        <w:pStyle w:val="2"/>
        <w:spacing w:after="0" w:line="360" w:lineRule="auto"/>
        <w:ind w:left="0" w:firstLine="708"/>
        <w:jc w:val="both"/>
        <w:rPr>
          <w:sz w:val="28"/>
          <w:szCs w:val="28"/>
        </w:rPr>
      </w:pPr>
      <w:r w:rsidRPr="007E5355">
        <w:rPr>
          <w:sz w:val="28"/>
          <w:szCs w:val="28"/>
        </w:rPr>
        <w:t xml:space="preserve">4. </w:t>
      </w:r>
      <w:proofErr w:type="gramStart"/>
      <w:r>
        <w:rPr>
          <w:sz w:val="28"/>
          <w:szCs w:val="28"/>
        </w:rPr>
        <w:t>Разместить</w:t>
      </w:r>
      <w:proofErr w:type="gramEnd"/>
      <w:r>
        <w:rPr>
          <w:sz w:val="28"/>
          <w:szCs w:val="28"/>
        </w:rPr>
        <w:t xml:space="preserve"> настоящее постановление на сайтах Территориальной избирательной комиссии города Таганрога, Окружной избирательной ко</w:t>
      </w:r>
      <w:r w:rsidR="00A54409">
        <w:rPr>
          <w:sz w:val="28"/>
          <w:szCs w:val="28"/>
        </w:rPr>
        <w:t>миссии Таганрогского (западного) избирательного округа № 22</w:t>
      </w:r>
      <w:r>
        <w:rPr>
          <w:sz w:val="28"/>
          <w:szCs w:val="28"/>
        </w:rPr>
        <w:t>, в информационно-телекоммуникационной сети «Интернет».</w:t>
      </w:r>
    </w:p>
    <w:p w:rsidR="000C1719" w:rsidRPr="007E5355" w:rsidRDefault="000C1719" w:rsidP="00A77D84">
      <w:pPr>
        <w:pStyle w:val="2"/>
        <w:spacing w:after="0" w:line="360" w:lineRule="auto"/>
        <w:ind w:left="0" w:firstLine="708"/>
        <w:jc w:val="both"/>
        <w:rPr>
          <w:sz w:val="28"/>
          <w:szCs w:val="28"/>
        </w:rPr>
      </w:pPr>
    </w:p>
    <w:p w:rsidR="000C1719" w:rsidRPr="007E5355" w:rsidRDefault="000C1719" w:rsidP="00A77D84">
      <w:pPr>
        <w:pStyle w:val="2"/>
        <w:spacing w:after="0" w:line="360" w:lineRule="auto"/>
        <w:ind w:left="0" w:firstLine="708"/>
        <w:jc w:val="both"/>
        <w:rPr>
          <w:sz w:val="28"/>
          <w:szCs w:val="28"/>
        </w:rPr>
      </w:pPr>
      <w:r w:rsidRPr="007E5355">
        <w:rPr>
          <w:bCs/>
          <w:color w:val="000000"/>
          <w:sz w:val="28"/>
          <w:szCs w:val="28"/>
        </w:rPr>
        <w:t>5.</w:t>
      </w:r>
      <w:r w:rsidRPr="007E5355">
        <w:rPr>
          <w:sz w:val="28"/>
          <w:szCs w:val="28"/>
        </w:rPr>
        <w:t xml:space="preserve"> </w:t>
      </w:r>
      <w:proofErr w:type="gramStart"/>
      <w:r w:rsidRPr="007E5355">
        <w:rPr>
          <w:sz w:val="28"/>
          <w:szCs w:val="28"/>
        </w:rPr>
        <w:t>Контроль за</w:t>
      </w:r>
      <w:proofErr w:type="gramEnd"/>
      <w:r w:rsidRPr="007E5355">
        <w:rPr>
          <w:sz w:val="28"/>
          <w:szCs w:val="28"/>
        </w:rPr>
        <w:t xml:space="preserve"> исполнением настоящего постановления возложить на председателя Территориальной избирательной комиссии г. Таганрога </w:t>
      </w:r>
      <w:r w:rsidRPr="007E5355">
        <w:rPr>
          <w:sz w:val="28"/>
          <w:szCs w:val="28"/>
        </w:rPr>
        <w:br/>
        <w:t>М.А. Дмитриева</w:t>
      </w:r>
    </w:p>
    <w:p w:rsidR="000C1719" w:rsidRDefault="000C1719" w:rsidP="000C1719">
      <w:pPr>
        <w:pStyle w:val="2"/>
        <w:spacing w:line="240" w:lineRule="auto"/>
        <w:ind w:left="426"/>
        <w:jc w:val="both"/>
        <w:rPr>
          <w:sz w:val="28"/>
          <w:szCs w:val="28"/>
        </w:rPr>
      </w:pPr>
    </w:p>
    <w:p w:rsidR="000C1719" w:rsidRPr="007E5355" w:rsidRDefault="000C1719" w:rsidP="000C1719">
      <w:pPr>
        <w:pStyle w:val="2"/>
        <w:spacing w:line="240" w:lineRule="auto"/>
        <w:ind w:left="426"/>
        <w:jc w:val="both"/>
        <w:rPr>
          <w:sz w:val="28"/>
          <w:szCs w:val="28"/>
        </w:rPr>
      </w:pPr>
    </w:p>
    <w:p w:rsidR="000C1719" w:rsidRDefault="000C1719" w:rsidP="000C1719">
      <w:pPr>
        <w:shd w:val="clear" w:color="auto" w:fill="FFFFFF"/>
        <w:autoSpaceDE w:val="0"/>
        <w:autoSpaceDN w:val="0"/>
        <w:adjustRightInd w:val="0"/>
        <w:jc w:val="both"/>
        <w:rPr>
          <w:sz w:val="28"/>
          <w:szCs w:val="28"/>
        </w:rPr>
      </w:pPr>
      <w:r>
        <w:rPr>
          <w:color w:val="000000"/>
          <w:sz w:val="28"/>
          <w:szCs w:val="28"/>
        </w:rPr>
        <w:t>Председатель комиссии</w:t>
      </w:r>
      <w:r>
        <w:rPr>
          <w:color w:val="000000"/>
          <w:sz w:val="28"/>
          <w:szCs w:val="28"/>
        </w:rPr>
        <w:tab/>
      </w:r>
      <w:r>
        <w:rPr>
          <w:color w:val="000000"/>
          <w:sz w:val="28"/>
          <w:szCs w:val="28"/>
        </w:rPr>
        <w:tab/>
      </w:r>
      <w:r>
        <w:rPr>
          <w:color w:val="000000"/>
          <w:sz w:val="28"/>
          <w:szCs w:val="28"/>
        </w:rPr>
        <w:tab/>
      </w:r>
      <w:r>
        <w:rPr>
          <w:color w:val="000000"/>
          <w:sz w:val="28"/>
          <w:szCs w:val="28"/>
        </w:rPr>
        <w:tab/>
      </w:r>
      <w:r>
        <w:rPr>
          <w:color w:val="000000"/>
          <w:sz w:val="28"/>
          <w:szCs w:val="28"/>
        </w:rPr>
        <w:tab/>
      </w:r>
      <w:r>
        <w:rPr>
          <w:color w:val="000000"/>
          <w:sz w:val="28"/>
          <w:szCs w:val="28"/>
        </w:rPr>
        <w:tab/>
        <w:t>М.А. Дмитриев</w:t>
      </w:r>
    </w:p>
    <w:p w:rsidR="000C1719" w:rsidRDefault="000C1719" w:rsidP="000C1719">
      <w:pPr>
        <w:shd w:val="clear" w:color="auto" w:fill="FFFFFF"/>
        <w:autoSpaceDE w:val="0"/>
        <w:autoSpaceDN w:val="0"/>
        <w:adjustRightInd w:val="0"/>
        <w:jc w:val="both"/>
        <w:rPr>
          <w:color w:val="000000"/>
          <w:sz w:val="28"/>
          <w:szCs w:val="28"/>
        </w:rPr>
      </w:pPr>
    </w:p>
    <w:p w:rsidR="000C1719" w:rsidRDefault="000C1719" w:rsidP="000C1719">
      <w:pPr>
        <w:shd w:val="clear" w:color="auto" w:fill="FFFFFF"/>
        <w:autoSpaceDE w:val="0"/>
        <w:autoSpaceDN w:val="0"/>
        <w:adjustRightInd w:val="0"/>
        <w:jc w:val="both"/>
        <w:rPr>
          <w:sz w:val="28"/>
          <w:szCs w:val="28"/>
        </w:rPr>
      </w:pPr>
      <w:r>
        <w:rPr>
          <w:color w:val="000000"/>
          <w:sz w:val="28"/>
          <w:szCs w:val="28"/>
        </w:rPr>
        <w:t>Секретарь комиссии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Т.А. Токарева</w:t>
      </w:r>
    </w:p>
    <w:p w:rsidR="000C1719" w:rsidRDefault="000C1719" w:rsidP="000C1719"/>
    <w:p w:rsidR="00415BB8" w:rsidRDefault="00415BB8"/>
    <w:sectPr w:rsidR="00415BB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C1719"/>
    <w:rsid w:val="000C1719"/>
    <w:rsid w:val="00415BB8"/>
    <w:rsid w:val="006D7EBB"/>
    <w:rsid w:val="006E3809"/>
    <w:rsid w:val="009B78B1"/>
    <w:rsid w:val="00A54409"/>
    <w:rsid w:val="00A77D84"/>
    <w:rsid w:val="00A804B6"/>
    <w:rsid w:val="00A820C2"/>
    <w:rsid w:val="00A84CFE"/>
    <w:rsid w:val="00AD5EA2"/>
    <w:rsid w:val="00C060B9"/>
    <w:rsid w:val="00C06629"/>
    <w:rsid w:val="00E733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C171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2">
    <w:name w:val="Body Text Indent 2"/>
    <w:basedOn w:val="a"/>
    <w:link w:val="20"/>
    <w:uiPriority w:val="99"/>
    <w:semiHidden/>
    <w:unhideWhenUsed/>
    <w:rsid w:val="000C1719"/>
    <w:pPr>
      <w:spacing w:after="120" w:line="480" w:lineRule="auto"/>
      <w:ind w:left="283"/>
    </w:pPr>
  </w:style>
  <w:style w:type="character" w:customStyle="1" w:styleId="20">
    <w:name w:val="Основной текст с отступом 2 Знак"/>
    <w:basedOn w:val="a0"/>
    <w:link w:val="2"/>
    <w:uiPriority w:val="99"/>
    <w:semiHidden/>
    <w:rsid w:val="000C171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PlusTitle">
    <w:name w:val="ConsPlusTitle"/>
    <w:uiPriority w:val="99"/>
    <w:rsid w:val="000C1719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16"/>
      <w:szCs w:val="16"/>
      <w:lang w:eastAsia="ru-RU"/>
    </w:rPr>
  </w:style>
  <w:style w:type="paragraph" w:styleId="a3">
    <w:name w:val="Body Text Indent"/>
    <w:basedOn w:val="a"/>
    <w:link w:val="a4"/>
    <w:uiPriority w:val="99"/>
    <w:semiHidden/>
    <w:unhideWhenUsed/>
    <w:rsid w:val="000C1719"/>
    <w:pPr>
      <w:spacing w:after="120"/>
      <w:ind w:left="283"/>
    </w:pPr>
  </w:style>
  <w:style w:type="character" w:customStyle="1" w:styleId="a4">
    <w:name w:val="Основной текст с отступом Знак"/>
    <w:basedOn w:val="a0"/>
    <w:link w:val="a3"/>
    <w:uiPriority w:val="99"/>
    <w:semiHidden/>
    <w:rsid w:val="000C171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0C1719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0C1719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C171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2">
    <w:name w:val="Body Text Indent 2"/>
    <w:basedOn w:val="a"/>
    <w:link w:val="20"/>
    <w:uiPriority w:val="99"/>
    <w:semiHidden/>
    <w:unhideWhenUsed/>
    <w:rsid w:val="000C1719"/>
    <w:pPr>
      <w:spacing w:after="120" w:line="480" w:lineRule="auto"/>
      <w:ind w:left="283"/>
    </w:pPr>
  </w:style>
  <w:style w:type="character" w:customStyle="1" w:styleId="20">
    <w:name w:val="Основной текст с отступом 2 Знак"/>
    <w:basedOn w:val="a0"/>
    <w:link w:val="2"/>
    <w:uiPriority w:val="99"/>
    <w:semiHidden/>
    <w:rsid w:val="000C171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PlusTitle">
    <w:name w:val="ConsPlusTitle"/>
    <w:uiPriority w:val="99"/>
    <w:rsid w:val="000C1719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16"/>
      <w:szCs w:val="16"/>
      <w:lang w:eastAsia="ru-RU"/>
    </w:rPr>
  </w:style>
  <w:style w:type="paragraph" w:styleId="a3">
    <w:name w:val="Body Text Indent"/>
    <w:basedOn w:val="a"/>
    <w:link w:val="a4"/>
    <w:uiPriority w:val="99"/>
    <w:semiHidden/>
    <w:unhideWhenUsed/>
    <w:rsid w:val="000C1719"/>
    <w:pPr>
      <w:spacing w:after="120"/>
      <w:ind w:left="283"/>
    </w:pPr>
  </w:style>
  <w:style w:type="character" w:customStyle="1" w:styleId="a4">
    <w:name w:val="Основной текст с отступом Знак"/>
    <w:basedOn w:val="a0"/>
    <w:link w:val="a3"/>
    <w:uiPriority w:val="99"/>
    <w:semiHidden/>
    <w:rsid w:val="000C171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0C1719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0C1719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388</Words>
  <Characters>2218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г.Таганрога</Company>
  <LinksUpToDate>false</LinksUpToDate>
  <CharactersWithSpaces>2601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Т.А. Токарева</dc:creator>
  <cp:lastModifiedBy>tik14</cp:lastModifiedBy>
  <cp:revision>5</cp:revision>
  <dcterms:created xsi:type="dcterms:W3CDTF">2018-07-25T07:50:00Z</dcterms:created>
  <dcterms:modified xsi:type="dcterms:W3CDTF">2018-08-02T13:17:00Z</dcterms:modified>
</cp:coreProperties>
</file>