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CC06FD" w:rsidP="007A73E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14726B">
        <w:rPr>
          <w:rFonts w:ascii="Times New Roman" w:hAnsi="Times New Roman"/>
          <w:sz w:val="28"/>
          <w:szCs w:val="28"/>
        </w:rPr>
        <w:t xml:space="preserve"> ию</w:t>
      </w:r>
      <w:r>
        <w:rPr>
          <w:rFonts w:ascii="Times New Roman" w:hAnsi="Times New Roman"/>
          <w:sz w:val="28"/>
          <w:szCs w:val="28"/>
        </w:rPr>
        <w:t>л</w:t>
      </w:r>
      <w:r w:rsidR="0014726B">
        <w:rPr>
          <w:rFonts w:ascii="Times New Roman" w:hAnsi="Times New Roman"/>
          <w:sz w:val="28"/>
          <w:szCs w:val="28"/>
        </w:rPr>
        <w:t>я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7-21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  <w:bookmarkStart w:id="0" w:name="_GoBack"/>
      <w:bookmarkEnd w:id="0"/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 xml:space="preserve">03.06.2021 № 149 -8 «О внесении изменения в постановление Избирательной комиссии Ростовской области от 24.05.2018г  № 38-8» </w:t>
      </w:r>
      <w:proofErr w:type="gramStart"/>
      <w:r w:rsidRPr="00415CA9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Pr="00415CA9">
        <w:rPr>
          <w:rFonts w:ascii="Times New Roman" w:hAnsi="Times New Roman" w:cs="Times New Roman"/>
          <w:sz w:val="28"/>
          <w:szCs w:val="28"/>
        </w:rPr>
        <w:t xml:space="preserve">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proofErr w:type="spellStart"/>
      <w:r>
        <w:rPr>
          <w:rFonts w:ascii="Times New Roman" w:hAnsi="Times New Roman"/>
          <w:sz w:val="28"/>
          <w:szCs w:val="28"/>
        </w:rPr>
        <w:t>Альшевскую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Галину Федоровну.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7A73EA">
      <w:pPr>
        <w:pStyle w:val="a4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7A73EA"/>
    <w:rsid w:val="00B00791"/>
    <w:rsid w:val="00CC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2021-06-17T07:46:00Z</dcterms:created>
  <dcterms:modified xsi:type="dcterms:W3CDTF">2021-07-02T12:49:00Z</dcterms:modified>
</cp:coreProperties>
</file>