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938" w:rsidRDefault="00B94938" w:rsidP="00B9493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0E3B74B" wp14:editId="0AFB76E4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4938" w:rsidRDefault="00B94938" w:rsidP="00B9493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94938" w:rsidRDefault="00B94938" w:rsidP="00B9493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94938" w:rsidRDefault="00B94938" w:rsidP="00B9493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94938" w:rsidRDefault="00B94938" w:rsidP="00B9493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94938" w:rsidRDefault="00B94938" w:rsidP="00B9493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94938" w:rsidRDefault="002D2816" w:rsidP="00B94938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 августа 2019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7A2A28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№ 153-9</w:t>
      </w:r>
      <w:r w:rsidR="00B94938">
        <w:rPr>
          <w:rFonts w:ascii="Times New Roman" w:hAnsi="Times New Roman"/>
          <w:sz w:val="28"/>
          <w:szCs w:val="28"/>
        </w:rPr>
        <w:t xml:space="preserve">  </w:t>
      </w:r>
    </w:p>
    <w:p w:rsidR="00B94938" w:rsidRDefault="00B94938" w:rsidP="00B9493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B94938" w:rsidRDefault="00B94938" w:rsidP="00B9493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B94938" w:rsidRDefault="00B94938" w:rsidP="00B94938">
      <w:pPr>
        <w:pStyle w:val="a3"/>
        <w:spacing w:line="276" w:lineRule="auto"/>
        <w:ind w:left="1985" w:right="1984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зачислении в резерв составов участковых комиссий города Таганрога</w:t>
      </w:r>
    </w:p>
    <w:p w:rsidR="00B94938" w:rsidRDefault="00B94938" w:rsidP="00B9493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94938" w:rsidRDefault="00B94938" w:rsidP="00B94938">
      <w:pPr>
        <w:pStyle w:val="a4"/>
        <w:ind w:left="0" w:firstLine="696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п.9 статьи 26, пунктом 5 статьи 27 Федерального закона от 12.06.2002г № 67-ФЗ «Об основных гарантиях избирательных прав и права на участие в референдуме граждан Российской Федерации», п.19 </w:t>
      </w:r>
      <w:r>
        <w:rPr>
          <w:rFonts w:ascii="Times New Roman" w:hAnsi="Times New Roman" w:cs="Times New Roman"/>
          <w:sz w:val="28"/>
          <w:szCs w:val="28"/>
        </w:rPr>
        <w:t>постановления Центральной избирательной комиссией Российской Федерации от 05.12.2012г. № 152 / 1137-6 «О порядке формирования резерва составов участковых комиссий и назначения нового члена участковой комиссии из резерва составов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участковых комиссий», </w:t>
      </w:r>
      <w:r>
        <w:rPr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B94938" w:rsidRDefault="00B94938" w:rsidP="00B94938">
      <w:pPr>
        <w:pStyle w:val="a3"/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94938" w:rsidRDefault="00B94938" w:rsidP="00B94938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B94938" w:rsidRDefault="00B94938" w:rsidP="00B94938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Зачислить  в резерв составов участковых комиссий города Таганрога лиц согласно прилагаемому списку.</w:t>
      </w:r>
    </w:p>
    <w:p w:rsidR="00B94938" w:rsidRDefault="00B94938" w:rsidP="00B94938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сета «Интернет».</w:t>
      </w:r>
    </w:p>
    <w:p w:rsidR="00B94938" w:rsidRDefault="00B94938" w:rsidP="00B94938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Контроль над исполнением настоящего Постановления возложить на секретаря Территориальной избирательной комиссии города Таганрога</w:t>
      </w:r>
    </w:p>
    <w:p w:rsidR="00B94938" w:rsidRDefault="00B94938" w:rsidP="00B94938">
      <w:pPr>
        <w:pStyle w:val="a3"/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Т.А. Токареву.</w:t>
      </w:r>
    </w:p>
    <w:p w:rsidR="00B94938" w:rsidRDefault="00B94938" w:rsidP="00B94938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B94938" w:rsidRPr="00BA4CDC" w:rsidRDefault="00B94938" w:rsidP="00B94938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A4CDC">
        <w:rPr>
          <w:rFonts w:ascii="Times New Roman" w:hAnsi="Times New Roman"/>
          <w:sz w:val="28"/>
          <w:szCs w:val="28"/>
        </w:rPr>
        <w:t xml:space="preserve">редседатель комиссии </w:t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М.А. Дмитриев</w:t>
      </w:r>
    </w:p>
    <w:p w:rsidR="00B94938" w:rsidRPr="00BA4CDC" w:rsidRDefault="00B94938" w:rsidP="00B94938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B94938" w:rsidRDefault="00B94938" w:rsidP="00B94938">
      <w:pPr>
        <w:pStyle w:val="a3"/>
        <w:ind w:firstLine="0"/>
        <w:jc w:val="left"/>
        <w:rPr>
          <w:rFonts w:ascii="Times New Roman" w:hAnsi="Times New Roman"/>
          <w:sz w:val="20"/>
          <w:szCs w:val="20"/>
        </w:rPr>
      </w:pPr>
      <w:r w:rsidRPr="00BA4CDC">
        <w:rPr>
          <w:rFonts w:ascii="Times New Roman" w:hAnsi="Times New Roman"/>
          <w:sz w:val="28"/>
          <w:szCs w:val="28"/>
        </w:rPr>
        <w:t>Секретарь комиссии</w:t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</w:r>
      <w:r w:rsidRPr="00BA4CDC">
        <w:rPr>
          <w:rFonts w:ascii="Times New Roman" w:hAnsi="Times New Roman"/>
          <w:sz w:val="28"/>
          <w:szCs w:val="28"/>
        </w:rPr>
        <w:tab/>
        <w:t>Т.А. Токарева</w:t>
      </w:r>
      <w:r>
        <w:rPr>
          <w:rFonts w:ascii="Times New Roman" w:hAnsi="Times New Roman"/>
          <w:sz w:val="20"/>
          <w:szCs w:val="20"/>
        </w:rPr>
        <w:br w:type="page"/>
      </w:r>
    </w:p>
    <w:p w:rsidR="00B94938" w:rsidRDefault="00B94938" w:rsidP="00B94938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Приложение  к постановлению </w:t>
      </w:r>
    </w:p>
    <w:p w:rsidR="00B94938" w:rsidRDefault="00B94938" w:rsidP="00B94938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ТИК г. Таганрога</w:t>
      </w:r>
    </w:p>
    <w:p w:rsidR="00B94938" w:rsidRDefault="00B94938" w:rsidP="00B94938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От </w:t>
      </w:r>
      <w:r w:rsidR="00346C06">
        <w:rPr>
          <w:rFonts w:ascii="Times New Roman" w:hAnsi="Times New Roman"/>
          <w:sz w:val="20"/>
          <w:szCs w:val="20"/>
        </w:rPr>
        <w:t>0</w:t>
      </w:r>
      <w:r w:rsidR="002D2816">
        <w:rPr>
          <w:rFonts w:ascii="Times New Roman" w:hAnsi="Times New Roman"/>
          <w:sz w:val="20"/>
          <w:szCs w:val="20"/>
        </w:rPr>
        <w:t>6</w:t>
      </w:r>
      <w:r w:rsidR="00346C06">
        <w:rPr>
          <w:rFonts w:ascii="Times New Roman" w:hAnsi="Times New Roman"/>
          <w:sz w:val="20"/>
          <w:szCs w:val="20"/>
        </w:rPr>
        <w:t>.08.2019г  № 1</w:t>
      </w:r>
      <w:r>
        <w:rPr>
          <w:rFonts w:ascii="Times New Roman" w:hAnsi="Times New Roman"/>
          <w:sz w:val="20"/>
          <w:szCs w:val="20"/>
        </w:rPr>
        <w:t>5</w:t>
      </w:r>
      <w:r w:rsidR="00346C06">
        <w:rPr>
          <w:rFonts w:ascii="Times New Roman" w:hAnsi="Times New Roman"/>
          <w:sz w:val="20"/>
          <w:szCs w:val="20"/>
        </w:rPr>
        <w:t>3</w:t>
      </w:r>
      <w:r>
        <w:rPr>
          <w:rFonts w:ascii="Times New Roman" w:hAnsi="Times New Roman"/>
          <w:sz w:val="20"/>
          <w:szCs w:val="20"/>
        </w:rPr>
        <w:t xml:space="preserve">- </w:t>
      </w:r>
      <w:r w:rsidR="002D2816">
        <w:rPr>
          <w:rFonts w:ascii="Times New Roman" w:hAnsi="Times New Roman"/>
          <w:sz w:val="20"/>
          <w:szCs w:val="20"/>
        </w:rPr>
        <w:t>9</w:t>
      </w:r>
    </w:p>
    <w:p w:rsidR="00346C06" w:rsidRDefault="00346C06" w:rsidP="00B94938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</w:p>
    <w:p w:rsidR="00346C06" w:rsidRDefault="00346C06" w:rsidP="00B94938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</w:p>
    <w:p w:rsidR="00B94938" w:rsidRDefault="00B94938" w:rsidP="00B94938">
      <w:pPr>
        <w:pStyle w:val="a3"/>
        <w:ind w:left="7088" w:firstLine="0"/>
        <w:jc w:val="left"/>
        <w:rPr>
          <w:rFonts w:ascii="Times New Roman" w:hAnsi="Times New Roman"/>
        </w:rPr>
      </w:pPr>
    </w:p>
    <w:p w:rsidR="00346C06" w:rsidRDefault="00346C06" w:rsidP="00B94938">
      <w:pPr>
        <w:pStyle w:val="a3"/>
        <w:ind w:left="7088" w:firstLine="0"/>
        <w:jc w:val="left"/>
        <w:rPr>
          <w:rFonts w:ascii="Times New Roman" w:hAnsi="Times New Roman"/>
        </w:rPr>
      </w:pPr>
    </w:p>
    <w:p w:rsidR="00B94938" w:rsidRDefault="00B94938" w:rsidP="00B9493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Список кандидатур, предлагаемых для зачисления в резерв составов</w:t>
      </w:r>
    </w:p>
    <w:p w:rsidR="00B94938" w:rsidRDefault="00B94938" w:rsidP="00B9493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участковых комиссий города Таганрога Ростовской области</w:t>
      </w:r>
    </w:p>
    <w:p w:rsidR="00696467" w:rsidRDefault="00696467" w:rsidP="00696467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696467" w:rsidRDefault="00696467" w:rsidP="00696467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на основании подпункта «а»  части 19 Порядка</w:t>
      </w:r>
    </w:p>
    <w:p w:rsidR="00696467" w:rsidRDefault="00696467" w:rsidP="00696467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tbl>
      <w:tblPr>
        <w:tblStyle w:val="a5"/>
        <w:tblW w:w="964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1"/>
        <w:gridCol w:w="3402"/>
        <w:gridCol w:w="4110"/>
        <w:gridCol w:w="1422"/>
      </w:tblGrid>
      <w:tr w:rsidR="00B94938" w:rsidRPr="008616AA" w:rsidTr="005238AA">
        <w:trPr>
          <w:trHeight w:val="134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938" w:rsidRDefault="00B94938" w:rsidP="005238AA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938" w:rsidRDefault="00B94938" w:rsidP="005238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имя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отчество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938" w:rsidRDefault="00B94938" w:rsidP="005238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B94938" w:rsidRDefault="00B94938" w:rsidP="005238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субъекта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выдвижения</w:t>
            </w:r>
            <w:proofErr w:type="spellEnd"/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4938" w:rsidRDefault="00B94938" w:rsidP="005238AA">
            <w:pPr>
              <w:ind w:hanging="106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Очередность назначения, указанная политической партией </w:t>
            </w:r>
          </w:p>
        </w:tc>
      </w:tr>
      <w:tr w:rsidR="00B94938" w:rsidRPr="002D2816" w:rsidTr="005238AA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938" w:rsidRDefault="00B94938" w:rsidP="005238A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B85" w:rsidRDefault="00402B85" w:rsidP="005238AA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Харламов</w:t>
            </w:r>
            <w:r w:rsidR="00B94938" w:rsidRPr="00B94938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</w:t>
            </w:r>
          </w:p>
          <w:p w:rsidR="00B94938" w:rsidRDefault="00402B85" w:rsidP="005238AA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Иван Владимирович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938" w:rsidRDefault="005737F4" w:rsidP="005737F4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Региональное отделение политической </w:t>
            </w:r>
          </w:p>
          <w:p w:rsidR="005737F4" w:rsidRDefault="008616AA" w:rsidP="005737F4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партии «ВЕЛИКОЕ ОТЕЧЕС</w:t>
            </w:r>
            <w:r w:rsidR="005737F4">
              <w:rPr>
                <w:rFonts w:ascii="Times New Roman" w:hAnsi="Times New Roman"/>
                <w:lang w:val="ru-RU"/>
              </w:rPr>
              <w:t>ТВО»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938" w:rsidRDefault="00B94938" w:rsidP="005238AA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B94938" w:rsidRPr="008616AA" w:rsidTr="005238AA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938" w:rsidRDefault="00B94938" w:rsidP="005238A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AB7" w:rsidRDefault="00023AB7" w:rsidP="005238AA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4"/>
                <w:lang w:val="ru-RU"/>
              </w:rPr>
              <w:t>Старунова</w:t>
            </w:r>
            <w:proofErr w:type="spellEnd"/>
          </w:p>
          <w:p w:rsidR="00B94938" w:rsidRDefault="00023AB7" w:rsidP="005238AA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Наталья  Александровна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938" w:rsidRPr="00E9631F" w:rsidRDefault="00023AB7" w:rsidP="005238AA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023AB7">
              <w:rPr>
                <w:rFonts w:ascii="Times New Roman" w:hAnsi="Times New Roman"/>
                <w:lang w:val="ru-RU"/>
              </w:rPr>
              <w:t>Региональным политическим</w:t>
            </w:r>
            <w:bookmarkStart w:id="0" w:name="_GoBack"/>
            <w:bookmarkEnd w:id="0"/>
            <w:r w:rsidRPr="00023AB7">
              <w:rPr>
                <w:rFonts w:ascii="Times New Roman" w:hAnsi="Times New Roman"/>
                <w:lang w:val="ru-RU"/>
              </w:rPr>
              <w:t xml:space="preserve"> комитетом Регионального отделения в Ростовской области Политической партии «Гражданская Платформа»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938" w:rsidRDefault="00B94938" w:rsidP="005238AA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57195B" w:rsidRPr="008616AA" w:rsidTr="005238AA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5B" w:rsidRDefault="0057195B" w:rsidP="005238A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95B" w:rsidRDefault="0057195B" w:rsidP="00391CAB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4"/>
                <w:lang w:val="ru-RU"/>
              </w:rPr>
              <w:t>Шеховцов</w:t>
            </w:r>
            <w:proofErr w:type="spellEnd"/>
          </w:p>
          <w:p w:rsidR="0057195B" w:rsidRDefault="0057195B" w:rsidP="00391CAB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Виктория Владимировна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95B" w:rsidRPr="00E9631F" w:rsidRDefault="0057195B" w:rsidP="00391CAB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367ABA">
              <w:rPr>
                <w:rFonts w:ascii="Times New Roman" w:hAnsi="Times New Roman"/>
                <w:lang w:val="ru-RU"/>
              </w:rPr>
              <w:t>Таганрогским местным отделением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5B" w:rsidRDefault="0057195B" w:rsidP="005238AA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57195B" w:rsidRPr="008616AA" w:rsidTr="005238AA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5B" w:rsidRDefault="0057195B" w:rsidP="005238A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95B" w:rsidRDefault="0057195B" w:rsidP="00391CAB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Богомолова </w:t>
            </w:r>
          </w:p>
          <w:p w:rsidR="0057195B" w:rsidRDefault="0057195B" w:rsidP="00391CAB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Татьяна Васильевна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95B" w:rsidRPr="00E9631F" w:rsidRDefault="0057195B" w:rsidP="00391CAB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367ABA">
              <w:rPr>
                <w:rFonts w:ascii="Times New Roman" w:hAnsi="Times New Roman"/>
                <w:lang w:val="ru-RU"/>
              </w:rPr>
              <w:t>Таганрогским местным отделением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5B" w:rsidRDefault="0057195B" w:rsidP="005238AA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</w:tbl>
    <w:p w:rsidR="00B94938" w:rsidRDefault="00B94938" w:rsidP="00B94938">
      <w:pPr>
        <w:rPr>
          <w:rFonts w:ascii="Times New Roman" w:hAnsi="Times New Roman"/>
          <w:sz w:val="28"/>
          <w:szCs w:val="28"/>
          <w:lang w:val="ru-RU"/>
        </w:rPr>
      </w:pPr>
    </w:p>
    <w:p w:rsidR="00B94938" w:rsidRDefault="00B94938" w:rsidP="00B94938">
      <w:pPr>
        <w:rPr>
          <w:rFonts w:ascii="Times New Roman" w:hAnsi="Times New Roman"/>
          <w:sz w:val="28"/>
          <w:szCs w:val="28"/>
          <w:lang w:val="ru-RU"/>
        </w:rPr>
      </w:pPr>
    </w:p>
    <w:p w:rsidR="00B94938" w:rsidRDefault="00B94938" w:rsidP="00B94938">
      <w:pPr>
        <w:rPr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Т.А. Токарева</w:t>
      </w:r>
    </w:p>
    <w:p w:rsidR="00F94761" w:rsidRDefault="00F94761"/>
    <w:sectPr w:rsidR="00F947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938"/>
    <w:rsid w:val="00023AB7"/>
    <w:rsid w:val="002D2816"/>
    <w:rsid w:val="00346C06"/>
    <w:rsid w:val="00367ABA"/>
    <w:rsid w:val="00402B85"/>
    <w:rsid w:val="0042696A"/>
    <w:rsid w:val="0057195B"/>
    <w:rsid w:val="005737F4"/>
    <w:rsid w:val="005948F0"/>
    <w:rsid w:val="00696467"/>
    <w:rsid w:val="007A2A28"/>
    <w:rsid w:val="008616AA"/>
    <w:rsid w:val="008E12A6"/>
    <w:rsid w:val="00B94938"/>
    <w:rsid w:val="00F94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938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4938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B94938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B949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B9493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94938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938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4938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B94938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B949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B9493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94938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3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7</cp:revision>
  <cp:lastPrinted>2020-01-15T07:28:00Z</cp:lastPrinted>
  <dcterms:created xsi:type="dcterms:W3CDTF">2019-08-05T07:57:00Z</dcterms:created>
  <dcterms:modified xsi:type="dcterms:W3CDTF">2020-01-15T07:58:00Z</dcterms:modified>
</cp:coreProperties>
</file>