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F23" w:rsidRPr="00045811" w:rsidRDefault="00806F23" w:rsidP="00806F2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A4D8ABF" wp14:editId="4BD09F45">
            <wp:extent cx="748030" cy="783590"/>
            <wp:effectExtent l="0" t="0" r="0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6F23" w:rsidRPr="00045811" w:rsidRDefault="00806F23" w:rsidP="00806F2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06F23" w:rsidRPr="00045811" w:rsidRDefault="00806F23" w:rsidP="00806F2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06F23" w:rsidRPr="00045811" w:rsidRDefault="00806F23" w:rsidP="00806F2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06F23" w:rsidRPr="00045811" w:rsidRDefault="00806F23" w:rsidP="00806F2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06F23" w:rsidRDefault="00806F23" w:rsidP="00806F2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06F23" w:rsidRPr="00045811" w:rsidRDefault="00806F23" w:rsidP="00806F2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06F23" w:rsidRPr="00045811" w:rsidRDefault="00806F23" w:rsidP="00806F23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31 июля 2013г.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   95</w:t>
      </w:r>
      <w:r w:rsidR="005C5344">
        <w:rPr>
          <w:rFonts w:ascii="Times New Roman" w:hAnsi="Times New Roman"/>
          <w:sz w:val="28"/>
          <w:szCs w:val="28"/>
        </w:rPr>
        <w:t>-10</w:t>
      </w:r>
      <w:bookmarkStart w:id="0" w:name="_GoBack"/>
      <w:bookmarkEnd w:id="0"/>
    </w:p>
    <w:p w:rsidR="00806F23" w:rsidRDefault="00806F23" w:rsidP="00806F23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806F23" w:rsidRPr="00045811" w:rsidRDefault="00806F23" w:rsidP="00806F23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06F23" w:rsidRDefault="00806F23" w:rsidP="00806F23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 xml:space="preserve">назначении председателя </w:t>
      </w:r>
      <w:r w:rsidRPr="00246D65">
        <w:rPr>
          <w:rFonts w:ascii="Times New Roman" w:hAnsi="Times New Roman"/>
          <w:b/>
          <w:sz w:val="28"/>
          <w:szCs w:val="28"/>
        </w:rPr>
        <w:t xml:space="preserve"> участковой комиссии  </w:t>
      </w:r>
    </w:p>
    <w:p w:rsidR="00806F23" w:rsidRDefault="00806F23" w:rsidP="00806F23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>избирательного уч</w:t>
      </w:r>
      <w:r>
        <w:rPr>
          <w:rFonts w:ascii="Times New Roman" w:hAnsi="Times New Roman"/>
          <w:b/>
          <w:sz w:val="28"/>
          <w:szCs w:val="28"/>
        </w:rPr>
        <w:t>астка, участка референдума № 2238</w:t>
      </w:r>
    </w:p>
    <w:p w:rsidR="00806F23" w:rsidRDefault="00806F23" w:rsidP="00806F23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>города Таганрога Ростовской области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806F23" w:rsidRDefault="00806F23" w:rsidP="00806F23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06F23" w:rsidRPr="00943C13" w:rsidRDefault="00806F23" w:rsidP="00806F23">
      <w:pPr>
        <w:pStyle w:val="a3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от 12.06.2002г. № 67-ФЗ </w:t>
      </w:r>
      <w:r w:rsidRPr="00403DA0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>
        <w:rPr>
          <w:rFonts w:ascii="Times New Roman" w:hAnsi="Times New Roman"/>
          <w:sz w:val="28"/>
          <w:szCs w:val="28"/>
        </w:rPr>
        <w:t xml:space="preserve">, рассмотрев  предложения Рабочей группы территориальной избирательной комиссии города Таганрога Ростовской области для назначения  на должность председателя участковой комиссии, избирательного участка, участка референдума № </w:t>
      </w:r>
      <w:r>
        <w:rPr>
          <w:rFonts w:ascii="Times New Roman" w:hAnsi="Times New Roman"/>
          <w:b/>
          <w:sz w:val="28"/>
          <w:szCs w:val="28"/>
        </w:rPr>
        <w:t>2238</w:t>
      </w:r>
      <w:r w:rsidRPr="00943C13">
        <w:rPr>
          <w:rFonts w:ascii="Times New Roman" w:hAnsi="Times New Roman"/>
          <w:b/>
          <w:sz w:val="28"/>
          <w:szCs w:val="28"/>
        </w:rPr>
        <w:t xml:space="preserve"> </w:t>
      </w:r>
      <w:r w:rsidRPr="000934F3">
        <w:rPr>
          <w:rFonts w:ascii="Times New Roman" w:hAnsi="Times New Roman"/>
          <w:sz w:val="28"/>
          <w:szCs w:val="28"/>
        </w:rPr>
        <w:t>города Таганрога</w:t>
      </w:r>
      <w:r>
        <w:rPr>
          <w:rFonts w:ascii="Times New Roman" w:hAnsi="Times New Roman"/>
          <w:sz w:val="28"/>
          <w:szCs w:val="28"/>
        </w:rPr>
        <w:t xml:space="preserve"> Ростовской области </w:t>
      </w:r>
      <w:r w:rsidRPr="000934F3">
        <w:rPr>
          <w:rFonts w:ascii="Times New Roman" w:hAnsi="Times New Roman"/>
          <w:sz w:val="28"/>
          <w:szCs w:val="28"/>
        </w:rPr>
        <w:t xml:space="preserve"> </w:t>
      </w:r>
      <w:r w:rsidRPr="00943C13">
        <w:rPr>
          <w:rFonts w:ascii="Times New Roman" w:hAnsi="Times New Roman"/>
          <w:sz w:val="28"/>
          <w:szCs w:val="28"/>
        </w:rPr>
        <w:t>Территориальная</w:t>
      </w:r>
      <w:proofErr w:type="gramEnd"/>
      <w:r w:rsidRPr="00943C13">
        <w:rPr>
          <w:rFonts w:ascii="Times New Roman" w:hAnsi="Times New Roman"/>
          <w:sz w:val="28"/>
          <w:szCs w:val="28"/>
        </w:rPr>
        <w:t xml:space="preserve"> избирательная комиссия</w:t>
      </w:r>
      <w:r w:rsidRPr="00943C13">
        <w:rPr>
          <w:rFonts w:ascii="Times New Roman" w:hAnsi="Times New Roman"/>
          <w:b/>
          <w:sz w:val="28"/>
          <w:szCs w:val="28"/>
        </w:rPr>
        <w:t xml:space="preserve"> </w:t>
      </w:r>
    </w:p>
    <w:p w:rsidR="00806F23" w:rsidRDefault="00806F23" w:rsidP="00806F23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DC4BF8">
        <w:rPr>
          <w:rFonts w:ascii="Times New Roman" w:hAnsi="Times New Roman"/>
          <w:b/>
          <w:sz w:val="28"/>
          <w:szCs w:val="28"/>
        </w:rPr>
        <w:t>ПОСТАНОВЛЯЕТ:</w:t>
      </w:r>
    </w:p>
    <w:p w:rsidR="00806F23" w:rsidRDefault="00806F23" w:rsidP="00806F23">
      <w:pPr>
        <w:pStyle w:val="a3"/>
        <w:numPr>
          <w:ilvl w:val="0"/>
          <w:numId w:val="1"/>
        </w:numPr>
        <w:ind w:left="567"/>
        <w:rPr>
          <w:rFonts w:ascii="Times New Roman" w:hAnsi="Times New Roman"/>
          <w:sz w:val="28"/>
          <w:szCs w:val="28"/>
        </w:rPr>
      </w:pPr>
      <w:r w:rsidRPr="000934F3">
        <w:rPr>
          <w:rFonts w:ascii="Times New Roman" w:hAnsi="Times New Roman"/>
          <w:sz w:val="28"/>
          <w:szCs w:val="28"/>
        </w:rPr>
        <w:t>Назначить председателем  участковой комиссии</w:t>
      </w:r>
      <w:r>
        <w:rPr>
          <w:rFonts w:ascii="Times New Roman" w:hAnsi="Times New Roman"/>
          <w:sz w:val="28"/>
          <w:szCs w:val="28"/>
        </w:rPr>
        <w:t>,</w:t>
      </w:r>
      <w:r w:rsidRPr="000934F3">
        <w:rPr>
          <w:rFonts w:ascii="Times New Roman" w:hAnsi="Times New Roman"/>
          <w:sz w:val="28"/>
          <w:szCs w:val="28"/>
        </w:rPr>
        <w:t xml:space="preserve"> избирательного участка, участка референдума № </w:t>
      </w:r>
      <w:r>
        <w:rPr>
          <w:rFonts w:ascii="Times New Roman" w:hAnsi="Times New Roman"/>
          <w:b/>
          <w:sz w:val="28"/>
          <w:szCs w:val="28"/>
        </w:rPr>
        <w:t>2238</w:t>
      </w:r>
      <w:r w:rsidRPr="000934F3">
        <w:rPr>
          <w:rFonts w:ascii="Times New Roman" w:hAnsi="Times New Roman"/>
          <w:b/>
          <w:sz w:val="28"/>
          <w:szCs w:val="28"/>
        </w:rPr>
        <w:t xml:space="preserve"> </w:t>
      </w:r>
      <w:r w:rsidRPr="000934F3">
        <w:rPr>
          <w:rFonts w:ascii="Times New Roman" w:hAnsi="Times New Roman"/>
          <w:sz w:val="28"/>
          <w:szCs w:val="28"/>
        </w:rPr>
        <w:t xml:space="preserve">города Таганрога Ростовской области </w:t>
      </w:r>
      <w:r>
        <w:rPr>
          <w:rFonts w:ascii="Times New Roman" w:hAnsi="Times New Roman"/>
          <w:sz w:val="28"/>
          <w:szCs w:val="28"/>
        </w:rPr>
        <w:t xml:space="preserve"> </w:t>
      </w:r>
      <w:r w:rsidRPr="00F97444">
        <w:rPr>
          <w:rFonts w:ascii="Times New Roman" w:hAnsi="Times New Roman"/>
          <w:b/>
          <w:sz w:val="28"/>
          <w:szCs w:val="28"/>
        </w:rPr>
        <w:t>Костюченко Владислава Анатольевича</w:t>
      </w:r>
      <w:r>
        <w:rPr>
          <w:rFonts w:ascii="Times New Roman" w:hAnsi="Times New Roman"/>
          <w:sz w:val="28"/>
          <w:szCs w:val="28"/>
        </w:rPr>
        <w:t>, 24.01.1965 года рождения, образование высшее,  работающего ведущим инженером ОП ОАО «Инжиниринговая компания «ЗИОМАР», выдвинутого ТМО РРО ВПП «ЕДИНАЯ  РОССИЯ».</w:t>
      </w:r>
    </w:p>
    <w:p w:rsidR="00806F23" w:rsidRPr="000934F3" w:rsidRDefault="00806F23" w:rsidP="00806F23">
      <w:pPr>
        <w:pStyle w:val="a3"/>
        <w:numPr>
          <w:ilvl w:val="0"/>
          <w:numId w:val="1"/>
        </w:numPr>
        <w:ind w:left="567" w:hanging="283"/>
        <w:rPr>
          <w:rFonts w:ascii="Times New Roman" w:hAnsi="Times New Roman"/>
          <w:sz w:val="28"/>
          <w:szCs w:val="28"/>
        </w:rPr>
      </w:pPr>
      <w:proofErr w:type="gramStart"/>
      <w:r w:rsidRPr="000934F3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0934F3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Ростовской области.</w:t>
      </w:r>
    </w:p>
    <w:p w:rsidR="00806F23" w:rsidRDefault="00806F23" w:rsidP="00806F23">
      <w:pPr>
        <w:pStyle w:val="a3"/>
        <w:numPr>
          <w:ilvl w:val="0"/>
          <w:numId w:val="1"/>
        </w:numPr>
        <w:ind w:left="567" w:hanging="283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секретаря комиссии Т.А. Токареву.</w:t>
      </w:r>
    </w:p>
    <w:p w:rsidR="00806F23" w:rsidRDefault="00806F23" w:rsidP="00806F23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06F23" w:rsidRDefault="00806F23" w:rsidP="00806F23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О.А. Костюченко</w:t>
      </w:r>
    </w:p>
    <w:p w:rsidR="00806F23" w:rsidRDefault="00806F23" w:rsidP="00806F23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06F23" w:rsidRDefault="00806F23" w:rsidP="00806F23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806F23" w:rsidRDefault="00806F23" w:rsidP="00806F23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224F41" w:rsidRDefault="005C5344"/>
    <w:sectPr w:rsidR="00224F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993226"/>
    <w:multiLevelType w:val="hybridMultilevel"/>
    <w:tmpl w:val="D724131C"/>
    <w:lvl w:ilvl="0" w:tplc="B12EB2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F23"/>
    <w:rsid w:val="00107A18"/>
    <w:rsid w:val="00531C33"/>
    <w:rsid w:val="005C5344"/>
    <w:rsid w:val="00806F23"/>
    <w:rsid w:val="00DF3A8C"/>
    <w:rsid w:val="00E47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06F2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806F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6F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06F2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806F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6F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cp:lastPrinted>2013-08-06T10:04:00Z</cp:lastPrinted>
  <dcterms:created xsi:type="dcterms:W3CDTF">2013-08-06T12:51:00Z</dcterms:created>
  <dcterms:modified xsi:type="dcterms:W3CDTF">2013-08-06T12:51:00Z</dcterms:modified>
</cp:coreProperties>
</file>