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EA" w:rsidRDefault="00DE7DE8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7EA" w:rsidRDefault="00DE7DE8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A947EA" w:rsidRDefault="00DE7DE8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A947EA" w:rsidRDefault="00A947EA">
      <w:pPr>
        <w:jc w:val="center"/>
        <w:rPr>
          <w:b/>
          <w:sz w:val="26"/>
        </w:rPr>
      </w:pPr>
    </w:p>
    <w:p w:rsidR="00A947EA" w:rsidRDefault="00DE7DE8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A947EA" w:rsidRDefault="00A947EA">
      <w:pPr>
        <w:jc w:val="center"/>
        <w:rPr>
          <w:b/>
        </w:rPr>
      </w:pPr>
    </w:p>
    <w:p w:rsidR="00A947EA" w:rsidRDefault="00DE7DE8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 xml:space="preserve">02 августа </w:t>
      </w:r>
      <w:r>
        <w:rPr>
          <w:sz w:val="28"/>
        </w:rPr>
        <w:t>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129-20</w:t>
      </w:r>
    </w:p>
    <w:p w:rsidR="00A947EA" w:rsidRDefault="00DE7DE8">
      <w:pPr>
        <w:jc w:val="center"/>
      </w:pPr>
      <w:r>
        <w:t>г. Таганрог</w:t>
      </w:r>
    </w:p>
    <w:p w:rsidR="00A947EA" w:rsidRDefault="00A947EA">
      <w:pPr>
        <w:jc w:val="center"/>
        <w:rPr>
          <w:sz w:val="16"/>
        </w:rPr>
      </w:pPr>
    </w:p>
    <w:p w:rsidR="00A947EA" w:rsidRDefault="00DE7DE8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Нишкняева</w:t>
      </w:r>
      <w:proofErr w:type="spellEnd"/>
      <w:r>
        <w:rPr>
          <w:b/>
          <w:sz w:val="28"/>
        </w:rPr>
        <w:t xml:space="preserve"> </w:t>
      </w:r>
      <w:r>
        <w:rPr>
          <w:b/>
          <w:sz w:val="28"/>
        </w:rPr>
        <w:t>Евгения Александровича по одномандатному избирательному округу № 1</w:t>
      </w:r>
    </w:p>
    <w:p w:rsidR="00A947EA" w:rsidRDefault="00A947EA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A947EA" w:rsidRDefault="00DE7DE8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sz w:val="28"/>
        </w:rPr>
        <w:t>Нишкняева</w:t>
      </w:r>
      <w:proofErr w:type="spellEnd"/>
      <w:r>
        <w:rPr>
          <w:sz w:val="28"/>
        </w:rPr>
        <w:t xml:space="preserve"> Евгения Александровича, выдвинутого</w:t>
      </w:r>
      <w:r>
        <w:rPr>
          <w:b/>
          <w:sz w:val="28"/>
        </w:rPr>
        <w:t xml:space="preserve"> </w:t>
      </w:r>
      <w:r>
        <w:rPr>
          <w:b/>
        </w:rPr>
        <w:t xml:space="preserve">РОСТОВСКИМ ОБЛАСТНЫМ ОТДЕЛЕНИЕМ </w:t>
      </w:r>
      <w:r>
        <w:rPr>
          <w:b/>
        </w:rPr>
        <w:t xml:space="preserve">Политической партии КОММУНИСТИЧЕСКАЯ ПАРТИЯ КОММУНИСТЫ РОССИИ </w:t>
      </w:r>
      <w:r>
        <w:rPr>
          <w:b/>
          <w:sz w:val="28"/>
        </w:rPr>
        <w:t xml:space="preserve"> в Ростовской области </w:t>
      </w:r>
      <w:r>
        <w:rPr>
          <w:sz w:val="28"/>
        </w:rPr>
        <w:t xml:space="preserve">  по </w:t>
      </w:r>
      <w:proofErr w:type="gramStart"/>
      <w:r>
        <w:rPr>
          <w:sz w:val="28"/>
        </w:rPr>
        <w:t>одномандатному</w:t>
      </w:r>
      <w:proofErr w:type="gramEnd"/>
      <w:r>
        <w:rPr>
          <w:sz w:val="28"/>
        </w:rPr>
        <w:t xml:space="preserve"> избирательному </w:t>
      </w:r>
      <w:proofErr w:type="gramStart"/>
      <w:r>
        <w:rPr>
          <w:sz w:val="28"/>
        </w:rPr>
        <w:t>округу № 1, а также документов, представленных в Территориальную избирательную комиссию города Таганрога (восточная) Ростовской области д</w:t>
      </w:r>
      <w:r>
        <w:rPr>
          <w:sz w:val="28"/>
        </w:rPr>
        <w:t>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r>
        <w:rPr>
          <w:sz w:val="28"/>
        </w:rPr>
        <w:t xml:space="preserve"> выборах и референдумах в Ростовской области», Территориальная избирательная комиссия города Таганрога (восточная</w:t>
      </w:r>
      <w:proofErr w:type="gramEnd"/>
      <w:r>
        <w:rPr>
          <w:sz w:val="28"/>
        </w:rPr>
        <w:t xml:space="preserve">) Ростовской области </w:t>
      </w:r>
    </w:p>
    <w:p w:rsidR="00A947EA" w:rsidRDefault="00A947EA">
      <w:pPr>
        <w:tabs>
          <w:tab w:val="left" w:pos="9355"/>
        </w:tabs>
        <w:ind w:right="-1" w:firstLine="720"/>
        <w:jc w:val="both"/>
      </w:pPr>
    </w:p>
    <w:p w:rsidR="00A947EA" w:rsidRDefault="00DE7DE8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A947EA" w:rsidRDefault="00A947EA">
      <w:pPr>
        <w:spacing w:line="276" w:lineRule="auto"/>
        <w:jc w:val="center"/>
        <w:rPr>
          <w:sz w:val="28"/>
        </w:rPr>
      </w:pPr>
    </w:p>
    <w:p w:rsidR="00A947EA" w:rsidRDefault="00DE7DE8">
      <w:pPr>
        <w:pStyle w:val="a3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proofErr w:type="spellStart"/>
      <w:r>
        <w:t>Нишкняева</w:t>
      </w:r>
      <w:proofErr w:type="spellEnd"/>
      <w:r>
        <w:t xml:space="preserve"> Евгения Александровича</w:t>
      </w:r>
      <w:r>
        <w:t>,</w:t>
      </w:r>
      <w:r>
        <w:t xml:space="preserve"> 1973 года рождения, проживающего: Ростовская область, </w:t>
      </w:r>
      <w:r>
        <w:t xml:space="preserve">г. Таганрог,  выдвинутого </w:t>
      </w:r>
      <w:r>
        <w:rPr>
          <w:b/>
        </w:rPr>
        <w:t>РОСТОВСКИМ ОБЛАСТНЫМ ОТДЕЛЕНИЕМ Политической партии КОММУНИСТИЧЕСКАЯ ПАРТИЯ КОММУНИСТЫ РОССИИ  в Ростовской области</w:t>
      </w:r>
      <w:r>
        <w:t xml:space="preserve"> кандидатом в депутаты Городской Думы города Таганрога восьмого созыва по одномандатному избирательному округу № 1.</w:t>
      </w:r>
    </w:p>
    <w:p w:rsidR="00A947EA" w:rsidRDefault="00DE7DE8">
      <w:pPr>
        <w:pStyle w:val="a3"/>
        <w:spacing w:line="360" w:lineRule="auto"/>
        <w:ind w:left="0" w:firstLine="708"/>
        <w:jc w:val="both"/>
      </w:pPr>
      <w:r>
        <w:t xml:space="preserve">Дата регистрации 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часов 20 минут.</w:t>
      </w:r>
    </w:p>
    <w:p w:rsidR="00A947EA" w:rsidRDefault="00DE7DE8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A947EA" w:rsidRDefault="00DE7DE8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A947EA" w:rsidRDefault="00DE7DE8">
      <w:pPr>
        <w:pStyle w:val="a3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A947EA" w:rsidRDefault="00DE7DE8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A947EA" w:rsidRDefault="00A947EA">
      <w:pPr>
        <w:pStyle w:val="a6"/>
        <w:ind w:firstLine="708"/>
      </w:pPr>
    </w:p>
    <w:p w:rsidR="00A947EA" w:rsidRDefault="00A947EA">
      <w:pPr>
        <w:pStyle w:val="a6"/>
        <w:spacing w:line="240" w:lineRule="auto"/>
        <w:ind w:firstLine="708"/>
      </w:pPr>
    </w:p>
    <w:p w:rsidR="00A947EA" w:rsidRDefault="00DE7DE8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A947EA" w:rsidRDefault="00A947EA">
      <w:pPr>
        <w:jc w:val="both"/>
        <w:rPr>
          <w:sz w:val="28"/>
        </w:rPr>
      </w:pPr>
    </w:p>
    <w:p w:rsidR="00A947EA" w:rsidRDefault="00DE7DE8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A947E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B1EDD"/>
    <w:multiLevelType w:val="multilevel"/>
    <w:tmpl w:val="84540D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947EA"/>
    <w:rsid w:val="00A947EA"/>
    <w:rsid w:val="00DE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2024-08-02T14:32:00Z</dcterms:created>
  <dcterms:modified xsi:type="dcterms:W3CDTF">2024-08-02T14:32:00Z</dcterms:modified>
</cp:coreProperties>
</file>