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3033B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 xml:space="preserve"> </w:t>
      </w:r>
      <w:r w:rsidR="007C0F54">
        <w:rPr>
          <w:rFonts w:ascii="Times New Roman" w:hAnsi="Times New Roman"/>
          <w:sz w:val="28"/>
        </w:rPr>
        <w:t xml:space="preserve">30 </w:t>
      </w:r>
      <w:r>
        <w:rPr>
          <w:rFonts w:ascii="Times New Roman" w:hAnsi="Times New Roman"/>
          <w:sz w:val="28"/>
        </w:rPr>
        <w:t>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7C0F54">
        <w:rPr>
          <w:rFonts w:ascii="Times New Roman" w:hAnsi="Times New Roman"/>
          <w:sz w:val="28"/>
        </w:rPr>
        <w:t>13-13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A24CFA">
        <w:rPr>
          <w:rFonts w:ascii="Times New Roman" w:hAnsi="Times New Roman"/>
          <w:b/>
          <w:sz w:val="28"/>
        </w:rPr>
        <w:t>51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A24CFA">
        <w:rPr>
          <w:rFonts w:ascii="Times New Roman" w:hAnsi="Times New Roman"/>
          <w:sz w:val="28"/>
        </w:rPr>
        <w:t>51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A24CFA">
        <w:rPr>
          <w:rFonts w:ascii="Times New Roman" w:hAnsi="Times New Roman"/>
          <w:sz w:val="28"/>
        </w:rPr>
        <w:t>Тельцовой Н.Н.</w:t>
      </w:r>
      <w:r w:rsidR="00B647B7" w:rsidRPr="00B647B7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A24CFA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A24CFA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24CFA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A24CFA">
        <w:rPr>
          <w:rFonts w:ascii="Times New Roman" w:hAnsi="Times New Roman"/>
          <w:sz w:val="28"/>
          <w:lang w:val="ru-RU"/>
        </w:rPr>
        <w:t>51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A24CFA">
        <w:rPr>
          <w:rFonts w:ascii="Times New Roman" w:hAnsi="Times New Roman"/>
          <w:sz w:val="28"/>
          <w:lang w:val="ru-RU"/>
        </w:rPr>
        <w:t>Саламатина Сергея Николаевича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A24CFA">
        <w:rPr>
          <w:rFonts w:ascii="Times New Roman" w:hAnsi="Times New Roman"/>
          <w:sz w:val="28"/>
          <w:lang w:val="ru-RU"/>
        </w:rPr>
        <w:t>ого</w:t>
      </w:r>
      <w:r w:rsidR="00B647B7">
        <w:rPr>
          <w:rFonts w:ascii="Times New Roman" w:hAnsi="Times New Roman"/>
          <w:sz w:val="28"/>
          <w:lang w:val="ru-RU"/>
        </w:rPr>
        <w:t xml:space="preserve"> собранием избирателей по месту жительства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A24CFA">
        <w:rPr>
          <w:rFonts w:ascii="Times New Roman" w:hAnsi="Times New Roman"/>
          <w:sz w:val="28"/>
          <w:lang w:val="ru-RU"/>
        </w:rPr>
        <w:t>51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766B8E"/>
    <w:rsid w:val="007C0F54"/>
    <w:rsid w:val="008B1B4A"/>
    <w:rsid w:val="008B4DEC"/>
    <w:rsid w:val="00954F49"/>
    <w:rsid w:val="00966750"/>
    <w:rsid w:val="009D5293"/>
    <w:rsid w:val="00A24CFA"/>
    <w:rsid w:val="00B46004"/>
    <w:rsid w:val="00B647B7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2021-07-30T12:47:00Z</dcterms:modified>
</cp:coreProperties>
</file>