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2C4" w:rsidRPr="000E486E" w:rsidRDefault="002702C4" w:rsidP="002702C4">
      <w:pPr>
        <w:pStyle w:val="a9"/>
        <w:jc w:val="center"/>
        <w:rPr>
          <w:szCs w:val="28"/>
        </w:rPr>
      </w:pPr>
      <w:r w:rsidRPr="000E486E">
        <w:rPr>
          <w:noProof/>
          <w:szCs w:val="28"/>
        </w:rPr>
        <w:drawing>
          <wp:inline distT="0" distB="0" distL="0" distR="0" wp14:anchorId="158E7837" wp14:editId="15A68E4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2C4" w:rsidRPr="000E486E" w:rsidRDefault="002702C4" w:rsidP="002702C4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ТЕРРИТОРИАЛЬНАЯ ИЗБИРАТЕЛЬНАЯ КОМИССИЯ</w:t>
      </w:r>
    </w:p>
    <w:p w:rsidR="002702C4" w:rsidRPr="000E486E" w:rsidRDefault="002702C4" w:rsidP="002702C4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Г. ТАГАНРОГА</w:t>
      </w:r>
    </w:p>
    <w:p w:rsidR="002702C4" w:rsidRPr="000E486E" w:rsidRDefault="002702C4" w:rsidP="002702C4">
      <w:pPr>
        <w:pStyle w:val="a9"/>
        <w:jc w:val="center"/>
        <w:rPr>
          <w:b/>
          <w:bCs/>
          <w:szCs w:val="28"/>
        </w:rPr>
      </w:pPr>
    </w:p>
    <w:p w:rsidR="002702C4" w:rsidRPr="000E486E" w:rsidRDefault="002702C4" w:rsidP="002702C4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ПОСТАНОВЛЕНИЕ</w:t>
      </w:r>
    </w:p>
    <w:p w:rsidR="002702C4" w:rsidRDefault="002702C4" w:rsidP="002702C4">
      <w:pPr>
        <w:pStyle w:val="a9"/>
        <w:rPr>
          <w:b/>
          <w:bCs/>
          <w:szCs w:val="28"/>
        </w:rPr>
      </w:pPr>
    </w:p>
    <w:p w:rsidR="002702C4" w:rsidRPr="000E486E" w:rsidRDefault="00CC5EFD" w:rsidP="002702C4">
      <w:pPr>
        <w:pStyle w:val="a9"/>
        <w:rPr>
          <w:szCs w:val="28"/>
        </w:rPr>
      </w:pPr>
      <w:r>
        <w:rPr>
          <w:szCs w:val="28"/>
        </w:rPr>
        <w:t>18</w:t>
      </w:r>
      <w:r w:rsidR="002702C4">
        <w:rPr>
          <w:szCs w:val="28"/>
        </w:rPr>
        <w:t xml:space="preserve"> сентября 2019 </w:t>
      </w:r>
      <w:r w:rsidR="002702C4" w:rsidRPr="000E486E">
        <w:rPr>
          <w:szCs w:val="28"/>
        </w:rPr>
        <w:t>г.</w:t>
      </w:r>
      <w:r w:rsidR="002702C4" w:rsidRPr="000E486E">
        <w:rPr>
          <w:szCs w:val="28"/>
        </w:rPr>
        <w:tab/>
      </w:r>
      <w:r w:rsidR="002702C4" w:rsidRPr="000E486E">
        <w:rPr>
          <w:szCs w:val="28"/>
        </w:rPr>
        <w:tab/>
      </w:r>
      <w:r w:rsidR="002702C4">
        <w:rPr>
          <w:szCs w:val="28"/>
        </w:rPr>
        <w:tab/>
      </w:r>
      <w:r w:rsidR="002702C4" w:rsidRPr="000E486E">
        <w:rPr>
          <w:szCs w:val="28"/>
        </w:rPr>
        <w:tab/>
      </w:r>
      <w:r w:rsidR="002702C4" w:rsidRPr="000E486E">
        <w:rPr>
          <w:szCs w:val="28"/>
        </w:rPr>
        <w:tab/>
      </w:r>
      <w:r w:rsidR="002702C4">
        <w:rPr>
          <w:szCs w:val="28"/>
        </w:rPr>
        <w:tab/>
      </w:r>
      <w:r w:rsidR="002702C4">
        <w:rPr>
          <w:szCs w:val="28"/>
        </w:rPr>
        <w:tab/>
      </w:r>
      <w:r w:rsidR="002702C4">
        <w:rPr>
          <w:szCs w:val="28"/>
        </w:rPr>
        <w:tab/>
      </w:r>
      <w:r w:rsidR="002D4F9C">
        <w:rPr>
          <w:szCs w:val="28"/>
        </w:rPr>
        <w:t xml:space="preserve">      </w:t>
      </w:r>
      <w:r w:rsidR="002702C4">
        <w:rPr>
          <w:szCs w:val="28"/>
        </w:rPr>
        <w:t>№ 169-5</w:t>
      </w:r>
    </w:p>
    <w:p w:rsidR="002702C4" w:rsidRDefault="002702C4" w:rsidP="002702C4">
      <w:pPr>
        <w:pStyle w:val="a9"/>
        <w:jc w:val="center"/>
        <w:rPr>
          <w:szCs w:val="28"/>
        </w:rPr>
      </w:pPr>
      <w:r w:rsidRPr="000E486E">
        <w:rPr>
          <w:szCs w:val="28"/>
        </w:rPr>
        <w:t>г. Таганрог</w:t>
      </w:r>
    </w:p>
    <w:p w:rsidR="002702C4" w:rsidRDefault="002702C4" w:rsidP="002702C4"/>
    <w:p w:rsidR="002702C4" w:rsidRDefault="002702C4" w:rsidP="002702C4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2702C4" w:rsidTr="00A166A8">
        <w:trPr>
          <w:trHeight w:val="1779"/>
        </w:trPr>
        <w:tc>
          <w:tcPr>
            <w:tcW w:w="5387" w:type="dxa"/>
            <w:hideMark/>
          </w:tcPr>
          <w:p w:rsidR="002702C4" w:rsidRDefault="002702C4" w:rsidP="00A166A8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2E38B5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</w:t>
            </w:r>
            <w:r w:rsidRPr="00E5539A">
              <w:rPr>
                <w:b/>
                <w:szCs w:val="28"/>
                <w:lang w:eastAsia="en-US"/>
              </w:rPr>
              <w:t xml:space="preserve">одномандатному избирательному округу № </w:t>
            </w:r>
            <w:r>
              <w:rPr>
                <w:b/>
                <w:szCs w:val="28"/>
                <w:lang w:eastAsia="en-US"/>
              </w:rPr>
              <w:t>5</w:t>
            </w:r>
          </w:p>
        </w:tc>
      </w:tr>
    </w:tbl>
    <w:p w:rsidR="002702C4" w:rsidRDefault="002702C4" w:rsidP="002702C4">
      <w:pPr>
        <w:ind w:firstLine="567"/>
        <w:jc w:val="both"/>
        <w:rPr>
          <w:szCs w:val="28"/>
        </w:rPr>
      </w:pPr>
    </w:p>
    <w:p w:rsidR="004742E3" w:rsidRDefault="004742E3" w:rsidP="004742E3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08 сентября 2019 года состоялись выборы депутатов Городской Думы города Таганрога седьмого созыва.</w:t>
      </w:r>
    </w:p>
    <w:p w:rsidR="002702C4" w:rsidRDefault="004742E3" w:rsidP="004742E3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4742E3" w:rsidRDefault="004742E3" w:rsidP="004742E3">
      <w:pPr>
        <w:pStyle w:val="a9"/>
        <w:ind w:firstLine="709"/>
        <w:jc w:val="both"/>
        <w:rPr>
          <w:szCs w:val="28"/>
        </w:rPr>
      </w:pPr>
    </w:p>
    <w:p w:rsidR="002702C4" w:rsidRDefault="002702C4" w:rsidP="002702C4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4742E3">
        <w:rPr>
          <w:b/>
          <w:szCs w:val="28"/>
        </w:rPr>
        <w:t>ПОСТАНОВЛЯЕТ:</w:t>
      </w:r>
    </w:p>
    <w:p w:rsidR="004742E3" w:rsidRPr="004742E3" w:rsidRDefault="004742E3" w:rsidP="002702C4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</w:p>
    <w:p w:rsidR="002702C4" w:rsidRDefault="002702C4" w:rsidP="002702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5</w:t>
      </w:r>
    </w:p>
    <w:p w:rsidR="002702C4" w:rsidRDefault="002702C4" w:rsidP="002702C4">
      <w:pPr>
        <w:tabs>
          <w:tab w:val="left" w:pos="0"/>
        </w:tabs>
        <w:spacing w:line="360" w:lineRule="auto"/>
        <w:rPr>
          <w:szCs w:val="28"/>
        </w:rPr>
      </w:pPr>
      <w:proofErr w:type="spellStart"/>
      <w:r>
        <w:rPr>
          <w:szCs w:val="28"/>
        </w:rPr>
        <w:t>Колоскову</w:t>
      </w:r>
      <w:proofErr w:type="spellEnd"/>
      <w:r>
        <w:rPr>
          <w:szCs w:val="28"/>
        </w:rPr>
        <w:t xml:space="preserve"> Аллу Александровну</w:t>
      </w:r>
      <w:r w:rsidRPr="002702C4">
        <w:rPr>
          <w:szCs w:val="28"/>
        </w:rPr>
        <w:t>, 17.01.1976 года рождения</w:t>
      </w:r>
      <w:r>
        <w:rPr>
          <w:szCs w:val="28"/>
        </w:rPr>
        <w:t>.</w:t>
      </w:r>
    </w:p>
    <w:p w:rsidR="002702C4" w:rsidRDefault="002702C4" w:rsidP="002702C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2702C4" w:rsidRDefault="002702C4" w:rsidP="002702C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702C4" w:rsidRDefault="002702C4" w:rsidP="002702C4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2702C4" w:rsidRDefault="002702C4" w:rsidP="002702C4">
      <w:pPr>
        <w:suppressAutoHyphens/>
        <w:spacing w:after="60" w:line="360" w:lineRule="auto"/>
        <w:ind w:firstLine="708"/>
      </w:pPr>
    </w:p>
    <w:p w:rsidR="002702C4" w:rsidRDefault="002702C4" w:rsidP="002702C4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2702C4" w:rsidRDefault="002702C4" w:rsidP="002702C4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702C4" w:rsidRDefault="002702C4" w:rsidP="002702C4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3337B2" w:rsidRDefault="003337B2"/>
    <w:sectPr w:rsidR="00333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2C4"/>
    <w:rsid w:val="002702C4"/>
    <w:rsid w:val="002D4F9C"/>
    <w:rsid w:val="002E38B5"/>
    <w:rsid w:val="003337B2"/>
    <w:rsid w:val="004742E3"/>
    <w:rsid w:val="00CC5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2C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2702C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2702C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2702C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2702C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2702C4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2702C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2702C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702C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702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2C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2702C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2702C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2702C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2702C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2702C4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2702C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2702C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702C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702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2019-09-13T08:24:00Z</dcterms:created>
  <dcterms:modified xsi:type="dcterms:W3CDTF">2019-09-19T08:23:00Z</dcterms:modified>
</cp:coreProperties>
</file>