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3A2" w:rsidRPr="00045811" w:rsidRDefault="006F53A2" w:rsidP="006F53A2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27FEF5C" wp14:editId="010E5D17">
            <wp:extent cx="751205" cy="77279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205" cy="77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3A2" w:rsidRPr="00045811" w:rsidRDefault="006F53A2" w:rsidP="006F53A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F53A2" w:rsidRPr="00045811" w:rsidRDefault="006F53A2" w:rsidP="006F53A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F53A2" w:rsidRPr="00045811" w:rsidRDefault="006F53A2" w:rsidP="006F53A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F53A2" w:rsidRDefault="006F53A2" w:rsidP="006F53A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F53A2" w:rsidRDefault="006F53A2" w:rsidP="006F53A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F53A2" w:rsidRDefault="006F53A2" w:rsidP="006F53A2">
      <w:pPr>
        <w:ind w:left="567" w:right="566"/>
        <w:rPr>
          <w:sz w:val="28"/>
          <w:szCs w:val="28"/>
        </w:rPr>
      </w:pPr>
      <w:r>
        <w:rPr>
          <w:sz w:val="28"/>
          <w:szCs w:val="28"/>
        </w:rPr>
        <w:t>25 июня 2015</w:t>
      </w:r>
      <w:r w:rsidRPr="00D413F3">
        <w:rPr>
          <w:sz w:val="28"/>
          <w:szCs w:val="28"/>
        </w:rPr>
        <w:t xml:space="preserve">г.                                           </w:t>
      </w:r>
      <w:r>
        <w:rPr>
          <w:sz w:val="28"/>
          <w:szCs w:val="28"/>
        </w:rPr>
        <w:t xml:space="preserve">                           № 165 - 2</w:t>
      </w:r>
    </w:p>
    <w:p w:rsidR="006F53A2" w:rsidRPr="00D413F3" w:rsidRDefault="006F53A2" w:rsidP="006F53A2">
      <w:pPr>
        <w:ind w:left="567" w:right="566"/>
        <w:rPr>
          <w:sz w:val="28"/>
          <w:szCs w:val="28"/>
        </w:rPr>
      </w:pPr>
    </w:p>
    <w:p w:rsidR="006F53A2" w:rsidRDefault="006F53A2" w:rsidP="006F53A2">
      <w:pPr>
        <w:ind w:left="567" w:right="566"/>
        <w:jc w:val="center"/>
        <w:rPr>
          <w:sz w:val="28"/>
          <w:szCs w:val="28"/>
        </w:rPr>
      </w:pPr>
      <w:r w:rsidRPr="00D413F3">
        <w:rPr>
          <w:sz w:val="28"/>
          <w:szCs w:val="28"/>
        </w:rPr>
        <w:t>г. Таганрог</w:t>
      </w:r>
    </w:p>
    <w:p w:rsidR="006F53A2" w:rsidRPr="00D413F3" w:rsidRDefault="006F53A2" w:rsidP="006F53A2">
      <w:pPr>
        <w:ind w:left="567" w:right="566"/>
        <w:jc w:val="center"/>
        <w:rPr>
          <w:sz w:val="28"/>
          <w:szCs w:val="28"/>
        </w:rPr>
      </w:pPr>
    </w:p>
    <w:p w:rsidR="006F53A2" w:rsidRPr="006F53A2" w:rsidRDefault="006F53A2" w:rsidP="006F53A2">
      <w:pPr>
        <w:ind w:right="-1"/>
        <w:jc w:val="center"/>
        <w:rPr>
          <w:b/>
          <w:sz w:val="28"/>
          <w:szCs w:val="28"/>
        </w:rPr>
      </w:pPr>
      <w:r w:rsidRPr="006F53A2">
        <w:rPr>
          <w:b/>
          <w:sz w:val="28"/>
          <w:szCs w:val="28"/>
        </w:rPr>
        <w:t>О выделении специальных мест для размещения печатных предвыборных агитационных материалов по выборам Губ</w:t>
      </w:r>
      <w:r w:rsidR="00BD7746">
        <w:rPr>
          <w:b/>
          <w:sz w:val="28"/>
          <w:szCs w:val="28"/>
        </w:rPr>
        <w:t xml:space="preserve">ернатора Ростовской области 13 </w:t>
      </w:r>
      <w:r w:rsidRPr="006F53A2">
        <w:rPr>
          <w:b/>
          <w:sz w:val="28"/>
          <w:szCs w:val="28"/>
        </w:rPr>
        <w:t>сентября 2015 года</w:t>
      </w:r>
    </w:p>
    <w:p w:rsidR="006F53A2" w:rsidRPr="00D65148" w:rsidRDefault="006F53A2" w:rsidP="006F53A2">
      <w:pPr>
        <w:ind w:right="-1"/>
        <w:jc w:val="center"/>
      </w:pPr>
    </w:p>
    <w:p w:rsidR="00BD7746" w:rsidRDefault="006F53A2" w:rsidP="006F53A2">
      <w:pPr>
        <w:ind w:right="112" w:firstLine="708"/>
        <w:jc w:val="both"/>
        <w:rPr>
          <w:sz w:val="28"/>
          <w:szCs w:val="28"/>
        </w:rPr>
      </w:pPr>
      <w:r w:rsidRPr="00D65148">
        <w:rPr>
          <w:sz w:val="28"/>
          <w:szCs w:val="28"/>
        </w:rPr>
        <w:t>В соответствии со статьей 54 Федерального закона от 12.06.2002</w:t>
      </w:r>
      <w:r>
        <w:rPr>
          <w:sz w:val="28"/>
          <w:szCs w:val="28"/>
        </w:rPr>
        <w:t>г</w:t>
      </w:r>
    </w:p>
    <w:p w:rsidR="006F53A2" w:rsidRDefault="006F53A2" w:rsidP="00BD7746">
      <w:pPr>
        <w:ind w:right="112"/>
        <w:jc w:val="both"/>
        <w:rPr>
          <w:sz w:val="28"/>
          <w:szCs w:val="28"/>
        </w:rPr>
      </w:pPr>
      <w:proofErr w:type="gramStart"/>
      <w:r w:rsidRPr="00D65148">
        <w:rPr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статьей 38 Областного з</w:t>
      </w:r>
      <w:r>
        <w:rPr>
          <w:sz w:val="28"/>
          <w:szCs w:val="28"/>
        </w:rPr>
        <w:t>акона от 22.06.2012г</w:t>
      </w:r>
      <w:r w:rsidRPr="00D65148">
        <w:rPr>
          <w:sz w:val="28"/>
          <w:szCs w:val="28"/>
        </w:rPr>
        <w:t xml:space="preserve"> № 878-ЗС «О выборах Губернатора Ростовской области», постановлением Администрации г</w:t>
      </w:r>
      <w:r>
        <w:rPr>
          <w:sz w:val="28"/>
          <w:szCs w:val="28"/>
        </w:rPr>
        <w:t>орода Таганрога от 28.05.2015 №</w:t>
      </w:r>
      <w:r w:rsidRPr="00D65148">
        <w:rPr>
          <w:sz w:val="28"/>
          <w:szCs w:val="28"/>
        </w:rPr>
        <w:t>1612 «О содействии избирательным комиссиям в организации подготовки и проведения выборов Губернатора Ростовской области в сентябре 2015 года» Т</w:t>
      </w:r>
      <w:r>
        <w:rPr>
          <w:sz w:val="28"/>
          <w:szCs w:val="28"/>
        </w:rPr>
        <w:t>ерриториальная избирательная комиссия</w:t>
      </w:r>
      <w:r w:rsidRPr="00D65148">
        <w:rPr>
          <w:sz w:val="28"/>
          <w:szCs w:val="28"/>
        </w:rPr>
        <w:t xml:space="preserve"> города Таганрога </w:t>
      </w:r>
      <w:proofErr w:type="gramEnd"/>
    </w:p>
    <w:p w:rsidR="006F53A2" w:rsidRDefault="006F53A2" w:rsidP="006F53A2">
      <w:pPr>
        <w:ind w:right="112" w:firstLine="708"/>
        <w:jc w:val="both"/>
        <w:rPr>
          <w:sz w:val="28"/>
          <w:szCs w:val="28"/>
        </w:rPr>
      </w:pPr>
    </w:p>
    <w:p w:rsidR="006F53A2" w:rsidRPr="00D65148" w:rsidRDefault="006F53A2" w:rsidP="006F53A2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6F53A2" w:rsidRPr="006F53A2" w:rsidRDefault="006F53A2" w:rsidP="006F53A2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 w:rsidRPr="006F53A2">
        <w:rPr>
          <w:sz w:val="28"/>
          <w:szCs w:val="28"/>
        </w:rPr>
        <w:t>Предложить Администрации г. Таганрога выделить на территории каждого избирательного участка специальные места для размещения печатных предвыборных агитационных материалов по выборам Губернатора Ростовской области 13 сентября 2015 года согласно приложению.</w:t>
      </w:r>
    </w:p>
    <w:p w:rsidR="006F53A2" w:rsidRPr="004A52B2" w:rsidRDefault="00B314CD" w:rsidP="006F53A2">
      <w:pPr>
        <w:pStyle w:val="a6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Информировать председателей участковых избирательных комиссий </w:t>
      </w:r>
      <w:r w:rsidR="004A52B2">
        <w:rPr>
          <w:bCs/>
          <w:sz w:val="28"/>
          <w:szCs w:val="28"/>
        </w:rPr>
        <w:t>о места</w:t>
      </w:r>
      <w:r w:rsidR="00BD7746">
        <w:rPr>
          <w:bCs/>
          <w:sz w:val="28"/>
          <w:szCs w:val="28"/>
        </w:rPr>
        <w:t>х</w:t>
      </w:r>
      <w:bookmarkStart w:id="0" w:name="_GoBack"/>
      <w:bookmarkEnd w:id="0"/>
      <w:r w:rsidR="004A52B2">
        <w:rPr>
          <w:bCs/>
          <w:sz w:val="28"/>
          <w:szCs w:val="28"/>
        </w:rPr>
        <w:t xml:space="preserve"> </w:t>
      </w:r>
      <w:r w:rsidR="004A52B2" w:rsidRPr="006F53A2">
        <w:rPr>
          <w:sz w:val="28"/>
          <w:szCs w:val="28"/>
        </w:rPr>
        <w:t>размещения печатных предвыборных агитационных материалов по выборам Губернатора Ростовской области 13 сентября 2015 года</w:t>
      </w:r>
      <w:r w:rsidR="004A52B2">
        <w:rPr>
          <w:sz w:val="28"/>
          <w:szCs w:val="28"/>
        </w:rPr>
        <w:t>.</w:t>
      </w:r>
    </w:p>
    <w:p w:rsidR="004A52B2" w:rsidRPr="004A52B2" w:rsidRDefault="004A52B2" w:rsidP="006F53A2">
      <w:pPr>
        <w:pStyle w:val="a6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комиссии О.А. Костюченко.</w:t>
      </w:r>
    </w:p>
    <w:p w:rsidR="004A52B2" w:rsidRDefault="004A52B2" w:rsidP="004A52B2">
      <w:pPr>
        <w:jc w:val="both"/>
        <w:rPr>
          <w:b/>
          <w:bCs/>
          <w:sz w:val="28"/>
          <w:szCs w:val="28"/>
        </w:rPr>
      </w:pPr>
    </w:p>
    <w:p w:rsidR="004A52B2" w:rsidRDefault="004A52B2" w:rsidP="004A52B2">
      <w:pPr>
        <w:jc w:val="both"/>
        <w:rPr>
          <w:b/>
          <w:bCs/>
          <w:sz w:val="28"/>
          <w:szCs w:val="28"/>
        </w:rPr>
      </w:pPr>
    </w:p>
    <w:p w:rsidR="004A52B2" w:rsidRDefault="004A52B2" w:rsidP="004A52B2">
      <w:pPr>
        <w:jc w:val="both"/>
        <w:rPr>
          <w:b/>
          <w:bCs/>
          <w:sz w:val="28"/>
          <w:szCs w:val="28"/>
        </w:rPr>
      </w:pPr>
    </w:p>
    <w:p w:rsidR="004A52B2" w:rsidRPr="004A52B2" w:rsidRDefault="004A52B2" w:rsidP="004A52B2">
      <w:pPr>
        <w:jc w:val="both"/>
        <w:rPr>
          <w:bCs/>
          <w:sz w:val="28"/>
          <w:szCs w:val="28"/>
        </w:rPr>
      </w:pPr>
      <w:r w:rsidRPr="004A52B2">
        <w:rPr>
          <w:bCs/>
          <w:sz w:val="28"/>
          <w:szCs w:val="28"/>
        </w:rPr>
        <w:t>Председатель комиссии</w:t>
      </w:r>
      <w:r w:rsidRPr="004A52B2">
        <w:rPr>
          <w:bCs/>
          <w:sz w:val="28"/>
          <w:szCs w:val="28"/>
        </w:rPr>
        <w:tab/>
      </w:r>
      <w:r w:rsidRPr="004A52B2">
        <w:rPr>
          <w:bCs/>
          <w:sz w:val="28"/>
          <w:szCs w:val="28"/>
        </w:rPr>
        <w:tab/>
      </w:r>
      <w:r w:rsidRPr="004A52B2">
        <w:rPr>
          <w:bCs/>
          <w:sz w:val="28"/>
          <w:szCs w:val="28"/>
        </w:rPr>
        <w:tab/>
      </w:r>
      <w:r w:rsidRPr="004A52B2">
        <w:rPr>
          <w:bCs/>
          <w:sz w:val="28"/>
          <w:szCs w:val="28"/>
        </w:rPr>
        <w:tab/>
      </w:r>
      <w:r w:rsidRPr="004A52B2">
        <w:rPr>
          <w:bCs/>
          <w:sz w:val="28"/>
          <w:szCs w:val="28"/>
        </w:rPr>
        <w:tab/>
        <w:t>О.А. Костюченко</w:t>
      </w:r>
    </w:p>
    <w:p w:rsidR="004A52B2" w:rsidRPr="004A52B2" w:rsidRDefault="004A52B2" w:rsidP="004A52B2">
      <w:pPr>
        <w:jc w:val="both"/>
        <w:rPr>
          <w:bCs/>
          <w:sz w:val="28"/>
          <w:szCs w:val="28"/>
        </w:rPr>
      </w:pPr>
    </w:p>
    <w:p w:rsidR="004A52B2" w:rsidRPr="004A52B2" w:rsidRDefault="004A52B2" w:rsidP="004A52B2">
      <w:pPr>
        <w:jc w:val="both"/>
        <w:rPr>
          <w:bCs/>
          <w:sz w:val="28"/>
          <w:szCs w:val="28"/>
        </w:rPr>
      </w:pPr>
      <w:r w:rsidRPr="004A52B2">
        <w:rPr>
          <w:bCs/>
          <w:sz w:val="28"/>
          <w:szCs w:val="28"/>
        </w:rPr>
        <w:t>Секретарь комиссии</w:t>
      </w:r>
      <w:r w:rsidRPr="004A52B2">
        <w:rPr>
          <w:bCs/>
          <w:sz w:val="28"/>
          <w:szCs w:val="28"/>
        </w:rPr>
        <w:tab/>
      </w:r>
      <w:r w:rsidRPr="004A52B2">
        <w:rPr>
          <w:bCs/>
          <w:sz w:val="28"/>
          <w:szCs w:val="28"/>
        </w:rPr>
        <w:tab/>
      </w:r>
      <w:r w:rsidRPr="004A52B2">
        <w:rPr>
          <w:bCs/>
          <w:sz w:val="28"/>
          <w:szCs w:val="28"/>
        </w:rPr>
        <w:tab/>
      </w:r>
      <w:r w:rsidRPr="004A52B2">
        <w:rPr>
          <w:bCs/>
          <w:sz w:val="28"/>
          <w:szCs w:val="28"/>
        </w:rPr>
        <w:tab/>
      </w:r>
      <w:r w:rsidRPr="004A52B2">
        <w:rPr>
          <w:bCs/>
          <w:sz w:val="28"/>
          <w:szCs w:val="28"/>
        </w:rPr>
        <w:tab/>
      </w:r>
      <w:r w:rsidRPr="004A52B2">
        <w:rPr>
          <w:bCs/>
          <w:sz w:val="28"/>
          <w:szCs w:val="28"/>
        </w:rPr>
        <w:tab/>
        <w:t>Т.А. Токарева</w:t>
      </w:r>
    </w:p>
    <w:p w:rsidR="008361B8" w:rsidRDefault="008361B8"/>
    <w:p w:rsidR="00B314CD" w:rsidRPr="00B314CD" w:rsidRDefault="009A52D1" w:rsidP="00B314CD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</w:t>
      </w:r>
      <w:r w:rsidR="00B314CD" w:rsidRPr="00B314CD">
        <w:rPr>
          <w:sz w:val="22"/>
          <w:szCs w:val="22"/>
        </w:rPr>
        <w:t xml:space="preserve">риложение </w:t>
      </w:r>
      <w:proofErr w:type="gramStart"/>
      <w:r w:rsidR="00B314CD" w:rsidRPr="00B314CD">
        <w:rPr>
          <w:sz w:val="22"/>
          <w:szCs w:val="22"/>
        </w:rPr>
        <w:t>к</w:t>
      </w:r>
      <w:proofErr w:type="gramEnd"/>
      <w:r w:rsidR="00B314CD" w:rsidRPr="00B314CD">
        <w:rPr>
          <w:sz w:val="22"/>
          <w:szCs w:val="22"/>
        </w:rPr>
        <w:t xml:space="preserve"> </w:t>
      </w:r>
    </w:p>
    <w:p w:rsidR="00B314CD" w:rsidRPr="00B314CD" w:rsidRDefault="00B314CD" w:rsidP="00B314CD">
      <w:pPr>
        <w:jc w:val="right"/>
        <w:rPr>
          <w:sz w:val="22"/>
          <w:szCs w:val="22"/>
        </w:rPr>
      </w:pPr>
      <w:r w:rsidRPr="00B314CD">
        <w:rPr>
          <w:sz w:val="22"/>
          <w:szCs w:val="22"/>
        </w:rPr>
        <w:t xml:space="preserve">Постановлению ТИК </w:t>
      </w:r>
    </w:p>
    <w:p w:rsidR="00B314CD" w:rsidRPr="00B314CD" w:rsidRDefault="00B314CD" w:rsidP="00B314CD">
      <w:pPr>
        <w:jc w:val="right"/>
        <w:rPr>
          <w:sz w:val="22"/>
          <w:szCs w:val="22"/>
        </w:rPr>
      </w:pPr>
      <w:r w:rsidRPr="00B314CD">
        <w:rPr>
          <w:sz w:val="22"/>
          <w:szCs w:val="22"/>
        </w:rPr>
        <w:t>От 25.06.2015г. № 165-2</w:t>
      </w:r>
    </w:p>
    <w:p w:rsidR="00B314CD" w:rsidRDefault="00B314CD" w:rsidP="00B314CD">
      <w:pPr>
        <w:jc w:val="center"/>
        <w:rPr>
          <w:sz w:val="28"/>
          <w:szCs w:val="28"/>
        </w:rPr>
      </w:pPr>
    </w:p>
    <w:p w:rsidR="00B314CD" w:rsidRPr="00B314CD" w:rsidRDefault="00B314CD" w:rsidP="00B314CD">
      <w:pPr>
        <w:jc w:val="center"/>
        <w:rPr>
          <w:sz w:val="28"/>
          <w:szCs w:val="28"/>
        </w:rPr>
      </w:pPr>
    </w:p>
    <w:p w:rsidR="00B314CD" w:rsidRPr="00B314CD" w:rsidRDefault="00B314CD" w:rsidP="00B314CD">
      <w:pPr>
        <w:jc w:val="center"/>
        <w:rPr>
          <w:sz w:val="28"/>
          <w:szCs w:val="28"/>
        </w:rPr>
      </w:pPr>
      <w:r w:rsidRPr="00B314CD">
        <w:rPr>
          <w:sz w:val="28"/>
          <w:szCs w:val="28"/>
        </w:rPr>
        <w:t>ПЕРЕЧЕНЬ</w:t>
      </w:r>
    </w:p>
    <w:p w:rsidR="00B314CD" w:rsidRPr="00B314CD" w:rsidRDefault="00B314CD" w:rsidP="00B314CD">
      <w:pPr>
        <w:jc w:val="center"/>
        <w:rPr>
          <w:sz w:val="28"/>
          <w:szCs w:val="28"/>
        </w:rPr>
      </w:pPr>
      <w:r w:rsidRPr="00B314CD">
        <w:rPr>
          <w:sz w:val="28"/>
          <w:szCs w:val="28"/>
        </w:rPr>
        <w:t>специальных мест для размещения печатных предвыборных агитационных материалов по выборам Губернатора Ростовской области 13 сентября 2015 года на территориях избирательных участков</w:t>
      </w:r>
    </w:p>
    <w:p w:rsidR="00B314CD" w:rsidRPr="00B314CD" w:rsidRDefault="00B314CD" w:rsidP="00B314CD">
      <w:pPr>
        <w:rPr>
          <w:sz w:val="28"/>
          <w:szCs w:val="28"/>
        </w:rPr>
      </w:pPr>
    </w:p>
    <w:tbl>
      <w:tblPr>
        <w:tblW w:w="99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1083"/>
        <w:gridCol w:w="3878"/>
        <w:gridCol w:w="4088"/>
      </w:tblGrid>
      <w:tr w:rsidR="00B314CD" w:rsidRPr="00B314CD" w:rsidTr="00232329">
        <w:tc>
          <w:tcPr>
            <w:tcW w:w="921" w:type="dxa"/>
            <w:vAlign w:val="center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№ </w:t>
            </w:r>
            <w:proofErr w:type="gramStart"/>
            <w:r w:rsidRPr="00B314CD">
              <w:rPr>
                <w:sz w:val="28"/>
                <w:szCs w:val="28"/>
              </w:rPr>
              <w:t>п</w:t>
            </w:r>
            <w:proofErr w:type="gramEnd"/>
            <w:r w:rsidRPr="00B314CD">
              <w:rPr>
                <w:sz w:val="28"/>
                <w:szCs w:val="28"/>
              </w:rPr>
              <w:t>/п</w:t>
            </w:r>
          </w:p>
        </w:tc>
        <w:tc>
          <w:tcPr>
            <w:tcW w:w="1083" w:type="dxa"/>
          </w:tcPr>
          <w:p w:rsidR="00B314CD" w:rsidRPr="00B314CD" w:rsidRDefault="00B314CD" w:rsidP="00B314CD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УИК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ind w:left="71" w:hanging="71"/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Адрес помещения для работы УИК и голосования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Место размещения печатных агитационных материалов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2148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Городской шахматный клуб, ул. </w:t>
            </w:r>
            <w:proofErr w:type="gramStart"/>
            <w:r w:rsidRPr="00B314CD">
              <w:rPr>
                <w:sz w:val="28"/>
                <w:szCs w:val="28"/>
              </w:rPr>
              <w:t>Греческая</w:t>
            </w:r>
            <w:proofErr w:type="gramEnd"/>
            <w:r w:rsidRPr="00B314CD">
              <w:rPr>
                <w:sz w:val="28"/>
                <w:szCs w:val="28"/>
              </w:rPr>
              <w:t>, 37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стенд,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Греческая, 29-31 (газонная часть)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2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2149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Корпус «Е» ИТА ЮФУ, ул. Шевченко, 2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pStyle w:val="a7"/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Шевченко, 39 (район Никольской церкви)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3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2150</w:t>
            </w:r>
          </w:p>
        </w:tc>
        <w:tc>
          <w:tcPr>
            <w:tcW w:w="3878" w:type="dxa"/>
          </w:tcPr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Корпус «</w:t>
            </w:r>
            <w:proofErr w:type="gramStart"/>
            <w:r w:rsidRPr="00B314CD">
              <w:rPr>
                <w:sz w:val="28"/>
                <w:szCs w:val="28"/>
              </w:rPr>
              <w:t>Б» ИТА</w:t>
            </w:r>
            <w:proofErr w:type="gramEnd"/>
            <w:r w:rsidRPr="00B314CD">
              <w:rPr>
                <w:sz w:val="28"/>
                <w:szCs w:val="28"/>
              </w:rPr>
              <w:t xml:space="preserve"> ЮФУ, ул. Чехова, 22-б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стенд,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пер.1-й Крепостной/ул. Чехова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4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2151</w:t>
            </w:r>
          </w:p>
        </w:tc>
        <w:tc>
          <w:tcPr>
            <w:tcW w:w="3878" w:type="dxa"/>
          </w:tcPr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Общежитие № 4 ИТА ЮФУ, пер. </w:t>
            </w:r>
            <w:proofErr w:type="gramStart"/>
            <w:r w:rsidRPr="00B314CD">
              <w:rPr>
                <w:sz w:val="28"/>
                <w:szCs w:val="28"/>
              </w:rPr>
              <w:t>Некрасовский</w:t>
            </w:r>
            <w:proofErr w:type="gramEnd"/>
            <w:r w:rsidRPr="00B314CD">
              <w:rPr>
                <w:sz w:val="28"/>
                <w:szCs w:val="28"/>
              </w:rPr>
              <w:t>, 19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pStyle w:val="a7"/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Рекламная тумба, </w:t>
            </w:r>
          </w:p>
          <w:p w:rsidR="00B314CD" w:rsidRPr="00B314CD" w:rsidRDefault="00B314CD" w:rsidP="00232329">
            <w:pPr>
              <w:pStyle w:val="a7"/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пер. </w:t>
            </w:r>
            <w:proofErr w:type="gramStart"/>
            <w:r w:rsidRPr="00B314CD">
              <w:rPr>
                <w:sz w:val="28"/>
                <w:szCs w:val="28"/>
              </w:rPr>
              <w:t>Некрасовский</w:t>
            </w:r>
            <w:proofErr w:type="gramEnd"/>
            <w:r w:rsidRPr="00B314CD">
              <w:rPr>
                <w:sz w:val="28"/>
                <w:szCs w:val="28"/>
              </w:rPr>
              <w:t>/ул. Чехова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5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2152</w:t>
            </w:r>
          </w:p>
        </w:tc>
        <w:tc>
          <w:tcPr>
            <w:tcW w:w="3878" w:type="dxa"/>
          </w:tcPr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Корпус «Д» ИТА ЮФУ, пер. Некрасовский, 44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Рекламная тумба,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пер. </w:t>
            </w:r>
            <w:proofErr w:type="gramStart"/>
            <w:r w:rsidRPr="00B314CD">
              <w:rPr>
                <w:sz w:val="28"/>
                <w:szCs w:val="28"/>
              </w:rPr>
              <w:t>Некрасовский</w:t>
            </w:r>
            <w:proofErr w:type="gramEnd"/>
            <w:r w:rsidRPr="00B314CD">
              <w:rPr>
                <w:sz w:val="28"/>
                <w:szCs w:val="28"/>
              </w:rPr>
              <w:t>/ул. Энгельса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6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2153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ГБОУ </w:t>
            </w:r>
            <w:proofErr w:type="gramStart"/>
            <w:r w:rsidRPr="00B314CD">
              <w:rPr>
                <w:sz w:val="28"/>
                <w:szCs w:val="28"/>
              </w:rPr>
              <w:t>СПО РО</w:t>
            </w:r>
            <w:proofErr w:type="gramEnd"/>
            <w:r w:rsidRPr="00B314CD">
              <w:rPr>
                <w:sz w:val="28"/>
                <w:szCs w:val="28"/>
              </w:rPr>
              <w:t xml:space="preserve"> «Таганрогский авиационный колледж им. В.М. </w:t>
            </w:r>
            <w:proofErr w:type="spellStart"/>
            <w:r w:rsidRPr="00B314CD">
              <w:rPr>
                <w:sz w:val="28"/>
                <w:szCs w:val="28"/>
              </w:rPr>
              <w:t>Петлякова</w:t>
            </w:r>
            <w:proofErr w:type="spellEnd"/>
            <w:r w:rsidRPr="00B314CD">
              <w:rPr>
                <w:sz w:val="28"/>
                <w:szCs w:val="28"/>
              </w:rPr>
              <w:t>», ул. Чехова, 75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стенд,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Чехова, 74-б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7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2154</w:t>
            </w:r>
          </w:p>
        </w:tc>
        <w:tc>
          <w:tcPr>
            <w:tcW w:w="3878" w:type="dxa"/>
          </w:tcPr>
          <w:p w:rsid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ФГБОУ СПО «Таганрогский металлургический колледж», ул. </w:t>
            </w:r>
            <w:proofErr w:type="gramStart"/>
            <w:r w:rsidRPr="00B314CD">
              <w:rPr>
                <w:sz w:val="28"/>
                <w:szCs w:val="28"/>
              </w:rPr>
              <w:t>Петровская</w:t>
            </w:r>
            <w:proofErr w:type="gramEnd"/>
            <w:r w:rsidRPr="00B314CD">
              <w:rPr>
                <w:sz w:val="28"/>
                <w:szCs w:val="28"/>
              </w:rPr>
              <w:t>, 40</w:t>
            </w:r>
          </w:p>
          <w:p w:rsidR="00B314CD" w:rsidRPr="00B314CD" w:rsidRDefault="00B314CD" w:rsidP="00232329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стенд,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пер. </w:t>
            </w:r>
            <w:proofErr w:type="gramStart"/>
            <w:r w:rsidRPr="00B314CD">
              <w:rPr>
                <w:sz w:val="28"/>
                <w:szCs w:val="28"/>
              </w:rPr>
              <w:t>Украинский</w:t>
            </w:r>
            <w:proofErr w:type="gramEnd"/>
            <w:r w:rsidRPr="00B314CD">
              <w:rPr>
                <w:sz w:val="28"/>
                <w:szCs w:val="28"/>
              </w:rPr>
              <w:t>, 10-12 (газонная часть)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8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2155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ГБОУ </w:t>
            </w:r>
            <w:proofErr w:type="gramStart"/>
            <w:r w:rsidRPr="00B314CD">
              <w:rPr>
                <w:sz w:val="28"/>
                <w:szCs w:val="28"/>
              </w:rPr>
              <w:t>СПО РО</w:t>
            </w:r>
            <w:proofErr w:type="gramEnd"/>
            <w:r w:rsidRPr="00B314CD">
              <w:rPr>
                <w:sz w:val="28"/>
                <w:szCs w:val="28"/>
              </w:rPr>
              <w:t xml:space="preserve"> «Таганрогский авиационный колледж им. В.М. </w:t>
            </w:r>
            <w:proofErr w:type="spellStart"/>
            <w:r w:rsidRPr="00B314CD">
              <w:rPr>
                <w:sz w:val="28"/>
                <w:szCs w:val="28"/>
              </w:rPr>
              <w:t>Петлякова</w:t>
            </w:r>
            <w:proofErr w:type="spellEnd"/>
            <w:r w:rsidRPr="00B314CD">
              <w:rPr>
                <w:sz w:val="28"/>
                <w:szCs w:val="28"/>
              </w:rPr>
              <w:t>», ул. Чехова, 75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Рекламная тумба,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Александровская, 33-а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9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2156</w:t>
            </w:r>
          </w:p>
        </w:tc>
        <w:tc>
          <w:tcPr>
            <w:tcW w:w="3878" w:type="dxa"/>
          </w:tcPr>
          <w:p w:rsidR="00B314CD" w:rsidRPr="00B314CD" w:rsidRDefault="00B314CD" w:rsidP="004A52B2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МОУ ДОД «Таганрогская детская музыкальная школа им. П.И. Чайковского», пер. </w:t>
            </w:r>
            <w:proofErr w:type="gramStart"/>
            <w:r w:rsidRPr="00B314CD">
              <w:rPr>
                <w:sz w:val="28"/>
                <w:szCs w:val="28"/>
              </w:rPr>
              <w:t>Украинский</w:t>
            </w:r>
            <w:proofErr w:type="gramEnd"/>
            <w:r w:rsidRPr="00B314CD">
              <w:rPr>
                <w:sz w:val="28"/>
                <w:szCs w:val="28"/>
              </w:rPr>
              <w:t>, 8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стенд,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Петровская, 48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10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2157</w:t>
            </w:r>
          </w:p>
        </w:tc>
        <w:tc>
          <w:tcPr>
            <w:tcW w:w="3878" w:type="dxa"/>
          </w:tcPr>
          <w:p w:rsidR="00B314CD" w:rsidRPr="00B314CD" w:rsidRDefault="00B314CD" w:rsidP="009A52D1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29,                          ул. Ломакина, 2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павильон, </w:t>
            </w:r>
          </w:p>
          <w:p w:rsidR="00B314CD" w:rsidRPr="00B314CD" w:rsidRDefault="00B314CD" w:rsidP="00232329">
            <w:pPr>
              <w:jc w:val="both"/>
              <w:rPr>
                <w:b/>
                <w:bCs/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Ломакина, 19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lastRenderedPageBreak/>
              <w:t>11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2158</w:t>
            </w:r>
          </w:p>
        </w:tc>
        <w:tc>
          <w:tcPr>
            <w:tcW w:w="3878" w:type="dxa"/>
          </w:tcPr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ФГОУ СПО Таганрогский филиал ДГМКСЭП,                        ул. Александровская, 47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павильон, </w:t>
            </w:r>
          </w:p>
          <w:p w:rsidR="00847FE7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Карла Либкнехта, 68/</w:t>
            </w:r>
          </w:p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пер. Итальянский, 79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12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2159</w:t>
            </w:r>
          </w:p>
        </w:tc>
        <w:tc>
          <w:tcPr>
            <w:tcW w:w="3878" w:type="dxa"/>
          </w:tcPr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10,                 ул. Фрунзе, 40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Рекламная тумба,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Александровская, 51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13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2160</w:t>
            </w:r>
          </w:p>
        </w:tc>
        <w:tc>
          <w:tcPr>
            <w:tcW w:w="3878" w:type="dxa"/>
          </w:tcPr>
          <w:p w:rsidR="00847FE7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МОБУ лицей № 4, ул. </w:t>
            </w:r>
            <w:proofErr w:type="gramStart"/>
            <w:r w:rsidRPr="00B314CD">
              <w:rPr>
                <w:sz w:val="28"/>
                <w:szCs w:val="28"/>
              </w:rPr>
              <w:t>Греческая</w:t>
            </w:r>
            <w:proofErr w:type="gramEnd"/>
            <w:r w:rsidRPr="00B314CD">
              <w:rPr>
                <w:sz w:val="28"/>
                <w:szCs w:val="28"/>
              </w:rPr>
              <w:t>, 95/</w:t>
            </w:r>
          </w:p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пер. Лермонтовский, 2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Рекламная тумба, </w:t>
            </w:r>
          </w:p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Петровская/</w:t>
            </w:r>
            <w:r>
              <w:rPr>
                <w:sz w:val="28"/>
                <w:szCs w:val="28"/>
              </w:rPr>
              <w:t xml:space="preserve">  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пер. </w:t>
            </w:r>
            <w:proofErr w:type="spellStart"/>
            <w:r w:rsidRPr="00B314CD">
              <w:rPr>
                <w:sz w:val="28"/>
                <w:szCs w:val="28"/>
              </w:rPr>
              <w:t>Мечниковский</w:t>
            </w:r>
            <w:proofErr w:type="spellEnd"/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14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2161</w:t>
            </w:r>
          </w:p>
        </w:tc>
        <w:tc>
          <w:tcPr>
            <w:tcW w:w="3878" w:type="dxa"/>
          </w:tcPr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29,                        ул. Ломакина, 2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стенд,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Ломакина, 57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15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2162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Автоград, пер. Комсомольский, 86-а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павильон, </w:t>
            </w:r>
          </w:p>
          <w:p w:rsidR="00847FE7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пер. Гоголевский, 67/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Карла Либкнехта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16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2163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МАОУ гимназия «Мариинская», ул. Чехова, 104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стенд, </w:t>
            </w:r>
          </w:p>
          <w:p w:rsidR="00847FE7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пер. Красный/</w:t>
            </w:r>
          </w:p>
          <w:p w:rsidR="00B314CD" w:rsidRPr="00B314CD" w:rsidRDefault="00B314CD" w:rsidP="00847FE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Чехова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17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2164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МАОУ гимназия «Мариинская», ул. Чехова, 104</w:t>
            </w:r>
          </w:p>
        </w:tc>
        <w:tc>
          <w:tcPr>
            <w:tcW w:w="4088" w:type="dxa"/>
          </w:tcPr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Рекламная тумба, ул. Чехова/пер. </w:t>
            </w:r>
            <w:proofErr w:type="gramStart"/>
            <w:r w:rsidRPr="00B314CD">
              <w:rPr>
                <w:sz w:val="28"/>
                <w:szCs w:val="28"/>
              </w:rPr>
              <w:t>Комсомольский</w:t>
            </w:r>
            <w:proofErr w:type="gramEnd"/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18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2165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Центральная городская детская библиотека им.                   М. Горького, ул. Фрунзе, 58-а</w:t>
            </w:r>
          </w:p>
        </w:tc>
        <w:tc>
          <w:tcPr>
            <w:tcW w:w="4088" w:type="dxa"/>
          </w:tcPr>
          <w:p w:rsidR="00847FE7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Рекламная тумба, ул. Октябрьская/</w:t>
            </w:r>
          </w:p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пер. Спартаковский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19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2166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МБУ «Центр социального обслуживания», пер. Большой Садовый, 11</w:t>
            </w:r>
          </w:p>
        </w:tc>
        <w:tc>
          <w:tcPr>
            <w:tcW w:w="4088" w:type="dxa"/>
          </w:tcPr>
          <w:p w:rsidR="00847FE7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Рекламная тумба, ул. Социалистическая/</w:t>
            </w:r>
          </w:p>
          <w:p w:rsidR="00B314CD" w:rsidRPr="00B314CD" w:rsidRDefault="00B314CD" w:rsidP="00847FE7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пер. </w:t>
            </w:r>
            <w:proofErr w:type="gramStart"/>
            <w:r w:rsidRPr="00B314CD">
              <w:rPr>
                <w:sz w:val="28"/>
                <w:szCs w:val="28"/>
              </w:rPr>
              <w:t>Большой</w:t>
            </w:r>
            <w:proofErr w:type="gramEnd"/>
            <w:r w:rsidRPr="00B314CD">
              <w:rPr>
                <w:sz w:val="28"/>
                <w:szCs w:val="28"/>
              </w:rPr>
              <w:t xml:space="preserve"> Садовый (газонная часть)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20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2167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МДОУ детский сад № 43, пер. Смирновский, 101-а</w:t>
            </w:r>
          </w:p>
        </w:tc>
        <w:tc>
          <w:tcPr>
            <w:tcW w:w="4088" w:type="dxa"/>
          </w:tcPr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павильон, пер. Гоголевский, 110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21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2168</w:t>
            </w:r>
          </w:p>
        </w:tc>
        <w:tc>
          <w:tcPr>
            <w:tcW w:w="3878" w:type="dxa"/>
          </w:tcPr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МОУ ДОД «Таганрогская детская художественная школа им. С.И. </w:t>
            </w:r>
            <w:proofErr w:type="spellStart"/>
            <w:r w:rsidRPr="00B314CD">
              <w:rPr>
                <w:sz w:val="28"/>
                <w:szCs w:val="28"/>
              </w:rPr>
              <w:t>Блонской</w:t>
            </w:r>
            <w:proofErr w:type="spellEnd"/>
            <w:r w:rsidRPr="00B314CD">
              <w:rPr>
                <w:sz w:val="28"/>
                <w:szCs w:val="28"/>
              </w:rPr>
              <w:t xml:space="preserve">», </w:t>
            </w:r>
            <w:r w:rsidRPr="00B314CD">
              <w:rPr>
                <w:b/>
                <w:sz w:val="28"/>
                <w:szCs w:val="28"/>
              </w:rPr>
              <w:t xml:space="preserve"> </w:t>
            </w:r>
            <w:r w:rsidRPr="00B314CD">
              <w:rPr>
                <w:sz w:val="28"/>
                <w:szCs w:val="28"/>
              </w:rPr>
              <w:t xml:space="preserve">ул. Розы Люксембург, 153-1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павильон, ул. Карла Либкнехта, 132/пер. Комсомольский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22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2169</w:t>
            </w:r>
          </w:p>
        </w:tc>
        <w:tc>
          <w:tcPr>
            <w:tcW w:w="3878" w:type="dxa"/>
          </w:tcPr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Отдел государственной статистики в городе Таганроге, пер. Смирновский, 26-а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 «Пер. Смирновский», ул. Чехова 136;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 ул. Александровская/7-й Переулок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lastRenderedPageBreak/>
              <w:t>23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2170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Ст. Таганрог–</w:t>
            </w:r>
            <w:proofErr w:type="gramStart"/>
            <w:r w:rsidRPr="00B314CD">
              <w:rPr>
                <w:sz w:val="28"/>
                <w:szCs w:val="28"/>
                <w:lang w:val="en-US"/>
              </w:rPr>
              <w:t>II</w:t>
            </w:r>
            <w:proofErr w:type="gramEnd"/>
            <w:r w:rsidRPr="00B314CD">
              <w:rPr>
                <w:sz w:val="28"/>
                <w:szCs w:val="28"/>
              </w:rPr>
              <w:t>, Площадь Восстания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 «10-й Переулок», ул. Александровская, 164;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рекламный щит, пер. Смирновский, 8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24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2171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27, Площадь Мира, 6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павильон, </w:t>
            </w:r>
          </w:p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Чехова, 182;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 трамвая «10-й Переулок»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25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2172</w:t>
            </w:r>
          </w:p>
        </w:tc>
        <w:tc>
          <w:tcPr>
            <w:tcW w:w="3878" w:type="dxa"/>
          </w:tcPr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МАУ «Городской дом культуры», ул. </w:t>
            </w:r>
            <w:proofErr w:type="gramStart"/>
            <w:r w:rsidRPr="00B314CD">
              <w:rPr>
                <w:sz w:val="28"/>
                <w:szCs w:val="28"/>
              </w:rPr>
              <w:t>Петровская</w:t>
            </w:r>
            <w:proofErr w:type="gramEnd"/>
            <w:r w:rsidRPr="00B314CD">
              <w:rPr>
                <w:sz w:val="28"/>
                <w:szCs w:val="28"/>
              </w:rPr>
              <w:t>, 104-1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Рекламная тумба,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Петровская, 87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26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2173</w:t>
            </w:r>
          </w:p>
        </w:tc>
        <w:tc>
          <w:tcPr>
            <w:tcW w:w="3878" w:type="dxa"/>
          </w:tcPr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Таганрогский политехнический институт – филиал ДГТУ, ул. </w:t>
            </w:r>
            <w:proofErr w:type="gramStart"/>
            <w:r w:rsidRPr="00B314CD">
              <w:rPr>
                <w:sz w:val="28"/>
                <w:szCs w:val="28"/>
              </w:rPr>
              <w:t>Петровская</w:t>
            </w:r>
            <w:proofErr w:type="gramEnd"/>
            <w:r w:rsidRPr="00B314CD">
              <w:rPr>
                <w:sz w:val="28"/>
                <w:szCs w:val="28"/>
              </w:rPr>
              <w:t>, 109-а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Рекламная тумба, ул. Ленина, 123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27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2174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21, ул. Дзержинского, 67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Социалистическая/пер.1-й Кожевенный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28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2175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Таганрогский городской отдел ГУ ФССП по Ростовской области, ул. </w:t>
            </w:r>
            <w:proofErr w:type="gramStart"/>
            <w:r w:rsidRPr="00B314CD">
              <w:rPr>
                <w:sz w:val="28"/>
                <w:szCs w:val="28"/>
              </w:rPr>
              <w:t>Конторская</w:t>
            </w:r>
            <w:proofErr w:type="gramEnd"/>
            <w:r w:rsidRPr="00B314CD">
              <w:rPr>
                <w:sz w:val="28"/>
                <w:szCs w:val="28"/>
              </w:rPr>
              <w:t>, 84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Социалистическая/пер.1-й Кожевенный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29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2176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МБУК ДК «Фестивальный», ул. Ленина, 212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Информационный щит, ул. Ленина/пер. Каркасный, 13;</w:t>
            </w:r>
          </w:p>
          <w:p w:rsidR="00B314CD" w:rsidRPr="00B314CD" w:rsidRDefault="00B314CD" w:rsidP="00B314CD">
            <w:pPr>
              <w:jc w:val="both"/>
              <w:rPr>
                <w:sz w:val="28"/>
                <w:szCs w:val="28"/>
              </w:rPr>
            </w:pPr>
            <w:proofErr w:type="gramStart"/>
            <w:r w:rsidRPr="00B314CD">
              <w:rPr>
                <w:sz w:val="28"/>
                <w:szCs w:val="28"/>
              </w:rPr>
              <w:t>информационный щит, остановочный павильон трамвая «Пер. Ружейный» (из центра), ул. Ленина</w:t>
            </w:r>
            <w:proofErr w:type="gramEnd"/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30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2177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21, ул. Дзержинского, 67</w:t>
            </w:r>
          </w:p>
        </w:tc>
        <w:tc>
          <w:tcPr>
            <w:tcW w:w="4088" w:type="dxa"/>
          </w:tcPr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 общественного транспорта «Ул. 1-я Котельная» (в центр), ул. Дзержинского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31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2178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МБУК ДК «Фестивальный», ул. Ленина, 212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Информационный щит, ул. 1-я Котельная в районе дома 71;</w:t>
            </w:r>
          </w:p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proofErr w:type="gramStart"/>
            <w:r w:rsidRPr="00B314CD">
              <w:rPr>
                <w:sz w:val="28"/>
                <w:szCs w:val="28"/>
              </w:rPr>
              <w:t>информационный щит, остановочный павильон трамвая «Пер. Ружейный» (из центра), ул. Ленина</w:t>
            </w:r>
            <w:proofErr w:type="gramEnd"/>
          </w:p>
          <w:p w:rsidR="009A52D1" w:rsidRPr="00B314CD" w:rsidRDefault="009A52D1" w:rsidP="00232329">
            <w:pPr>
              <w:jc w:val="both"/>
              <w:rPr>
                <w:sz w:val="28"/>
                <w:szCs w:val="28"/>
              </w:rPr>
            </w:pP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lastRenderedPageBreak/>
              <w:t>32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2179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МБУК ДК «Фестивальный», ул. Ленина, 212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Рекламная тумба в районе магазина «Мечта», ул. Ленина, 226;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ул. Ленина/пер. </w:t>
            </w:r>
            <w:proofErr w:type="gramStart"/>
            <w:r w:rsidRPr="00B314CD">
              <w:rPr>
                <w:sz w:val="28"/>
                <w:szCs w:val="28"/>
              </w:rPr>
              <w:t>Каркасный</w:t>
            </w:r>
            <w:proofErr w:type="gramEnd"/>
            <w:r w:rsidRPr="00B314CD">
              <w:rPr>
                <w:sz w:val="28"/>
                <w:szCs w:val="28"/>
              </w:rPr>
              <w:t>, 13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33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2180</w:t>
            </w:r>
          </w:p>
        </w:tc>
        <w:tc>
          <w:tcPr>
            <w:tcW w:w="3878" w:type="dxa"/>
          </w:tcPr>
          <w:p w:rsid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МОБУ лицей № 7, ул. </w:t>
            </w:r>
            <w:proofErr w:type="gramStart"/>
            <w:r w:rsidRPr="00B314CD">
              <w:rPr>
                <w:sz w:val="28"/>
                <w:szCs w:val="28"/>
              </w:rPr>
              <w:t>Большая</w:t>
            </w:r>
            <w:proofErr w:type="gramEnd"/>
            <w:r w:rsidRPr="00B314CD">
              <w:rPr>
                <w:sz w:val="28"/>
                <w:szCs w:val="28"/>
              </w:rPr>
              <w:t xml:space="preserve"> Бульварная, 2</w:t>
            </w:r>
          </w:p>
          <w:p w:rsidR="00B314CD" w:rsidRPr="00B314CD" w:rsidRDefault="00B314CD" w:rsidP="00232329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Рекламный щит,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Котлостроительная, 17-1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34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2181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МБДОУ детский сад № 51 «Дубравушка»,                                  ул. Котлостроительная, 21-2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 «Магазин 38», </w:t>
            </w:r>
          </w:p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Котлостроительная, 21-2;</w:t>
            </w:r>
          </w:p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рекламный щит,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Котлостроительная, 21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35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2182</w:t>
            </w:r>
          </w:p>
        </w:tc>
        <w:tc>
          <w:tcPr>
            <w:tcW w:w="3878" w:type="dxa"/>
          </w:tcPr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25/11, пер. 3-й Артиллерийский, 21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Информационный щит, ул. 1-я Котельная, 71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36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2183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25/11, ул. Дзержинского, 115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Рекламная тумба, ул. Дзержинского/ул. Заводская</w:t>
            </w:r>
          </w:p>
          <w:p w:rsidR="00B314CD" w:rsidRPr="00B314CD" w:rsidRDefault="00B314CD" w:rsidP="00232329">
            <w:pPr>
              <w:rPr>
                <w:sz w:val="28"/>
                <w:szCs w:val="28"/>
              </w:rPr>
            </w:pP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37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2184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ООО «Олимп», ул. </w:t>
            </w:r>
            <w:proofErr w:type="gramStart"/>
            <w:r w:rsidRPr="00B314CD">
              <w:rPr>
                <w:sz w:val="28"/>
                <w:szCs w:val="28"/>
              </w:rPr>
              <w:t>Заводская</w:t>
            </w:r>
            <w:proofErr w:type="gramEnd"/>
            <w:r w:rsidRPr="00B314CD">
              <w:rPr>
                <w:sz w:val="28"/>
                <w:szCs w:val="28"/>
              </w:rPr>
              <w:t>, 20-3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proofErr w:type="gramStart"/>
            <w:r w:rsidRPr="00B314CD">
              <w:rPr>
                <w:sz w:val="28"/>
                <w:szCs w:val="28"/>
              </w:rPr>
              <w:t>пер. Таманский/ул. Гастелло, остановочный павильон трамвая «Парковый» по ул. Дзержинского</w:t>
            </w:r>
            <w:proofErr w:type="gramEnd"/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38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2185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ООО «Олимп», ул. </w:t>
            </w:r>
            <w:proofErr w:type="gramStart"/>
            <w:r w:rsidRPr="00B314CD">
              <w:rPr>
                <w:sz w:val="28"/>
                <w:szCs w:val="28"/>
              </w:rPr>
              <w:t>Заводская</w:t>
            </w:r>
            <w:proofErr w:type="gramEnd"/>
            <w:r w:rsidRPr="00B314CD">
              <w:rPr>
                <w:sz w:val="28"/>
                <w:szCs w:val="28"/>
              </w:rPr>
              <w:t>, 20-3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Рекламная тумба,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proofErr w:type="gramStart"/>
            <w:r w:rsidRPr="00B314CD">
              <w:rPr>
                <w:sz w:val="28"/>
                <w:szCs w:val="28"/>
              </w:rPr>
              <w:t xml:space="preserve">ул. Дзержинского/ул. Заводская, остановочный павильон трамвая «Парковый» по ул. Дзержинского </w:t>
            </w:r>
            <w:proofErr w:type="gramEnd"/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39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2186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Лечебно-оздоровительный центр «</w:t>
            </w:r>
            <w:proofErr w:type="spellStart"/>
            <w:r w:rsidRPr="00B314CD">
              <w:rPr>
                <w:sz w:val="28"/>
                <w:szCs w:val="28"/>
              </w:rPr>
              <w:t>Ивушка</w:t>
            </w:r>
            <w:proofErr w:type="spellEnd"/>
            <w:r w:rsidRPr="00B314CD">
              <w:rPr>
                <w:sz w:val="28"/>
                <w:szCs w:val="28"/>
              </w:rPr>
              <w:t>», пер. 14-й Артиллерийский, 21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Информационный щит,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пер. 14-й Артиллерийский, остановочный павильон «</w:t>
            </w:r>
            <w:proofErr w:type="spellStart"/>
            <w:r w:rsidRPr="00B314CD">
              <w:rPr>
                <w:sz w:val="28"/>
                <w:szCs w:val="28"/>
              </w:rPr>
              <w:t>Ивушка</w:t>
            </w:r>
            <w:proofErr w:type="spellEnd"/>
            <w:r w:rsidRPr="00B314CD">
              <w:rPr>
                <w:sz w:val="28"/>
                <w:szCs w:val="28"/>
              </w:rPr>
              <w:t>» (в центр)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40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2187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proofErr w:type="gramStart"/>
            <w:r w:rsidRPr="00B314CD">
              <w:rPr>
                <w:sz w:val="28"/>
                <w:szCs w:val="28"/>
              </w:rPr>
              <w:t>Таганрогский</w:t>
            </w:r>
            <w:proofErr w:type="gramEnd"/>
            <w:r w:rsidRPr="00B314CD">
              <w:rPr>
                <w:sz w:val="28"/>
                <w:szCs w:val="28"/>
              </w:rPr>
              <w:t xml:space="preserve"> РЭС филиала ОАО МРСК «ЮГА» - «Ростовэнерго», ул. Дзержинского, 144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 общественного транспорта «Ул. Морозова» (из центра), ул. Дзержинского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41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2188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24, ул. Дзержинского, 149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пер. 14-й Артиллерийский, остановочный павильон «</w:t>
            </w:r>
            <w:proofErr w:type="spellStart"/>
            <w:r w:rsidRPr="00B314CD">
              <w:rPr>
                <w:sz w:val="28"/>
                <w:szCs w:val="28"/>
              </w:rPr>
              <w:t>Ивушка</w:t>
            </w:r>
            <w:proofErr w:type="spellEnd"/>
            <w:r w:rsidRPr="00B314CD">
              <w:rPr>
                <w:sz w:val="28"/>
                <w:szCs w:val="28"/>
              </w:rPr>
              <w:t>» (в центр);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Пальмиро Тольятти, 32</w:t>
            </w:r>
          </w:p>
          <w:p w:rsidR="009A52D1" w:rsidRPr="00B314CD" w:rsidRDefault="009A52D1" w:rsidP="00232329">
            <w:pPr>
              <w:jc w:val="both"/>
              <w:rPr>
                <w:sz w:val="28"/>
                <w:szCs w:val="28"/>
              </w:rPr>
            </w:pP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lastRenderedPageBreak/>
              <w:t>42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2189</w:t>
            </w:r>
          </w:p>
        </w:tc>
        <w:tc>
          <w:tcPr>
            <w:tcW w:w="3878" w:type="dxa"/>
          </w:tcPr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ГБОУ НПО РО «Профессиональное училище № 81», ул. </w:t>
            </w:r>
            <w:proofErr w:type="gramStart"/>
            <w:r w:rsidRPr="00B314CD">
              <w:rPr>
                <w:sz w:val="28"/>
                <w:szCs w:val="28"/>
              </w:rPr>
              <w:t>Московская</w:t>
            </w:r>
            <w:proofErr w:type="gramEnd"/>
            <w:r w:rsidRPr="00B314CD">
              <w:rPr>
                <w:sz w:val="28"/>
                <w:szCs w:val="28"/>
              </w:rPr>
              <w:t>, 72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Пальмиро Тольятти, 32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43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2190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34, ул. Пальмиро Тольятти, 32-2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 в районе магазина «Магнит»,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Пальмиро Тольятти, 26-2а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44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2191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37, ул. Пальмиро Тольятти, 26-4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 «Гостиница Таганрог» (из центра), ул. Дзержинского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45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2192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24, ул. Дзержинского, 149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 перед зданием МБУЗ «КДЦ»,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Дзержинского, 156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46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2193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Административное здание ОАО «</w:t>
            </w:r>
            <w:proofErr w:type="spellStart"/>
            <w:r w:rsidRPr="00B314CD">
              <w:rPr>
                <w:sz w:val="28"/>
                <w:szCs w:val="28"/>
              </w:rPr>
              <w:t>Тагмет</w:t>
            </w:r>
            <w:proofErr w:type="spellEnd"/>
            <w:r w:rsidRPr="00B314CD">
              <w:rPr>
                <w:sz w:val="28"/>
                <w:szCs w:val="28"/>
              </w:rPr>
              <w:t>», ул. Морозова, 30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 по ул. </w:t>
            </w:r>
            <w:proofErr w:type="spellStart"/>
            <w:r w:rsidRPr="00B314CD">
              <w:rPr>
                <w:sz w:val="28"/>
                <w:szCs w:val="28"/>
              </w:rPr>
              <w:t>Толбухина</w:t>
            </w:r>
            <w:proofErr w:type="spellEnd"/>
            <w:r w:rsidRPr="00B314CD">
              <w:rPr>
                <w:sz w:val="28"/>
                <w:szCs w:val="28"/>
              </w:rPr>
              <w:t>, в районе магазина «Зоя», ул. Зои Космодемьянской, 2-3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47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2194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ГКОУ РО Таганрогская коррекционная школа № 19, ул. Черняховского, 4-1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Информационный щит по ул. Дзержинского, перед магазином «Магнит»,</w:t>
            </w:r>
            <w:r w:rsidRPr="00B314CD">
              <w:rPr>
                <w:sz w:val="28"/>
                <w:szCs w:val="28"/>
              </w:rPr>
              <w:br/>
              <w:t>ул. Дзержинского, 183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48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2195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МБДОУ «Центр развития ребенка - детский сад первой категории № 93», ул. Дзержинского, 171-1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 перед магазином «Магнит»,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Дзержинского, 183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49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ind w:left="71" w:hanging="71"/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2196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МБДОУ «Центр развития ребенка - детский сад первой категории № 52», ул. Сергея Лазо, 1-1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Информационный щит в районе МАФ «Хлеб», ул. Сергея Лазо, 5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50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ind w:left="71" w:hanging="71"/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2197</w:t>
            </w:r>
          </w:p>
        </w:tc>
        <w:tc>
          <w:tcPr>
            <w:tcW w:w="3878" w:type="dxa"/>
          </w:tcPr>
          <w:p w:rsid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МБДОУ детский сад № 59, ул. Сергея Лазо, 9-1</w:t>
            </w:r>
          </w:p>
          <w:p w:rsidR="00B314CD" w:rsidRPr="00B314CD" w:rsidRDefault="00B314CD" w:rsidP="00232329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Информационный щит в районе МАФ «Хлеб», ул. Сергея Лазо, 5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51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2198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22, ул. Кирова, 2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Информационный щит около ОАО ТЦ «Вега», ул. Дзержинского, 193;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 около магазина «Циркон»,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Дзержинского, 183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52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2199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22, ул. Кирова, 2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 около ОАО ТЦ «Вега»,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Дзержинского, 193;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 около магазина «Циркон», </w:t>
            </w:r>
          </w:p>
          <w:p w:rsidR="009A52D1" w:rsidRPr="00B314CD" w:rsidRDefault="00B314CD" w:rsidP="009A52D1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Дзержинского, 183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lastRenderedPageBreak/>
              <w:t>53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2200</w:t>
            </w:r>
          </w:p>
        </w:tc>
        <w:tc>
          <w:tcPr>
            <w:tcW w:w="3878" w:type="dxa"/>
          </w:tcPr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ДОД СЮТ № 2, ул. Москатова, 1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Рекламная тумба,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ул. Москатова, 15 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54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2201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МБДОУ «Детский сад общеразвивающего вида второй категории № 71 «Зайчик», ул. Шаумяна, 14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Урицкого, 24;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Щаденко, 19-б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55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2202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ГБОУ </w:t>
            </w:r>
            <w:proofErr w:type="gramStart"/>
            <w:r w:rsidRPr="00B314CD">
              <w:rPr>
                <w:sz w:val="28"/>
                <w:szCs w:val="28"/>
              </w:rPr>
              <w:t>СПО РО</w:t>
            </w:r>
            <w:proofErr w:type="gramEnd"/>
            <w:r w:rsidRPr="00B314CD">
              <w:rPr>
                <w:sz w:val="28"/>
                <w:szCs w:val="28"/>
              </w:rPr>
              <w:t xml:space="preserve"> «Техникум машиностроения и металлургии «</w:t>
            </w:r>
            <w:proofErr w:type="spellStart"/>
            <w:r w:rsidRPr="00B314CD">
              <w:rPr>
                <w:sz w:val="28"/>
                <w:szCs w:val="28"/>
              </w:rPr>
              <w:t>Тагмет</w:t>
            </w:r>
            <w:proofErr w:type="spellEnd"/>
            <w:r w:rsidRPr="00B314CD">
              <w:rPr>
                <w:sz w:val="28"/>
                <w:szCs w:val="28"/>
              </w:rPr>
              <w:t>», ул. Бабушкина, 2-в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 «Дачи», район городка ИТР;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 у профилактория «Тополек», ул. </w:t>
            </w:r>
            <w:proofErr w:type="gramStart"/>
            <w:r w:rsidRPr="00B314CD">
              <w:rPr>
                <w:sz w:val="28"/>
                <w:szCs w:val="28"/>
              </w:rPr>
              <w:t>Социалистическая</w:t>
            </w:r>
            <w:proofErr w:type="gramEnd"/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56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2203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31, ул. Бабушкина, 43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Бабушкина, 54;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Щаденко, 19-б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57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2204</w:t>
            </w:r>
          </w:p>
        </w:tc>
        <w:tc>
          <w:tcPr>
            <w:tcW w:w="3878" w:type="dxa"/>
          </w:tcPr>
          <w:p w:rsid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Муниципальное нежилое помещение, ул. Шаумяна, 12</w:t>
            </w:r>
          </w:p>
          <w:p w:rsidR="00B314CD" w:rsidRPr="00B314CD" w:rsidRDefault="00B314CD" w:rsidP="00232329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Урицкого, 24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58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2205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ГБОУ СОН РО «Таганрогский дом-интернат для                                                                                       престарелых и инвалидов             № 2», ул. </w:t>
            </w:r>
            <w:proofErr w:type="spellStart"/>
            <w:r w:rsidRPr="00B314CD">
              <w:rPr>
                <w:sz w:val="28"/>
                <w:szCs w:val="28"/>
              </w:rPr>
              <w:t>Афоновых</w:t>
            </w:r>
            <w:proofErr w:type="spellEnd"/>
            <w:r w:rsidRPr="00B314CD">
              <w:rPr>
                <w:sz w:val="28"/>
                <w:szCs w:val="28"/>
              </w:rPr>
              <w:t>, 2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Урицкого, 24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59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2206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Муниципальное нежилое помещение, ул. Михайловская, 51-1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Информационный щит около магазина «</w:t>
            </w:r>
            <w:proofErr w:type="spellStart"/>
            <w:r w:rsidRPr="00B314CD">
              <w:rPr>
                <w:sz w:val="28"/>
                <w:szCs w:val="28"/>
              </w:rPr>
              <w:t>Диона</w:t>
            </w:r>
            <w:proofErr w:type="spellEnd"/>
            <w:r w:rsidRPr="00B314CD">
              <w:rPr>
                <w:sz w:val="28"/>
                <w:szCs w:val="28"/>
              </w:rPr>
              <w:t xml:space="preserve">»,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Михайловская, 76-б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60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2207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proofErr w:type="gramStart"/>
            <w:r w:rsidRPr="00B314CD">
              <w:rPr>
                <w:sz w:val="28"/>
                <w:szCs w:val="28"/>
              </w:rPr>
              <w:t>Таганрогская</w:t>
            </w:r>
            <w:proofErr w:type="gramEnd"/>
            <w:r w:rsidRPr="00B314CD">
              <w:rPr>
                <w:sz w:val="28"/>
                <w:szCs w:val="28"/>
              </w:rPr>
              <w:t xml:space="preserve"> ОТШ РОСТО (ДОСААФ), пер. 1-й Новый, 8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Информационный щит около ДОСААФ, пер. 1-й Новый, 8;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ул. </w:t>
            </w:r>
            <w:proofErr w:type="spellStart"/>
            <w:r w:rsidRPr="00B314CD">
              <w:rPr>
                <w:sz w:val="28"/>
                <w:szCs w:val="28"/>
              </w:rPr>
              <w:t>Сиверса</w:t>
            </w:r>
            <w:proofErr w:type="spellEnd"/>
            <w:r w:rsidRPr="00B314CD">
              <w:rPr>
                <w:sz w:val="28"/>
                <w:szCs w:val="28"/>
              </w:rPr>
              <w:t>/ул. Победы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61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2208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ДОД ДЮСШ № 3, ул. Маршала Жукова, 2-ж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proofErr w:type="gramStart"/>
            <w:r w:rsidRPr="00B314CD">
              <w:rPr>
                <w:sz w:val="28"/>
                <w:szCs w:val="28"/>
              </w:rPr>
              <w:t>Остановочный павильон ул. Маршала Жукова, 2-а (ОАО «Инпром»</w:t>
            </w:r>
            <w:proofErr w:type="gramEnd"/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62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2209</w:t>
            </w:r>
          </w:p>
        </w:tc>
        <w:tc>
          <w:tcPr>
            <w:tcW w:w="3878" w:type="dxa"/>
          </w:tcPr>
          <w:p w:rsid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ДОД ДЮСШ № 3, ул. Маршала Жукова, 2-ж</w:t>
            </w:r>
          </w:p>
          <w:p w:rsidR="00B314CD" w:rsidRPr="00B314CD" w:rsidRDefault="00B314CD" w:rsidP="00232329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 (ПМК), пер.  1-й Новый, 12-б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63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2210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ГБОУ НПО РО «Профессиональное училище № 23», ул. </w:t>
            </w:r>
            <w:proofErr w:type="gramStart"/>
            <w:r w:rsidRPr="00B314CD">
              <w:rPr>
                <w:sz w:val="28"/>
                <w:szCs w:val="28"/>
              </w:rPr>
              <w:t>Инициативная</w:t>
            </w:r>
            <w:proofErr w:type="gramEnd"/>
            <w:r w:rsidRPr="00B314CD">
              <w:rPr>
                <w:sz w:val="28"/>
                <w:szCs w:val="28"/>
              </w:rPr>
              <w:t>, 22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пер. 1-й </w:t>
            </w:r>
            <w:proofErr w:type="gramStart"/>
            <w:r w:rsidRPr="00B314CD">
              <w:rPr>
                <w:sz w:val="28"/>
                <w:szCs w:val="28"/>
              </w:rPr>
              <w:t>Новый</w:t>
            </w:r>
            <w:proofErr w:type="gramEnd"/>
            <w:r w:rsidRPr="00B314CD">
              <w:rPr>
                <w:sz w:val="28"/>
                <w:szCs w:val="28"/>
              </w:rPr>
              <w:t>/ул. 1-я Линия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64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2211</w:t>
            </w:r>
          </w:p>
        </w:tc>
        <w:tc>
          <w:tcPr>
            <w:tcW w:w="3878" w:type="dxa"/>
          </w:tcPr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ГБОУ НПО РО «Профессиональное училище № 23», ул. </w:t>
            </w:r>
            <w:proofErr w:type="gramStart"/>
            <w:r w:rsidRPr="00B314CD">
              <w:rPr>
                <w:sz w:val="28"/>
                <w:szCs w:val="28"/>
              </w:rPr>
              <w:t>Инициативная</w:t>
            </w:r>
            <w:proofErr w:type="gramEnd"/>
            <w:r w:rsidRPr="00B314CD">
              <w:rPr>
                <w:sz w:val="28"/>
                <w:szCs w:val="28"/>
              </w:rPr>
              <w:t>, 22</w:t>
            </w:r>
          </w:p>
          <w:p w:rsidR="009A52D1" w:rsidRDefault="009A52D1" w:rsidP="00232329">
            <w:pPr>
              <w:jc w:val="both"/>
              <w:rPr>
                <w:sz w:val="28"/>
                <w:szCs w:val="28"/>
              </w:rPr>
            </w:pP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пер. 1-й </w:t>
            </w:r>
            <w:proofErr w:type="gramStart"/>
            <w:r w:rsidRPr="00B314CD">
              <w:rPr>
                <w:sz w:val="28"/>
                <w:szCs w:val="28"/>
              </w:rPr>
              <w:t>Новый</w:t>
            </w:r>
            <w:proofErr w:type="gramEnd"/>
            <w:r w:rsidRPr="00B314CD">
              <w:rPr>
                <w:sz w:val="28"/>
                <w:szCs w:val="28"/>
              </w:rPr>
              <w:t>/ул. 1-я Линия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lastRenderedPageBreak/>
              <w:t>65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2212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23, ул. 3-я Линия, 51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Рекламная тумба,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пер. 7-й Новый, 98 у ТЦ «Виктория», остановочный павильон ул. Бакинская/ул. 4-я Линия (в сторону вокзала)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66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2213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23, ул. 3-я Линия, 51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Бакинская/ул. Маршала Жукова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67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2214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6, ул. Инициативная, 38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Лизы Чайкиной, 39;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информационный щит, ул. Лизы Чайкиной, 45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68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2215</w:t>
            </w:r>
          </w:p>
        </w:tc>
        <w:tc>
          <w:tcPr>
            <w:tcW w:w="3878" w:type="dxa"/>
          </w:tcPr>
          <w:p w:rsidR="00B314CD" w:rsidRPr="00B314CD" w:rsidRDefault="00B314CD" w:rsidP="009A52D1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Физико-математический факультет ТГПИ, ул. </w:t>
            </w:r>
            <w:proofErr w:type="gramStart"/>
            <w:r w:rsidRPr="00B314CD">
              <w:rPr>
                <w:sz w:val="28"/>
                <w:szCs w:val="28"/>
              </w:rPr>
              <w:t>Инициативная</w:t>
            </w:r>
            <w:proofErr w:type="gramEnd"/>
            <w:r w:rsidRPr="00B314CD">
              <w:rPr>
                <w:sz w:val="28"/>
                <w:szCs w:val="28"/>
              </w:rPr>
              <w:t>, 48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Информационный щит при выходе из тоннеля вокзала «Таганрог-</w:t>
            </w:r>
            <w:proofErr w:type="gramStart"/>
            <w:r w:rsidRPr="00B314CD">
              <w:rPr>
                <w:sz w:val="28"/>
                <w:szCs w:val="28"/>
                <w:lang w:val="en-US"/>
              </w:rPr>
              <w:t>I</w:t>
            </w:r>
            <w:proofErr w:type="gramEnd"/>
            <w:r w:rsidRPr="00B314CD">
              <w:rPr>
                <w:sz w:val="28"/>
                <w:szCs w:val="28"/>
              </w:rPr>
              <w:t>», территория ТГПИ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69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2216</w:t>
            </w:r>
          </w:p>
        </w:tc>
        <w:tc>
          <w:tcPr>
            <w:tcW w:w="3878" w:type="dxa"/>
          </w:tcPr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33, ул. Маршала Жукова, 146-а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Прачечная «Метелица» (при входе), ул. Поселковая, 56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70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2217</w:t>
            </w:r>
          </w:p>
        </w:tc>
        <w:tc>
          <w:tcPr>
            <w:tcW w:w="3878" w:type="dxa"/>
          </w:tcPr>
          <w:p w:rsidR="00B314CD" w:rsidRPr="00B314CD" w:rsidRDefault="00B314CD" w:rsidP="009A52D1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МБДОУ «Детский сад общеразвивающего вида второй категории № 55, пер. 7-й Новый, 75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proofErr w:type="gramStart"/>
            <w:r w:rsidRPr="00B314CD">
              <w:rPr>
                <w:sz w:val="28"/>
                <w:szCs w:val="28"/>
              </w:rPr>
              <w:t>пер. 7-й Новый, 98 у ТЦ «Виктория»</w:t>
            </w:r>
            <w:proofErr w:type="gramEnd"/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71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2218</w:t>
            </w:r>
          </w:p>
        </w:tc>
        <w:tc>
          <w:tcPr>
            <w:tcW w:w="3878" w:type="dxa"/>
          </w:tcPr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МБДОУ детский сад комбинированного вида второй категории № 92, ул. </w:t>
            </w:r>
            <w:proofErr w:type="gramStart"/>
            <w:r w:rsidRPr="00B314CD">
              <w:rPr>
                <w:sz w:val="28"/>
                <w:szCs w:val="28"/>
              </w:rPr>
              <w:t>Поселковая</w:t>
            </w:r>
            <w:proofErr w:type="gramEnd"/>
            <w:r w:rsidRPr="00B314CD">
              <w:rPr>
                <w:sz w:val="28"/>
                <w:szCs w:val="28"/>
              </w:rPr>
              <w:t>, 58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Витрины торгового центра «Виктория»,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Металлургическая, 113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72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2219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17, ул. 1-я Линия, 146-а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pStyle w:val="a7"/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павильон, пер. 12-й Новый/ул. Маршала Жукова, 190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73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2220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Муниципальное нежилое помещение, ул. </w:t>
            </w:r>
            <w:proofErr w:type="gramStart"/>
            <w:r w:rsidRPr="00B314CD">
              <w:rPr>
                <w:sz w:val="28"/>
                <w:szCs w:val="28"/>
              </w:rPr>
              <w:t>Инициативная</w:t>
            </w:r>
            <w:proofErr w:type="gramEnd"/>
            <w:r w:rsidRPr="00B314CD">
              <w:rPr>
                <w:sz w:val="28"/>
                <w:szCs w:val="28"/>
              </w:rPr>
              <w:t>, 70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Витрина торгового павильона ул. Инициативная/пер. 10-й </w:t>
            </w:r>
            <w:proofErr w:type="gramStart"/>
            <w:r w:rsidRPr="00B314CD">
              <w:rPr>
                <w:sz w:val="28"/>
                <w:szCs w:val="28"/>
              </w:rPr>
              <w:t>Новый</w:t>
            </w:r>
            <w:proofErr w:type="gramEnd"/>
            <w:r w:rsidRPr="00B314CD">
              <w:rPr>
                <w:sz w:val="28"/>
                <w:szCs w:val="28"/>
              </w:rPr>
              <w:t xml:space="preserve"> (асфальтированный)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74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2221</w:t>
            </w:r>
          </w:p>
        </w:tc>
        <w:tc>
          <w:tcPr>
            <w:tcW w:w="3878" w:type="dxa"/>
          </w:tcPr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Учреждение «Академия тяжелой атлетики им. Д.А. </w:t>
            </w:r>
            <w:proofErr w:type="spellStart"/>
            <w:r w:rsidRPr="00B314CD">
              <w:rPr>
                <w:sz w:val="28"/>
                <w:szCs w:val="28"/>
              </w:rPr>
              <w:t>Ригерта</w:t>
            </w:r>
            <w:proofErr w:type="spellEnd"/>
            <w:r w:rsidRPr="00B314CD">
              <w:rPr>
                <w:sz w:val="28"/>
                <w:szCs w:val="28"/>
              </w:rPr>
              <w:t xml:space="preserve">», пер. 17-й </w:t>
            </w:r>
            <w:proofErr w:type="gramStart"/>
            <w:r w:rsidRPr="00B314CD">
              <w:rPr>
                <w:sz w:val="28"/>
                <w:szCs w:val="28"/>
              </w:rPr>
              <w:t>Новый</w:t>
            </w:r>
            <w:proofErr w:type="gramEnd"/>
            <w:r w:rsidRPr="00B314CD">
              <w:rPr>
                <w:sz w:val="28"/>
                <w:szCs w:val="28"/>
              </w:rPr>
              <w:t>, 5-1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pStyle w:val="a7"/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павильон, 16-й Новый/ул. Лизы Чайкиной, 328 и ул. Лизы Чайкиной, 63 и 61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75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2222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20, ул. Маршала Жукова, 192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pStyle w:val="a7"/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ул. Маршала Жукова/пер.16-й </w:t>
            </w:r>
            <w:proofErr w:type="gramStart"/>
            <w:r w:rsidRPr="00B314CD">
              <w:rPr>
                <w:sz w:val="28"/>
                <w:szCs w:val="28"/>
              </w:rPr>
              <w:t>Новый</w:t>
            </w:r>
            <w:proofErr w:type="gramEnd"/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76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2223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Ст. Марцево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Информационный щит, остановочный павильон общественного транспорта у станции Марцево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lastRenderedPageBreak/>
              <w:t>77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2224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База отдыха «Таксист», ул. Большая Лиманная, 41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Информационный щит, пер. Майский/ул. Малая Лиманная;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информационный щит возле магазина,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Большая Лиманная, 38;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информационный щит, остановочный павильон конечной остановки «Греческие Роты», пер. Сельский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78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2225</w:t>
            </w:r>
          </w:p>
        </w:tc>
        <w:tc>
          <w:tcPr>
            <w:tcW w:w="3878" w:type="dxa"/>
          </w:tcPr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Муниципальное нежилое помещение, ул. Менделеева, 14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Жуковского, 6 (во дворе)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79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2226</w:t>
            </w:r>
          </w:p>
        </w:tc>
        <w:tc>
          <w:tcPr>
            <w:tcW w:w="3878" w:type="dxa"/>
          </w:tcPr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3, ул. Калинина, 109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Рекламная тумба, ул. Калинина, 113/ул. Комарова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80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2227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3, ул. Калинина, 109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Рекламный щит около торгового комплекса «Миллениум», </w:t>
            </w:r>
          </w:p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Транспортная, 127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81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2228</w:t>
            </w:r>
          </w:p>
        </w:tc>
        <w:tc>
          <w:tcPr>
            <w:tcW w:w="3878" w:type="dxa"/>
          </w:tcPr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ГКОУ РО общеобразовательный лицей-интернат «Педагогический», ул. Комарова, 30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Рекламный щит, ул. Яблочкина, 41 (во дворе)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82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2229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Гарнизонный офицерский клуб «Сокол», ул. Театральная, 1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в районе «Самолета», около магазина «Продукты», ул. </w:t>
            </w:r>
            <w:proofErr w:type="gramStart"/>
            <w:r w:rsidRPr="00B314CD">
              <w:rPr>
                <w:sz w:val="28"/>
                <w:szCs w:val="28"/>
              </w:rPr>
              <w:t>Вишневая</w:t>
            </w:r>
            <w:proofErr w:type="gramEnd"/>
            <w:r w:rsidRPr="00B314CD">
              <w:rPr>
                <w:sz w:val="28"/>
                <w:szCs w:val="28"/>
              </w:rPr>
              <w:t>, 7-а;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 «</w:t>
            </w:r>
            <w:proofErr w:type="spellStart"/>
            <w:r w:rsidRPr="00B314CD">
              <w:rPr>
                <w:sz w:val="28"/>
                <w:szCs w:val="28"/>
              </w:rPr>
              <w:t>Рембаза</w:t>
            </w:r>
            <w:proofErr w:type="spellEnd"/>
            <w:r w:rsidRPr="00B314CD">
              <w:rPr>
                <w:sz w:val="28"/>
                <w:szCs w:val="28"/>
              </w:rPr>
              <w:t>», ул. Циолковского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83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2230</w:t>
            </w:r>
          </w:p>
        </w:tc>
        <w:tc>
          <w:tcPr>
            <w:tcW w:w="3878" w:type="dxa"/>
          </w:tcPr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30, ул. Вишневая, 21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Рекламный щит, ул. </w:t>
            </w:r>
            <w:proofErr w:type="gramStart"/>
            <w:r w:rsidRPr="00B314CD">
              <w:rPr>
                <w:sz w:val="28"/>
                <w:szCs w:val="28"/>
              </w:rPr>
              <w:t>Вишневая</w:t>
            </w:r>
            <w:proofErr w:type="gramEnd"/>
            <w:r w:rsidRPr="00B314CD">
              <w:rPr>
                <w:sz w:val="28"/>
                <w:szCs w:val="28"/>
              </w:rPr>
              <w:t>, 19-2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84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2231</w:t>
            </w:r>
          </w:p>
        </w:tc>
        <w:tc>
          <w:tcPr>
            <w:tcW w:w="3878" w:type="dxa"/>
          </w:tcPr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30, ул. Вишневая, 21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Рекламная тумба, ул. Вишневая, 21-а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85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2232</w:t>
            </w:r>
          </w:p>
        </w:tc>
        <w:tc>
          <w:tcPr>
            <w:tcW w:w="3878" w:type="dxa"/>
          </w:tcPr>
          <w:p w:rsid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ОАО «Автоколонна 1423», ул. Ломоносова, 65</w:t>
            </w:r>
          </w:p>
          <w:p w:rsidR="00B314CD" w:rsidRPr="00B314CD" w:rsidRDefault="00B314CD" w:rsidP="00232329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Рекламная тумба, </w:t>
            </w:r>
          </w:p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Театральная, 21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86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2233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МБУК ЦБС БИЦ № 10, ул. Театральная, 6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ул. </w:t>
            </w:r>
            <w:proofErr w:type="gramStart"/>
            <w:r w:rsidRPr="00B314CD">
              <w:rPr>
                <w:sz w:val="28"/>
                <w:szCs w:val="28"/>
              </w:rPr>
              <w:t>Транспортная</w:t>
            </w:r>
            <w:proofErr w:type="gramEnd"/>
            <w:r w:rsidRPr="00B314CD">
              <w:rPr>
                <w:sz w:val="28"/>
                <w:szCs w:val="28"/>
              </w:rPr>
              <w:t>, 111/ул. Театральная (остановочный павильон)</w:t>
            </w:r>
          </w:p>
          <w:p w:rsidR="009A52D1" w:rsidRPr="00B314CD" w:rsidRDefault="009A52D1" w:rsidP="00232329">
            <w:pPr>
              <w:jc w:val="both"/>
              <w:rPr>
                <w:sz w:val="28"/>
                <w:szCs w:val="28"/>
              </w:rPr>
            </w:pP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lastRenderedPageBreak/>
              <w:t>87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2234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5, ул. Сергея Шило, 162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Рекламный щит, </w:t>
            </w:r>
          </w:p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Театральная/ул. Калинина (церковь Сергия Радонежского)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88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2235</w:t>
            </w:r>
          </w:p>
        </w:tc>
        <w:tc>
          <w:tcPr>
            <w:tcW w:w="3878" w:type="dxa"/>
          </w:tcPr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38, ул. Сергея Шило, 182-1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Рекламный щит, </w:t>
            </w:r>
          </w:p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Ломоносова, 53 и 55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89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2236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МБДОУ Центр развития ребенка - детский сад первой категории № 100 «</w:t>
            </w:r>
            <w:proofErr w:type="spellStart"/>
            <w:r w:rsidRPr="00B314CD">
              <w:rPr>
                <w:sz w:val="28"/>
                <w:szCs w:val="28"/>
              </w:rPr>
              <w:t>Рябинушка</w:t>
            </w:r>
            <w:proofErr w:type="spellEnd"/>
            <w:r w:rsidRPr="00B314CD">
              <w:rPr>
                <w:sz w:val="28"/>
                <w:szCs w:val="28"/>
              </w:rPr>
              <w:t>», ул. Сергея Шило, 190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павильон, </w:t>
            </w:r>
          </w:p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Сергея Шило, 190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90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2237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ГБПОУ РО Таганрогский техникум строительной индустрии и технологий, ул. Фадеева, 21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Чехова, 318-а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91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2238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36, ул. Пархоменко, 23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 около магазина «Магнит»,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Пархоменко, 58-1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92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2239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36, ул. Пархоменко, 23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Пархоменко, 21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93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2240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36, ул. Пархоменко, 23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Сергея Шило, 200/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Пархоменко, 15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94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2241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МУП здравоохранения «Хозрасчетная </w:t>
            </w:r>
            <w:proofErr w:type="spellStart"/>
            <w:proofErr w:type="gramStart"/>
            <w:r w:rsidRPr="00B314CD">
              <w:rPr>
                <w:sz w:val="28"/>
                <w:szCs w:val="28"/>
              </w:rPr>
              <w:t>стоматоло</w:t>
            </w:r>
            <w:r w:rsidR="009A52D1">
              <w:rPr>
                <w:sz w:val="28"/>
                <w:szCs w:val="28"/>
              </w:rPr>
              <w:t>-</w:t>
            </w:r>
            <w:r w:rsidRPr="00B314CD">
              <w:rPr>
                <w:sz w:val="28"/>
                <w:szCs w:val="28"/>
              </w:rPr>
              <w:t>гическая</w:t>
            </w:r>
            <w:proofErr w:type="spellEnd"/>
            <w:proofErr w:type="gramEnd"/>
            <w:r w:rsidRPr="00B314CD">
              <w:rPr>
                <w:sz w:val="28"/>
                <w:szCs w:val="28"/>
              </w:rPr>
              <w:t xml:space="preserve"> поликлиника», ул. Сергея Шило, 198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Сергея Шило, 241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95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2242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МБДОУ «Детский сад № 2», ул. Сергея Шило, 259-1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 напротив МБУК «Парк им. 300-летия города Таганрога», ул. Сергея Шило, 210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96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2243</w:t>
            </w:r>
          </w:p>
        </w:tc>
        <w:tc>
          <w:tcPr>
            <w:tcW w:w="3878" w:type="dxa"/>
          </w:tcPr>
          <w:p w:rsidR="00B314CD" w:rsidRPr="00B314CD" w:rsidRDefault="00B314CD" w:rsidP="009A52D1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ООО «Маршрутное такси «Южный город», ул. Чехова, 375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павильон, </w:t>
            </w:r>
          </w:p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Чехова, 371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97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2244</w:t>
            </w:r>
          </w:p>
        </w:tc>
        <w:tc>
          <w:tcPr>
            <w:tcW w:w="3878" w:type="dxa"/>
          </w:tcPr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МБДОУ «Детский сад № 2», ул. Сергея Шило, 259-1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Витрина магазина «Ирбис», </w:t>
            </w:r>
          </w:p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Чехова, 336-а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98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2245</w:t>
            </w:r>
          </w:p>
        </w:tc>
        <w:tc>
          <w:tcPr>
            <w:tcW w:w="3878" w:type="dxa"/>
          </w:tcPr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МБДОУ детский сад первой категории № 101, ул. Чехова, 357-3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Чехова, 347 (около остановочного павильона)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99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2246</w:t>
            </w:r>
          </w:p>
        </w:tc>
        <w:tc>
          <w:tcPr>
            <w:tcW w:w="3878" w:type="dxa"/>
          </w:tcPr>
          <w:p w:rsidR="00B314CD" w:rsidRPr="00B314CD" w:rsidRDefault="00B314CD" w:rsidP="009A52D1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МБДОУ детский сад первой категории № 101, ул. Чехова, 357-3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Чехова, 365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lastRenderedPageBreak/>
              <w:t>100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2247</w:t>
            </w:r>
          </w:p>
        </w:tc>
        <w:tc>
          <w:tcPr>
            <w:tcW w:w="3878" w:type="dxa"/>
          </w:tcPr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35, ул. Пархоменко, 5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Пархоменко, 5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101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2248</w:t>
            </w:r>
          </w:p>
        </w:tc>
        <w:tc>
          <w:tcPr>
            <w:tcW w:w="3878" w:type="dxa"/>
          </w:tcPr>
          <w:p w:rsid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МБДОУ детский сад № 95, ул. Чехова 339-3</w:t>
            </w:r>
          </w:p>
          <w:p w:rsidR="00B314CD" w:rsidRPr="00B314CD" w:rsidRDefault="00B314CD" w:rsidP="00232329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Чехова, 326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102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2249</w:t>
            </w:r>
          </w:p>
        </w:tc>
        <w:tc>
          <w:tcPr>
            <w:tcW w:w="3878" w:type="dxa"/>
          </w:tcPr>
          <w:p w:rsid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35, ул. Пархоменко, 5</w:t>
            </w:r>
          </w:p>
          <w:p w:rsidR="00B314CD" w:rsidRPr="00B314CD" w:rsidRDefault="00B314CD" w:rsidP="00232329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Доска объявлений на доме № 22,  ул. </w:t>
            </w:r>
            <w:proofErr w:type="spellStart"/>
            <w:r w:rsidRPr="00B314CD">
              <w:rPr>
                <w:sz w:val="28"/>
                <w:szCs w:val="28"/>
              </w:rPr>
              <w:t>Чучева</w:t>
            </w:r>
            <w:proofErr w:type="spellEnd"/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103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2250</w:t>
            </w:r>
          </w:p>
        </w:tc>
        <w:tc>
          <w:tcPr>
            <w:tcW w:w="3878" w:type="dxa"/>
          </w:tcPr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ГКУ «Центр занятости населения города Таганрога», ул. Сергея Шило, 202-а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Рекламная тумба, ул. Чехова, 320/ул. Пархоменко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104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2251</w:t>
            </w:r>
          </w:p>
        </w:tc>
        <w:tc>
          <w:tcPr>
            <w:tcW w:w="3878" w:type="dxa"/>
          </w:tcPr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МАОУ </w:t>
            </w:r>
            <w:proofErr w:type="gramStart"/>
            <w:r w:rsidRPr="00B314CD">
              <w:rPr>
                <w:sz w:val="28"/>
                <w:szCs w:val="28"/>
              </w:rPr>
              <w:t>ДО</w:t>
            </w:r>
            <w:proofErr w:type="gramEnd"/>
            <w:r w:rsidRPr="00B314CD">
              <w:rPr>
                <w:sz w:val="28"/>
                <w:szCs w:val="28"/>
              </w:rPr>
              <w:t xml:space="preserve"> «</w:t>
            </w:r>
            <w:proofErr w:type="gramStart"/>
            <w:r w:rsidRPr="00B314CD">
              <w:rPr>
                <w:sz w:val="28"/>
                <w:szCs w:val="28"/>
              </w:rPr>
              <w:t>Дворец</w:t>
            </w:r>
            <w:proofErr w:type="gramEnd"/>
            <w:r w:rsidRPr="00B314CD">
              <w:rPr>
                <w:sz w:val="28"/>
                <w:szCs w:val="28"/>
              </w:rPr>
              <w:t xml:space="preserve"> детского творчества, ул. Сергея Шило, 245,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Информационный щит, </w:t>
            </w:r>
          </w:p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Сергея Шило, 243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105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2252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ГБПОУ РО Таганрогский техникум строительной индустрии и технологий, ул. Фадеева, 21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Доска объявлений на доме № 3, проезд Безымянный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106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2253</w:t>
            </w:r>
          </w:p>
        </w:tc>
        <w:tc>
          <w:tcPr>
            <w:tcW w:w="3878" w:type="dxa"/>
          </w:tcPr>
          <w:p w:rsidR="00B314CD" w:rsidRPr="00B314CD" w:rsidRDefault="00B314CD" w:rsidP="009A52D1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МБДОУ детский сад второй категории № 62 «Журавушка», ул. Чехова, 299-1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 «Ул. Чехова», ул. Транспортная, 63-б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107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2254</w:t>
            </w:r>
          </w:p>
        </w:tc>
        <w:tc>
          <w:tcPr>
            <w:tcW w:w="3878" w:type="dxa"/>
          </w:tcPr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38, ул. Сергея Шило, 182-1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павильон, </w:t>
            </w:r>
          </w:p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Чехова/ул. Ломоносова, 23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108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2255</w:t>
            </w:r>
          </w:p>
        </w:tc>
        <w:tc>
          <w:tcPr>
            <w:tcW w:w="3878" w:type="dxa"/>
          </w:tcPr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5, ул. Сергея Шило, 162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павильон, </w:t>
            </w:r>
          </w:p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Сергея Шило, 167-3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109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2256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МАОБУ дополнительного образования детей «Дом детского творчества», ул. </w:t>
            </w:r>
            <w:proofErr w:type="gramStart"/>
            <w:r w:rsidRPr="00B314CD">
              <w:rPr>
                <w:sz w:val="28"/>
                <w:szCs w:val="28"/>
              </w:rPr>
              <w:t>Большая</w:t>
            </w:r>
            <w:proofErr w:type="gramEnd"/>
            <w:r w:rsidRPr="00B314CD">
              <w:rPr>
                <w:sz w:val="28"/>
                <w:szCs w:val="28"/>
              </w:rPr>
              <w:t xml:space="preserve"> Бульварная, 12-1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 «Школа № 7», ул. Большая Бульварная, 2;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Большая Бульварная, 14;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рекламная тумба, ул. Большая Бульварная, 12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110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2257</w:t>
            </w:r>
          </w:p>
        </w:tc>
        <w:tc>
          <w:tcPr>
            <w:tcW w:w="3878" w:type="dxa"/>
          </w:tcPr>
          <w:p w:rsid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МОУ ДОД ДЮСШ № 3,  Северная Площадь, 3</w:t>
            </w:r>
          </w:p>
          <w:p w:rsidR="00B314CD" w:rsidRPr="00B314CD" w:rsidRDefault="00B314CD" w:rsidP="00232329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Рекламный щит, ул. Седова, 5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111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2258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26, Большой Проспект, 5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Рекламный щит, тумба, остановочный павильон трамвая «Красный гидропресс», остановочный павильон ул. Александровская/25-й Переулок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lastRenderedPageBreak/>
              <w:t>112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2259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Муниципальное нежилое помещение, ул. </w:t>
            </w:r>
            <w:proofErr w:type="gramStart"/>
            <w:r w:rsidRPr="00B314CD">
              <w:rPr>
                <w:sz w:val="28"/>
                <w:szCs w:val="28"/>
              </w:rPr>
              <w:t>Октябрьская</w:t>
            </w:r>
            <w:proofErr w:type="gramEnd"/>
            <w:r w:rsidRPr="00B314CD">
              <w:rPr>
                <w:sz w:val="28"/>
                <w:szCs w:val="28"/>
              </w:rPr>
              <w:t>, 44-1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Рекламный щит,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Октябрьская, 44-3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113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2260</w:t>
            </w:r>
          </w:p>
        </w:tc>
        <w:tc>
          <w:tcPr>
            <w:tcW w:w="3878" w:type="dxa"/>
          </w:tcPr>
          <w:p w:rsid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12, ул. Розы Люксембург, 240-2</w:t>
            </w:r>
          </w:p>
          <w:p w:rsidR="00B314CD" w:rsidRPr="00B314CD" w:rsidRDefault="00B314CD" w:rsidP="00232329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Рекламный щит, ул. Чехова, 271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114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2261</w:t>
            </w:r>
          </w:p>
        </w:tc>
        <w:tc>
          <w:tcPr>
            <w:tcW w:w="3878" w:type="dxa"/>
          </w:tcPr>
          <w:p w:rsid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12, ул. Розы Люксембург, 240-2</w:t>
            </w:r>
          </w:p>
          <w:p w:rsidR="00B314CD" w:rsidRPr="00B314CD" w:rsidRDefault="00B314CD" w:rsidP="00232329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Рекламный щит, ул. Чехова, 265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115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2262</w:t>
            </w:r>
          </w:p>
        </w:tc>
        <w:tc>
          <w:tcPr>
            <w:tcW w:w="3878" w:type="dxa"/>
          </w:tcPr>
          <w:p w:rsid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 27, Площадь Мира, 6</w:t>
            </w:r>
          </w:p>
          <w:p w:rsidR="00B314CD" w:rsidRPr="00B314CD" w:rsidRDefault="00B314CD" w:rsidP="00232329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Чехова, 182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116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2263</w:t>
            </w:r>
          </w:p>
        </w:tc>
        <w:tc>
          <w:tcPr>
            <w:tcW w:w="3878" w:type="dxa"/>
          </w:tcPr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МБДОУ «Детский сад комбинированного вида второй категории № 67», Большой Проспект, 48-1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Рекламный щит, ул. Свободы, 100, остановочный павильон, ул. Свободы, 80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117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2264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лицей № 28, пер.  Трудовых Резервов, 1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Остановочные павильоны «Ул. </w:t>
            </w:r>
            <w:proofErr w:type="gramStart"/>
            <w:r w:rsidRPr="00B314CD">
              <w:rPr>
                <w:sz w:val="28"/>
                <w:szCs w:val="28"/>
              </w:rPr>
              <w:t>Одесская</w:t>
            </w:r>
            <w:proofErr w:type="gramEnd"/>
            <w:r w:rsidRPr="00B314CD">
              <w:rPr>
                <w:sz w:val="28"/>
                <w:szCs w:val="28"/>
              </w:rPr>
              <w:t xml:space="preserve">», ул. Свободы, 35; «Ул. Олега Кошевого»,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Свободы, 69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118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2265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ГБОУ НПО РО «Торгово-кулинарное профессиональное училище № 32», ул. Свободы, 34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proofErr w:type="gramStart"/>
            <w:r w:rsidRPr="00B314CD">
              <w:rPr>
                <w:sz w:val="28"/>
                <w:szCs w:val="28"/>
              </w:rPr>
              <w:t>Остановочный павильон «Ул. Одесская», ул. Свободы, 46, рекламный щит, ул. Свободы, 34</w:t>
            </w:r>
            <w:proofErr w:type="gramEnd"/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119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2266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СОШ №32, ул. Карла Либкнехта, 185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 «Ул. Карла Либкнехта»,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пер. Смирновский, 52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120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2267</w:t>
            </w:r>
          </w:p>
        </w:tc>
        <w:tc>
          <w:tcPr>
            <w:tcW w:w="3878" w:type="dxa"/>
          </w:tcPr>
          <w:p w:rsid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МБОУ ДОД «Детская школа искусств», ул. Свободы, 16</w:t>
            </w:r>
          </w:p>
          <w:p w:rsidR="00B314CD" w:rsidRPr="00B314CD" w:rsidRDefault="00B314CD" w:rsidP="00232329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Витрина магазина «Книжные закрома», ул. Свободы, 12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121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2268</w:t>
            </w:r>
          </w:p>
        </w:tc>
        <w:tc>
          <w:tcPr>
            <w:tcW w:w="3878" w:type="dxa"/>
          </w:tcPr>
          <w:p w:rsidR="00B314CD" w:rsidRDefault="00B314CD" w:rsidP="00232329">
            <w:pPr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ГБОУ НПО </w:t>
            </w:r>
            <w:proofErr w:type="gramStart"/>
            <w:r w:rsidRPr="00B314CD">
              <w:rPr>
                <w:sz w:val="28"/>
                <w:szCs w:val="28"/>
              </w:rPr>
              <w:t>СПО РО</w:t>
            </w:r>
            <w:proofErr w:type="gramEnd"/>
            <w:r w:rsidRPr="00B314CD">
              <w:rPr>
                <w:sz w:val="28"/>
                <w:szCs w:val="28"/>
              </w:rPr>
              <w:t xml:space="preserve"> «</w:t>
            </w:r>
            <w:proofErr w:type="spellStart"/>
            <w:r w:rsidRPr="00B314CD">
              <w:rPr>
                <w:sz w:val="28"/>
                <w:szCs w:val="28"/>
              </w:rPr>
              <w:t>ТМехК</w:t>
            </w:r>
            <w:proofErr w:type="spellEnd"/>
            <w:r w:rsidRPr="00B314CD">
              <w:rPr>
                <w:sz w:val="28"/>
                <w:szCs w:val="28"/>
              </w:rPr>
              <w:t>», новый корпус, ул. Свободы, 21</w:t>
            </w:r>
          </w:p>
          <w:p w:rsidR="00B314CD" w:rsidRPr="00B314CD" w:rsidRDefault="00B314CD" w:rsidP="00232329">
            <w:pPr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Рекламная тумба, ул. Свободы, 30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122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2269</w:t>
            </w:r>
          </w:p>
        </w:tc>
        <w:tc>
          <w:tcPr>
            <w:tcW w:w="3878" w:type="dxa"/>
          </w:tcPr>
          <w:p w:rsid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ГБОУ НПО </w:t>
            </w:r>
            <w:proofErr w:type="gramStart"/>
            <w:r w:rsidRPr="00B314CD">
              <w:rPr>
                <w:sz w:val="28"/>
                <w:szCs w:val="28"/>
              </w:rPr>
              <w:t>СПО РО</w:t>
            </w:r>
            <w:proofErr w:type="gramEnd"/>
            <w:r w:rsidRPr="00B314CD">
              <w:rPr>
                <w:sz w:val="28"/>
                <w:szCs w:val="28"/>
              </w:rPr>
              <w:t xml:space="preserve"> «</w:t>
            </w:r>
            <w:proofErr w:type="spellStart"/>
            <w:r w:rsidRPr="00B314CD">
              <w:rPr>
                <w:sz w:val="28"/>
                <w:szCs w:val="28"/>
              </w:rPr>
              <w:t>ТМехК</w:t>
            </w:r>
            <w:proofErr w:type="spellEnd"/>
            <w:r w:rsidRPr="00B314CD">
              <w:rPr>
                <w:sz w:val="28"/>
                <w:szCs w:val="28"/>
              </w:rPr>
              <w:t>», новый корпус, ул. Свободы, 21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Рекламный щит, ул. Свободы, 17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123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2270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МОБУ лицей № 28, пер. Красногвардейский, 9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Остановочный павильон «Школа № 14»,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пер. Красногвардейский, 9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124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2271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МБУК «СКЦ «Приморский», ул. Свободы, 10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Остановочный павильон «Сбербанк», ул. Ломакина, 110;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lastRenderedPageBreak/>
              <w:t>остановочный павильон «Ул. Свободы», ул. Свободы, 8</w:t>
            </w:r>
          </w:p>
        </w:tc>
      </w:tr>
      <w:tr w:rsidR="00B314CD" w:rsidRPr="00B314CD" w:rsidTr="00232329">
        <w:tc>
          <w:tcPr>
            <w:tcW w:w="921" w:type="dxa"/>
          </w:tcPr>
          <w:p w:rsidR="00B314CD" w:rsidRPr="00B314CD" w:rsidRDefault="00B314CD" w:rsidP="00232329">
            <w:pPr>
              <w:jc w:val="center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lastRenderedPageBreak/>
              <w:t>125</w:t>
            </w:r>
          </w:p>
        </w:tc>
        <w:tc>
          <w:tcPr>
            <w:tcW w:w="1083" w:type="dxa"/>
          </w:tcPr>
          <w:p w:rsidR="00B314CD" w:rsidRPr="00B314CD" w:rsidRDefault="00B314CD" w:rsidP="00232329">
            <w:pPr>
              <w:jc w:val="center"/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314CD">
              <w:rPr>
                <w:rStyle w:val="30"/>
                <w:rFonts w:ascii="Times New Roman" w:hAnsi="Times New Roman" w:cs="Times New Roman"/>
                <w:b w:val="0"/>
                <w:sz w:val="28"/>
                <w:szCs w:val="28"/>
              </w:rPr>
              <w:t>2272</w:t>
            </w:r>
          </w:p>
        </w:tc>
        <w:tc>
          <w:tcPr>
            <w:tcW w:w="387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ГБОУ НПО </w:t>
            </w:r>
            <w:proofErr w:type="gramStart"/>
            <w:r w:rsidRPr="00B314CD">
              <w:rPr>
                <w:sz w:val="28"/>
                <w:szCs w:val="28"/>
              </w:rPr>
              <w:t>СПО РО</w:t>
            </w:r>
            <w:proofErr w:type="gramEnd"/>
            <w:r w:rsidRPr="00B314CD">
              <w:rPr>
                <w:sz w:val="28"/>
                <w:szCs w:val="28"/>
              </w:rPr>
              <w:t xml:space="preserve"> «</w:t>
            </w:r>
            <w:proofErr w:type="spellStart"/>
            <w:r w:rsidRPr="00B314CD">
              <w:rPr>
                <w:sz w:val="28"/>
                <w:szCs w:val="28"/>
              </w:rPr>
              <w:t>ТМехК</w:t>
            </w:r>
            <w:proofErr w:type="spellEnd"/>
            <w:r w:rsidRPr="00B314CD">
              <w:rPr>
                <w:sz w:val="28"/>
                <w:szCs w:val="28"/>
              </w:rPr>
              <w:t>», ул. Инструментальная, 43</w:t>
            </w:r>
          </w:p>
        </w:tc>
        <w:tc>
          <w:tcPr>
            <w:tcW w:w="4088" w:type="dxa"/>
          </w:tcPr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Рекламный щит,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Инструментальная, 41;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 xml:space="preserve">рекламный щит, </w:t>
            </w:r>
          </w:p>
          <w:p w:rsidR="00B314CD" w:rsidRPr="00B314CD" w:rsidRDefault="00B314CD" w:rsidP="00232329">
            <w:pPr>
              <w:jc w:val="both"/>
              <w:rPr>
                <w:sz w:val="28"/>
                <w:szCs w:val="28"/>
              </w:rPr>
            </w:pPr>
            <w:r w:rsidRPr="00B314CD">
              <w:rPr>
                <w:sz w:val="28"/>
                <w:szCs w:val="28"/>
              </w:rPr>
              <w:t>ул. Инструментальная, 13</w:t>
            </w:r>
          </w:p>
        </w:tc>
      </w:tr>
    </w:tbl>
    <w:p w:rsidR="00B314CD" w:rsidRPr="00D65148" w:rsidRDefault="00B314CD" w:rsidP="00B314CD"/>
    <w:p w:rsidR="00B314CD" w:rsidRPr="00D65148" w:rsidRDefault="00B314CD" w:rsidP="00B314CD"/>
    <w:p w:rsidR="00B314CD" w:rsidRPr="00B314CD" w:rsidRDefault="00B314CD">
      <w:pPr>
        <w:rPr>
          <w:sz w:val="28"/>
          <w:szCs w:val="28"/>
        </w:rPr>
      </w:pPr>
      <w:r w:rsidRPr="00B314CD">
        <w:rPr>
          <w:sz w:val="28"/>
          <w:szCs w:val="28"/>
        </w:rPr>
        <w:t>Секретарь комиссии</w:t>
      </w:r>
      <w:r w:rsidRPr="00B314CD">
        <w:rPr>
          <w:sz w:val="28"/>
          <w:szCs w:val="28"/>
        </w:rPr>
        <w:tab/>
      </w:r>
      <w:r w:rsidRPr="00B314CD">
        <w:rPr>
          <w:sz w:val="28"/>
          <w:szCs w:val="28"/>
        </w:rPr>
        <w:tab/>
      </w:r>
      <w:r w:rsidRPr="00B314CD">
        <w:rPr>
          <w:sz w:val="28"/>
          <w:szCs w:val="28"/>
        </w:rPr>
        <w:tab/>
      </w:r>
      <w:r w:rsidRPr="00B314CD">
        <w:rPr>
          <w:sz w:val="28"/>
          <w:szCs w:val="28"/>
        </w:rPr>
        <w:tab/>
      </w:r>
      <w:r w:rsidRPr="00B314CD">
        <w:rPr>
          <w:sz w:val="28"/>
          <w:szCs w:val="28"/>
        </w:rPr>
        <w:tab/>
      </w:r>
      <w:r w:rsidRPr="00B314CD">
        <w:rPr>
          <w:sz w:val="28"/>
          <w:szCs w:val="28"/>
        </w:rPr>
        <w:tab/>
      </w:r>
      <w:r w:rsidRPr="00B314CD">
        <w:rPr>
          <w:sz w:val="28"/>
          <w:szCs w:val="28"/>
        </w:rPr>
        <w:tab/>
        <w:t>Т.А. Токарева</w:t>
      </w:r>
    </w:p>
    <w:sectPr w:rsidR="00B314CD" w:rsidRPr="00B314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91BB4"/>
    <w:multiLevelType w:val="hybridMultilevel"/>
    <w:tmpl w:val="D4E60C1A"/>
    <w:lvl w:ilvl="0" w:tplc="75827F5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3A2"/>
    <w:rsid w:val="004A52B2"/>
    <w:rsid w:val="006F53A2"/>
    <w:rsid w:val="008361B8"/>
    <w:rsid w:val="00847FE7"/>
    <w:rsid w:val="009A52D1"/>
    <w:rsid w:val="00B314CD"/>
    <w:rsid w:val="00B6378F"/>
    <w:rsid w:val="00BD7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3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B3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3A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6F53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53A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6F53A2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B314CD"/>
    <w:rPr>
      <w:rFonts w:ascii="Arial" w:eastAsia="Times New Roman" w:hAnsi="Arial" w:cs="Arial"/>
      <w:b/>
      <w:bCs/>
      <w:sz w:val="26"/>
      <w:szCs w:val="26"/>
      <w:lang w:eastAsia="zh-TW"/>
    </w:rPr>
  </w:style>
  <w:style w:type="paragraph" w:styleId="a7">
    <w:name w:val="footer"/>
    <w:basedOn w:val="a"/>
    <w:link w:val="a8"/>
    <w:uiPriority w:val="99"/>
    <w:rsid w:val="00B314CD"/>
    <w:pPr>
      <w:tabs>
        <w:tab w:val="center" w:pos="4677"/>
        <w:tab w:val="right" w:pos="9355"/>
      </w:tabs>
    </w:pPr>
    <w:rPr>
      <w:sz w:val="20"/>
      <w:szCs w:val="20"/>
      <w:lang w:eastAsia="zh-TW"/>
    </w:rPr>
  </w:style>
  <w:style w:type="character" w:customStyle="1" w:styleId="a8">
    <w:name w:val="Нижний колонтитул Знак"/>
    <w:basedOn w:val="a0"/>
    <w:link w:val="a7"/>
    <w:uiPriority w:val="99"/>
    <w:rsid w:val="00B314CD"/>
    <w:rPr>
      <w:rFonts w:ascii="Times New Roman" w:eastAsia="Times New Roman" w:hAnsi="Times New Roman" w:cs="Times New Roman"/>
      <w:sz w:val="20"/>
      <w:szCs w:val="20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3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B3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3A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6F53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53A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6F53A2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B314CD"/>
    <w:rPr>
      <w:rFonts w:ascii="Arial" w:eastAsia="Times New Roman" w:hAnsi="Arial" w:cs="Arial"/>
      <w:b/>
      <w:bCs/>
      <w:sz w:val="26"/>
      <w:szCs w:val="26"/>
      <w:lang w:eastAsia="zh-TW"/>
    </w:rPr>
  </w:style>
  <w:style w:type="paragraph" w:styleId="a7">
    <w:name w:val="footer"/>
    <w:basedOn w:val="a"/>
    <w:link w:val="a8"/>
    <w:uiPriority w:val="99"/>
    <w:rsid w:val="00B314CD"/>
    <w:pPr>
      <w:tabs>
        <w:tab w:val="center" w:pos="4677"/>
        <w:tab w:val="right" w:pos="9355"/>
      </w:tabs>
    </w:pPr>
    <w:rPr>
      <w:sz w:val="20"/>
      <w:szCs w:val="20"/>
      <w:lang w:eastAsia="zh-TW"/>
    </w:rPr>
  </w:style>
  <w:style w:type="character" w:customStyle="1" w:styleId="a8">
    <w:name w:val="Нижний колонтитул Знак"/>
    <w:basedOn w:val="a0"/>
    <w:link w:val="a7"/>
    <w:uiPriority w:val="99"/>
    <w:rsid w:val="00B314CD"/>
    <w:rPr>
      <w:rFonts w:ascii="Times New Roman" w:eastAsia="Times New Roman" w:hAnsi="Times New Roman" w:cs="Times New Roman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13</Pages>
  <Words>2733</Words>
  <Characters>15580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Malkova</cp:lastModifiedBy>
  <cp:revision>3</cp:revision>
  <cp:lastPrinted>2015-07-01T07:07:00Z</cp:lastPrinted>
  <dcterms:created xsi:type="dcterms:W3CDTF">2015-07-01T06:41:00Z</dcterms:created>
  <dcterms:modified xsi:type="dcterms:W3CDTF">2015-07-02T08:13:00Z</dcterms:modified>
</cp:coreProperties>
</file>