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27A4" w:rsidRDefault="00A027A4" w:rsidP="00A027A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53A01DE7" wp14:editId="40A7F66B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27A4" w:rsidRDefault="00A027A4" w:rsidP="00A027A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A027A4" w:rsidRDefault="00A027A4" w:rsidP="00A027A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A027A4" w:rsidRDefault="00A027A4" w:rsidP="00A027A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027A4" w:rsidRDefault="00A027A4" w:rsidP="00A027A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A027A4" w:rsidRDefault="00A027A4" w:rsidP="00A027A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027A4" w:rsidRDefault="00BA1C85" w:rsidP="00A027A4">
      <w:pPr>
        <w:pStyle w:val="a3"/>
        <w:ind w:firstLine="0"/>
        <w:rPr>
          <w:rFonts w:ascii="Times New Roman" w:hAnsi="Times New Roman"/>
          <w:sz w:val="28"/>
        </w:rPr>
      </w:pPr>
      <w:r w:rsidRPr="00BA1C85">
        <w:rPr>
          <w:rFonts w:ascii="Times New Roman" w:hAnsi="Times New Roman"/>
          <w:sz w:val="28"/>
        </w:rPr>
        <w:t>25 марта 2020 г.</w:t>
      </w:r>
      <w:r w:rsidR="00A027A4">
        <w:rPr>
          <w:rFonts w:ascii="Times New Roman" w:hAnsi="Times New Roman"/>
          <w:sz w:val="28"/>
        </w:rPr>
        <w:t>.</w:t>
      </w:r>
      <w:r w:rsidR="00A027A4">
        <w:rPr>
          <w:rFonts w:ascii="Times New Roman" w:hAnsi="Times New Roman"/>
          <w:sz w:val="28"/>
        </w:rPr>
        <w:tab/>
      </w:r>
      <w:r w:rsidR="00A027A4">
        <w:rPr>
          <w:rFonts w:ascii="Times New Roman" w:hAnsi="Times New Roman"/>
          <w:sz w:val="28"/>
        </w:rPr>
        <w:tab/>
      </w:r>
      <w:r w:rsidR="00A027A4">
        <w:rPr>
          <w:rFonts w:ascii="Times New Roman" w:hAnsi="Times New Roman"/>
          <w:sz w:val="28"/>
        </w:rPr>
        <w:tab/>
      </w:r>
      <w:r w:rsidR="00A027A4">
        <w:rPr>
          <w:rFonts w:ascii="Times New Roman" w:hAnsi="Times New Roman"/>
          <w:sz w:val="28"/>
        </w:rPr>
        <w:tab/>
      </w:r>
      <w:r w:rsidR="00A027A4">
        <w:rPr>
          <w:rFonts w:ascii="Times New Roman" w:hAnsi="Times New Roman"/>
          <w:sz w:val="28"/>
        </w:rPr>
        <w:tab/>
      </w:r>
      <w:r w:rsidR="00A027A4">
        <w:rPr>
          <w:rFonts w:ascii="Times New Roman" w:hAnsi="Times New Roman"/>
          <w:sz w:val="28"/>
        </w:rPr>
        <w:tab/>
      </w:r>
      <w:r w:rsidR="00A027A4">
        <w:rPr>
          <w:rFonts w:ascii="Times New Roman" w:hAnsi="Times New Roman"/>
          <w:sz w:val="28"/>
        </w:rPr>
        <w:tab/>
      </w:r>
      <w:r w:rsidR="00A027A4">
        <w:rPr>
          <w:rFonts w:ascii="Times New Roman" w:hAnsi="Times New Roman"/>
          <w:sz w:val="28"/>
        </w:rPr>
        <w:tab/>
      </w:r>
      <w:r w:rsidR="00A027A4">
        <w:rPr>
          <w:rFonts w:ascii="Times New Roman" w:hAnsi="Times New Roman"/>
          <w:sz w:val="28"/>
        </w:rPr>
        <w:tab/>
        <w:t xml:space="preserve">  </w:t>
      </w:r>
      <w:r w:rsidR="00BC0100">
        <w:rPr>
          <w:rFonts w:ascii="Times New Roman" w:hAnsi="Times New Roman"/>
          <w:sz w:val="28"/>
        </w:rPr>
        <w:t xml:space="preserve">   </w:t>
      </w:r>
      <w:r>
        <w:rPr>
          <w:rFonts w:ascii="Times New Roman" w:hAnsi="Times New Roman"/>
          <w:sz w:val="28"/>
        </w:rPr>
        <w:t>№ 181</w:t>
      </w:r>
      <w:r w:rsidR="00725C36">
        <w:rPr>
          <w:rFonts w:ascii="Times New Roman" w:hAnsi="Times New Roman"/>
          <w:sz w:val="28"/>
        </w:rPr>
        <w:t>-44</w:t>
      </w:r>
    </w:p>
    <w:p w:rsidR="00A027A4" w:rsidRDefault="00A027A4" w:rsidP="00A027A4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A027A4" w:rsidRDefault="00A027A4" w:rsidP="00A027A4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A027A4" w:rsidRDefault="00A027A4" w:rsidP="00A027A4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A027A4" w:rsidRDefault="00A027A4" w:rsidP="00A027A4">
      <w:pPr>
        <w:rPr>
          <w:lang w:val="ru-RU"/>
        </w:rPr>
      </w:pPr>
    </w:p>
    <w:p w:rsidR="00A027A4" w:rsidRDefault="00A027A4" w:rsidP="00A027A4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 назначении члена участковой избирательной комиссии избирательного участка № </w:t>
      </w:r>
      <w:r w:rsidR="00A50B15">
        <w:rPr>
          <w:rFonts w:ascii="Times New Roman" w:hAnsi="Times New Roman"/>
          <w:b/>
          <w:sz w:val="28"/>
        </w:rPr>
        <w:t>2174</w:t>
      </w:r>
      <w:r>
        <w:rPr>
          <w:rFonts w:ascii="Times New Roman" w:hAnsi="Times New Roman"/>
          <w:b/>
          <w:sz w:val="28"/>
        </w:rPr>
        <w:t xml:space="preserve">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A027A4" w:rsidRDefault="00A027A4" w:rsidP="00A027A4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A027A4" w:rsidRDefault="00A027A4" w:rsidP="00A027A4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</w:t>
      </w:r>
      <w:r w:rsidR="00A50B15">
        <w:rPr>
          <w:rFonts w:ascii="Times New Roman" w:hAnsi="Times New Roman"/>
          <w:sz w:val="28"/>
        </w:rPr>
        <w:t>ии избирательного участка № 2174</w:t>
      </w:r>
      <w:r>
        <w:rPr>
          <w:rFonts w:ascii="Times New Roman" w:hAnsi="Times New Roman"/>
          <w:sz w:val="28"/>
        </w:rPr>
        <w:t xml:space="preserve"> с правом решающего голоса </w:t>
      </w:r>
      <w:r w:rsidR="007B4174" w:rsidRPr="007B4174">
        <w:rPr>
          <w:rFonts w:ascii="Times New Roman" w:hAnsi="Times New Roman"/>
          <w:sz w:val="28"/>
        </w:rPr>
        <w:t>Королевой Елены Васильевны</w:t>
      </w:r>
      <w:r w:rsidR="003D7EFC">
        <w:rPr>
          <w:rFonts w:ascii="Times New Roman" w:hAnsi="Times New Roman"/>
          <w:sz w:val="28"/>
        </w:rPr>
        <w:t xml:space="preserve"> </w:t>
      </w:r>
      <w:r w:rsidR="003D7EFC" w:rsidRPr="001F6857">
        <w:rPr>
          <w:rFonts w:ascii="Times New Roman" w:hAnsi="Times New Roman"/>
          <w:sz w:val="28"/>
        </w:rPr>
        <w:t xml:space="preserve">(постановление № </w:t>
      </w:r>
      <w:r w:rsidR="00D55E0B" w:rsidRPr="001F6857">
        <w:rPr>
          <w:rFonts w:ascii="Times New Roman" w:hAnsi="Times New Roman"/>
          <w:sz w:val="28"/>
        </w:rPr>
        <w:t>175-1</w:t>
      </w:r>
      <w:r w:rsidR="003D7EFC" w:rsidRPr="001F6857">
        <w:rPr>
          <w:rFonts w:ascii="Times New Roman" w:hAnsi="Times New Roman"/>
          <w:sz w:val="28"/>
        </w:rPr>
        <w:t xml:space="preserve"> от</w:t>
      </w:r>
      <w:proofErr w:type="gramEnd"/>
      <w:r w:rsidR="003D7EFC" w:rsidRPr="001F6857">
        <w:rPr>
          <w:rFonts w:ascii="Times New Roman" w:hAnsi="Times New Roman"/>
          <w:sz w:val="28"/>
        </w:rPr>
        <w:t xml:space="preserve"> </w:t>
      </w:r>
      <w:proofErr w:type="gramStart"/>
      <w:r w:rsidR="00D55E0B" w:rsidRPr="001F6857">
        <w:rPr>
          <w:rFonts w:ascii="Times New Roman" w:hAnsi="Times New Roman"/>
          <w:sz w:val="28"/>
        </w:rPr>
        <w:t>04</w:t>
      </w:r>
      <w:r w:rsidR="003D7EFC" w:rsidRPr="001F6857">
        <w:rPr>
          <w:rFonts w:ascii="Times New Roman" w:hAnsi="Times New Roman"/>
          <w:sz w:val="28"/>
        </w:rPr>
        <w:t>.0</w:t>
      </w:r>
      <w:r w:rsidR="00D55E0B" w:rsidRPr="001F6857">
        <w:rPr>
          <w:rFonts w:ascii="Times New Roman" w:hAnsi="Times New Roman"/>
          <w:sz w:val="28"/>
        </w:rPr>
        <w:t>2</w:t>
      </w:r>
      <w:r w:rsidR="003D7EFC" w:rsidRPr="001F6857">
        <w:rPr>
          <w:rFonts w:ascii="Times New Roman" w:hAnsi="Times New Roman"/>
          <w:sz w:val="28"/>
        </w:rPr>
        <w:t>.2020г.)</w:t>
      </w:r>
      <w:r>
        <w:rPr>
          <w:rFonts w:ascii="Times New Roman" w:hAnsi="Times New Roman"/>
          <w:sz w:val="28"/>
        </w:rPr>
        <w:t xml:space="preserve">, 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</w:t>
      </w:r>
      <w:proofErr w:type="gramEnd"/>
      <w:r>
        <w:rPr>
          <w:rFonts w:ascii="Times New Roman" w:hAnsi="Times New Roman"/>
          <w:sz w:val="28"/>
        </w:rPr>
        <w:t xml:space="preserve">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proofErr w:type="gramStart"/>
      <w:r>
        <w:rPr>
          <w:rFonts w:ascii="Times New Roman" w:hAnsi="Times New Roman"/>
          <w:sz w:val="28"/>
          <w:szCs w:val="28"/>
        </w:rPr>
        <w:t>Территориальная</w:t>
      </w:r>
      <w:proofErr w:type="gramEnd"/>
      <w:r>
        <w:rPr>
          <w:rFonts w:ascii="Times New Roman" w:hAnsi="Times New Roman"/>
          <w:sz w:val="28"/>
          <w:szCs w:val="28"/>
        </w:rPr>
        <w:t xml:space="preserve">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A027A4" w:rsidRDefault="00A027A4" w:rsidP="00A027A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A027A4" w:rsidRDefault="00A027A4" w:rsidP="00A027A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A027A4" w:rsidRDefault="00A027A4" w:rsidP="00A027A4">
      <w:pPr>
        <w:pStyle w:val="a3"/>
        <w:rPr>
          <w:rFonts w:ascii="Times New Roman" w:hAnsi="Times New Roman"/>
          <w:b/>
          <w:sz w:val="28"/>
          <w:szCs w:val="28"/>
        </w:rPr>
      </w:pPr>
    </w:p>
    <w:p w:rsidR="00A027A4" w:rsidRDefault="00A027A4" w:rsidP="00360E61">
      <w:pPr>
        <w:spacing w:line="360" w:lineRule="auto"/>
        <w:ind w:firstLine="567"/>
        <w:jc w:val="both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1. Назначить членом участковой избирательной комиссии избирательного уча</w:t>
      </w:r>
      <w:r w:rsidR="007B4174">
        <w:rPr>
          <w:rFonts w:ascii="Times New Roman" w:hAnsi="Times New Roman"/>
          <w:sz w:val="28"/>
          <w:lang w:val="ru-RU"/>
        </w:rPr>
        <w:t>стка, участка референдума № 2174</w:t>
      </w:r>
      <w:r>
        <w:rPr>
          <w:rFonts w:ascii="Times New Roman" w:hAnsi="Times New Roman"/>
          <w:sz w:val="28"/>
          <w:lang w:val="ru-RU"/>
        </w:rPr>
        <w:t xml:space="preserve">  города Таганрога с правом решающего голоса </w:t>
      </w:r>
      <w:r w:rsidR="007B4174">
        <w:rPr>
          <w:rFonts w:ascii="Times New Roman" w:hAnsi="Times New Roman"/>
          <w:sz w:val="28"/>
          <w:lang w:val="ru-RU"/>
        </w:rPr>
        <w:t>Шурыгина Павла Александровича</w:t>
      </w:r>
      <w:r w:rsidR="00360E61">
        <w:rPr>
          <w:rFonts w:ascii="Times New Roman" w:hAnsi="Times New Roman"/>
          <w:sz w:val="28"/>
          <w:lang w:val="ru-RU"/>
        </w:rPr>
        <w:t>,</w:t>
      </w:r>
      <w:r w:rsidR="003D7EFC">
        <w:rPr>
          <w:rFonts w:ascii="Times New Roman" w:hAnsi="Times New Roman"/>
          <w:sz w:val="28"/>
          <w:lang w:val="ru-RU"/>
        </w:rPr>
        <w:t xml:space="preserve"> </w:t>
      </w:r>
      <w:r w:rsidR="003D7EFC" w:rsidRPr="001F6857">
        <w:rPr>
          <w:rFonts w:ascii="Times New Roman" w:hAnsi="Times New Roman"/>
          <w:sz w:val="28"/>
          <w:lang w:val="ru-RU"/>
        </w:rPr>
        <w:t>выдвинутого</w:t>
      </w:r>
      <w:r w:rsidR="00360E61">
        <w:rPr>
          <w:rFonts w:ascii="Times New Roman" w:hAnsi="Times New Roman"/>
          <w:sz w:val="28"/>
          <w:lang w:val="ru-RU"/>
        </w:rPr>
        <w:t xml:space="preserve"> </w:t>
      </w:r>
      <w:r w:rsidR="00360E61" w:rsidRPr="006C42D0">
        <w:rPr>
          <w:rFonts w:ascii="Times New Roman" w:hAnsi="Times New Roman"/>
          <w:sz w:val="28"/>
          <w:szCs w:val="28"/>
          <w:lang w:val="ru-RU"/>
        </w:rPr>
        <w:lastRenderedPageBreak/>
        <w:t>Региональн</w:t>
      </w:r>
      <w:r w:rsidR="00360E61">
        <w:rPr>
          <w:rFonts w:ascii="Times New Roman" w:hAnsi="Times New Roman"/>
          <w:sz w:val="28"/>
          <w:szCs w:val="28"/>
          <w:lang w:val="ru-RU"/>
        </w:rPr>
        <w:t>ым</w:t>
      </w:r>
      <w:r w:rsidR="00360E61" w:rsidRPr="006C42D0">
        <w:rPr>
          <w:rFonts w:ascii="Times New Roman" w:hAnsi="Times New Roman"/>
          <w:sz w:val="28"/>
          <w:szCs w:val="28"/>
          <w:lang w:val="ru-RU"/>
        </w:rPr>
        <w:t xml:space="preserve"> отделение</w:t>
      </w:r>
      <w:r w:rsidR="00360E61">
        <w:rPr>
          <w:rFonts w:ascii="Times New Roman" w:hAnsi="Times New Roman"/>
          <w:sz w:val="28"/>
          <w:szCs w:val="28"/>
          <w:lang w:val="ru-RU"/>
        </w:rPr>
        <w:t>м</w:t>
      </w:r>
      <w:r w:rsidR="00360E61" w:rsidRPr="006C42D0">
        <w:rPr>
          <w:rFonts w:ascii="Times New Roman" w:hAnsi="Times New Roman"/>
          <w:sz w:val="28"/>
          <w:szCs w:val="28"/>
          <w:lang w:val="ru-RU"/>
        </w:rPr>
        <w:t xml:space="preserve"> Всероссийской политической партии «Союз Труда» в Ростовской области</w:t>
      </w:r>
      <w:r>
        <w:rPr>
          <w:rFonts w:ascii="Times New Roman" w:hAnsi="Times New Roman"/>
          <w:sz w:val="28"/>
          <w:lang w:val="ru-RU"/>
        </w:rPr>
        <w:t>.</w:t>
      </w:r>
    </w:p>
    <w:p w:rsidR="00A027A4" w:rsidRDefault="00A027A4" w:rsidP="00A027A4">
      <w:pPr>
        <w:pStyle w:val="14-15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>Направить настоящее постановление в участковую избирательную комиссию избирательного участка, участка референдума № 21</w:t>
      </w:r>
      <w:r w:rsidR="00BC0100">
        <w:rPr>
          <w:rFonts w:ascii="Times New Roman" w:hAnsi="Times New Roman"/>
          <w:sz w:val="28"/>
          <w:lang w:val="ru-RU"/>
        </w:rPr>
        <w:t>74</w:t>
      </w:r>
      <w:bookmarkStart w:id="0" w:name="_GoBack"/>
      <w:bookmarkEnd w:id="0"/>
      <w:r>
        <w:rPr>
          <w:rFonts w:ascii="Times New Roman" w:hAnsi="Times New Roman"/>
          <w:sz w:val="28"/>
          <w:lang w:val="ru-RU"/>
        </w:rPr>
        <w:t xml:space="preserve"> города Таганрога. </w:t>
      </w:r>
    </w:p>
    <w:p w:rsidR="00A027A4" w:rsidRDefault="00A027A4" w:rsidP="00A027A4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3. </w:t>
      </w:r>
      <w:proofErr w:type="gramStart"/>
      <w:r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A027A4" w:rsidRDefault="00A027A4" w:rsidP="00A027A4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A027A4" w:rsidRDefault="00A027A4" w:rsidP="00A027A4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A027A4" w:rsidRDefault="00A027A4" w:rsidP="00A027A4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A027A4" w:rsidRDefault="00A027A4" w:rsidP="00A027A4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Председатель комиссии 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 xml:space="preserve"> М.А. Дмитриев</w:t>
      </w:r>
    </w:p>
    <w:p w:rsidR="00A027A4" w:rsidRDefault="00A027A4" w:rsidP="00A027A4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A027A4" w:rsidRDefault="00A027A4" w:rsidP="00A027A4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Секретарь комиссии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>Т.А. Токарева</w:t>
      </w:r>
    </w:p>
    <w:p w:rsidR="00A027A4" w:rsidRDefault="00A027A4" w:rsidP="00A027A4">
      <w:pPr>
        <w:rPr>
          <w:lang w:val="ru-RU"/>
        </w:rPr>
      </w:pPr>
    </w:p>
    <w:p w:rsidR="00A027A4" w:rsidRDefault="00A027A4" w:rsidP="00A027A4">
      <w:pPr>
        <w:rPr>
          <w:lang w:val="ru-RU"/>
        </w:rPr>
      </w:pPr>
    </w:p>
    <w:p w:rsidR="00A027A4" w:rsidRPr="0058391F" w:rsidRDefault="00A027A4" w:rsidP="00A027A4">
      <w:pPr>
        <w:rPr>
          <w:lang w:val="ru-RU"/>
        </w:rPr>
      </w:pPr>
    </w:p>
    <w:p w:rsidR="00A027A4" w:rsidRPr="00600529" w:rsidRDefault="00A027A4" w:rsidP="00A027A4">
      <w:pPr>
        <w:rPr>
          <w:lang w:val="ru-RU"/>
        </w:rPr>
      </w:pPr>
    </w:p>
    <w:p w:rsidR="00A027A4" w:rsidRPr="00416BBC" w:rsidRDefault="00A027A4" w:rsidP="00A027A4">
      <w:pPr>
        <w:rPr>
          <w:lang w:val="ru-RU"/>
        </w:rPr>
      </w:pPr>
    </w:p>
    <w:p w:rsidR="006D0BDB" w:rsidRPr="00A027A4" w:rsidRDefault="006D0BDB">
      <w:pPr>
        <w:rPr>
          <w:lang w:val="ru-RU"/>
        </w:rPr>
      </w:pPr>
    </w:p>
    <w:sectPr w:rsidR="006D0BDB" w:rsidRPr="00A027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27A4"/>
    <w:rsid w:val="001F6857"/>
    <w:rsid w:val="00360E61"/>
    <w:rsid w:val="003D7EFC"/>
    <w:rsid w:val="006D0BDB"/>
    <w:rsid w:val="00725C36"/>
    <w:rsid w:val="007B4174"/>
    <w:rsid w:val="00A027A4"/>
    <w:rsid w:val="00A50B15"/>
    <w:rsid w:val="00BA1C85"/>
    <w:rsid w:val="00BC0100"/>
    <w:rsid w:val="00D55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27A4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027A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A027A4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A027A4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A027A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027A4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27A4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027A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A027A4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A027A4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A027A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027A4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292</Words>
  <Characters>1668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1957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8</cp:revision>
  <cp:lastPrinted>2020-03-26T10:20:00Z</cp:lastPrinted>
  <dcterms:created xsi:type="dcterms:W3CDTF">2020-03-16T09:39:00Z</dcterms:created>
  <dcterms:modified xsi:type="dcterms:W3CDTF">2020-03-26T10:20:00Z</dcterms:modified>
</cp:coreProperties>
</file>