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F06" w:rsidRDefault="006E1F06" w:rsidP="006E1F06">
      <w:pPr>
        <w:jc w:val="center"/>
        <w:rPr>
          <w:rFonts w:eastAsia="Calibri"/>
          <w:sz w:val="22"/>
          <w:szCs w:val="22"/>
          <w:lang w:eastAsia="en-US"/>
        </w:rPr>
      </w:pPr>
      <w:bookmarkStart w:id="0" w:name="_GoBack"/>
      <w:bookmarkEnd w:id="0"/>
      <w:r>
        <w:rPr>
          <w:rFonts w:eastAsia="Calibri"/>
          <w:noProof/>
          <w:sz w:val="22"/>
          <w:szCs w:val="22"/>
        </w:rPr>
        <w:drawing>
          <wp:inline distT="0" distB="0" distL="0" distR="0" wp14:anchorId="18AD3C79" wp14:editId="48F5B5E3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6E1F06" w:rsidRDefault="0013260A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ГОРОДА</w:t>
      </w:r>
      <w:r w:rsidR="006E1F06">
        <w:rPr>
          <w:rFonts w:eastAsia="Calibri"/>
          <w:b/>
          <w:sz w:val="28"/>
          <w:szCs w:val="28"/>
          <w:lang w:eastAsia="en-US"/>
        </w:rPr>
        <w:t xml:space="preserve"> ТАГАНРОГА</w:t>
      </w:r>
      <w:r>
        <w:rPr>
          <w:rFonts w:eastAsia="Calibri"/>
          <w:b/>
          <w:sz w:val="28"/>
          <w:szCs w:val="28"/>
          <w:lang w:eastAsia="en-US"/>
        </w:rPr>
        <w:t xml:space="preserve"> (ВОСТОЧНАЯ) РОСТОВСКОЙ ОБЛАСТИ</w:t>
      </w: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6E1F06" w:rsidRDefault="006E1F06" w:rsidP="006E1F06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6E1F06" w:rsidRDefault="00E41D24" w:rsidP="006E1F06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</w:t>
      </w:r>
      <w:r w:rsidR="0067326C">
        <w:rPr>
          <w:rFonts w:eastAsia="Calibri"/>
          <w:sz w:val="28"/>
          <w:szCs w:val="28"/>
          <w:lang w:eastAsia="en-US"/>
        </w:rPr>
        <w:t>9</w:t>
      </w:r>
      <w:r w:rsidR="00ED624E">
        <w:rPr>
          <w:rFonts w:eastAsia="Calibri"/>
          <w:sz w:val="28"/>
          <w:szCs w:val="28"/>
          <w:lang w:eastAsia="en-US"/>
        </w:rPr>
        <w:t xml:space="preserve"> августа </w:t>
      </w:r>
      <w:r w:rsidR="006E1F06">
        <w:rPr>
          <w:rFonts w:eastAsia="Calibri"/>
          <w:sz w:val="28"/>
          <w:szCs w:val="28"/>
          <w:lang w:eastAsia="en-US"/>
        </w:rPr>
        <w:t xml:space="preserve"> 20</w:t>
      </w:r>
      <w:r w:rsidR="0013260A">
        <w:rPr>
          <w:rFonts w:eastAsia="Calibri"/>
          <w:sz w:val="28"/>
          <w:szCs w:val="28"/>
          <w:lang w:eastAsia="en-US"/>
        </w:rPr>
        <w:t>23</w:t>
      </w:r>
      <w:r w:rsidR="006E1F06">
        <w:rPr>
          <w:rFonts w:eastAsia="Calibri"/>
          <w:sz w:val="28"/>
          <w:szCs w:val="28"/>
          <w:lang w:eastAsia="en-US"/>
        </w:rPr>
        <w:t xml:space="preserve"> г.</w:t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6E1F06">
        <w:rPr>
          <w:rFonts w:eastAsia="Calibri"/>
          <w:sz w:val="28"/>
          <w:szCs w:val="28"/>
          <w:lang w:eastAsia="en-US"/>
        </w:rPr>
        <w:tab/>
      </w:r>
      <w:r w:rsidR="0013260A">
        <w:rPr>
          <w:rFonts w:eastAsia="Calibri"/>
          <w:sz w:val="28"/>
          <w:szCs w:val="28"/>
          <w:lang w:eastAsia="en-US"/>
        </w:rPr>
        <w:t xml:space="preserve">   </w:t>
      </w:r>
      <w:r w:rsidR="006E1F06">
        <w:rPr>
          <w:rFonts w:eastAsia="Calibri"/>
          <w:sz w:val="28"/>
          <w:szCs w:val="28"/>
          <w:lang w:eastAsia="en-US"/>
        </w:rPr>
        <w:t>№</w:t>
      </w:r>
      <w:r w:rsidR="0013260A">
        <w:rPr>
          <w:rFonts w:eastAsia="Calibri"/>
          <w:sz w:val="28"/>
          <w:szCs w:val="28"/>
          <w:lang w:eastAsia="en-US"/>
        </w:rPr>
        <w:t xml:space="preserve"> </w:t>
      </w:r>
      <w:r w:rsidR="00083487">
        <w:rPr>
          <w:rFonts w:eastAsia="Calibri"/>
          <w:sz w:val="28"/>
          <w:szCs w:val="28"/>
          <w:lang w:eastAsia="en-US"/>
        </w:rPr>
        <w:t>77-3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6E1F06" w:rsidRDefault="006E1F06" w:rsidP="006E1F06">
      <w:pPr>
        <w:jc w:val="center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C4C31" w:rsidRPr="005C4C31" w:rsidTr="0097291F">
        <w:trPr>
          <w:trHeight w:val="1549"/>
        </w:trPr>
        <w:tc>
          <w:tcPr>
            <w:tcW w:w="5387" w:type="dxa"/>
            <w:shd w:val="clear" w:color="auto" w:fill="auto"/>
          </w:tcPr>
          <w:p w:rsidR="00E75FD9" w:rsidRPr="005C4C31" w:rsidRDefault="00E75FD9" w:rsidP="00E75FD9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E75FD9">
              <w:rPr>
                <w:b/>
                <w:sz w:val="28"/>
                <w:szCs w:val="28"/>
              </w:rPr>
              <w:t xml:space="preserve">Об утверждении текста избирательного бюллетеня для голосования на выборах депутатов Законодательного Собрания Ростовской области </w:t>
            </w:r>
            <w:r w:rsidR="0013260A">
              <w:rPr>
                <w:b/>
                <w:sz w:val="28"/>
                <w:szCs w:val="28"/>
              </w:rPr>
              <w:t>седьмого</w:t>
            </w:r>
            <w:r w:rsidRPr="00E75FD9">
              <w:rPr>
                <w:b/>
                <w:sz w:val="28"/>
                <w:szCs w:val="28"/>
              </w:rPr>
              <w:t xml:space="preserve"> созыва                          по </w:t>
            </w:r>
            <w:r w:rsidR="0013260A">
              <w:rPr>
                <w:b/>
                <w:sz w:val="28"/>
                <w:szCs w:val="28"/>
              </w:rPr>
              <w:t xml:space="preserve">Таганрогскому </w:t>
            </w:r>
            <w:r w:rsidRPr="00E75FD9">
              <w:rPr>
                <w:b/>
                <w:sz w:val="28"/>
                <w:szCs w:val="28"/>
              </w:rPr>
              <w:t>одномандатному избирательному округу</w:t>
            </w:r>
            <w:r>
              <w:rPr>
                <w:b/>
                <w:sz w:val="28"/>
                <w:szCs w:val="28"/>
              </w:rPr>
              <w:t xml:space="preserve"> №</w:t>
            </w:r>
            <w:r w:rsidR="0013260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</w:t>
            </w:r>
            <w:r w:rsidR="007D4751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5C4C31" w:rsidRPr="005C4C31" w:rsidRDefault="005C4C31" w:rsidP="004F5BDD">
            <w:pPr>
              <w:suppressAutoHyphens/>
              <w:jc w:val="both"/>
              <w:rPr>
                <w:b/>
                <w:sz w:val="28"/>
                <w:szCs w:val="28"/>
              </w:rPr>
            </w:pPr>
          </w:p>
        </w:tc>
      </w:tr>
    </w:tbl>
    <w:p w:rsidR="005C4C31" w:rsidRDefault="005C4C31" w:rsidP="005C4C31">
      <w:pPr>
        <w:pStyle w:val="a6"/>
        <w:suppressAutoHyphens/>
        <w:spacing w:after="0"/>
        <w:ind w:right="28" w:firstLine="851"/>
        <w:jc w:val="both"/>
        <w:rPr>
          <w:b/>
          <w:sz w:val="28"/>
        </w:rPr>
      </w:pPr>
    </w:p>
    <w:p w:rsidR="00312C5B" w:rsidRDefault="00E75FD9" w:rsidP="0013260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4 части 10 </w:t>
      </w:r>
      <w:r w:rsidRPr="00F23D3B">
        <w:rPr>
          <w:sz w:val="28"/>
          <w:szCs w:val="28"/>
        </w:rPr>
        <w:t>стать</w:t>
      </w:r>
      <w:r>
        <w:rPr>
          <w:sz w:val="28"/>
          <w:szCs w:val="28"/>
        </w:rPr>
        <w:t>и</w:t>
      </w:r>
      <w:r w:rsidRPr="00F23D3B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F23D3B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br/>
      </w:r>
      <w:r w:rsidRPr="00F23D3B">
        <w:rPr>
          <w:sz w:val="28"/>
          <w:szCs w:val="28"/>
        </w:rPr>
        <w:t xml:space="preserve">от 12.05.2016 № 525-ЗС «О выборах и референдумах  в Ростовской области», </w:t>
      </w:r>
      <w:r w:rsidR="0013260A" w:rsidRPr="0013260A">
        <w:rPr>
          <w:sz w:val="28"/>
          <w:szCs w:val="28"/>
        </w:rPr>
        <w:t>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 Территориальная избирательная комиссия города Таганрога (восточная) Ростовской области</w:t>
      </w:r>
    </w:p>
    <w:p w:rsidR="0013260A" w:rsidRDefault="0013260A" w:rsidP="0013260A">
      <w:pPr>
        <w:ind w:firstLine="708"/>
        <w:jc w:val="both"/>
        <w:rPr>
          <w:kern w:val="28"/>
        </w:rPr>
      </w:pPr>
    </w:p>
    <w:p w:rsidR="005C4C31" w:rsidRPr="00312C5B" w:rsidRDefault="005C4C31" w:rsidP="00312C5B">
      <w:pPr>
        <w:pStyle w:val="a6"/>
        <w:suppressAutoHyphens/>
        <w:spacing w:after="0"/>
        <w:ind w:right="28" w:firstLine="851"/>
        <w:jc w:val="center"/>
        <w:rPr>
          <w:b/>
          <w:sz w:val="28"/>
          <w:szCs w:val="28"/>
        </w:rPr>
      </w:pPr>
      <w:r w:rsidRPr="00312C5B">
        <w:rPr>
          <w:b/>
          <w:kern w:val="28"/>
          <w:sz w:val="28"/>
          <w:szCs w:val="28"/>
        </w:rPr>
        <w:t>ПОСТАНОВЛЯЕТ</w:t>
      </w:r>
      <w:r w:rsidRPr="00312C5B">
        <w:rPr>
          <w:b/>
          <w:sz w:val="28"/>
          <w:szCs w:val="28"/>
        </w:rPr>
        <w:t>:</w:t>
      </w:r>
    </w:p>
    <w:p w:rsidR="00234E90" w:rsidRDefault="00234E90" w:rsidP="005C4C31">
      <w:pPr>
        <w:pStyle w:val="a3"/>
        <w:suppressAutoHyphens/>
        <w:ind w:firstLine="708"/>
        <w:rPr>
          <w:szCs w:val="28"/>
        </w:rPr>
      </w:pPr>
    </w:p>
    <w:p w:rsidR="00E75FD9" w:rsidRDefault="005C4C31" w:rsidP="005C1C63">
      <w:pPr>
        <w:pStyle w:val="a3"/>
        <w:tabs>
          <w:tab w:val="left" w:pos="0"/>
        </w:tabs>
        <w:spacing w:line="360" w:lineRule="auto"/>
        <w:ind w:firstLine="709"/>
        <w:contextualSpacing/>
        <w:rPr>
          <w:szCs w:val="28"/>
        </w:rPr>
      </w:pPr>
      <w:r>
        <w:t>1. </w:t>
      </w:r>
      <w:r w:rsidR="00E75FD9" w:rsidRPr="00422071">
        <w:rPr>
          <w:szCs w:val="28"/>
        </w:rPr>
        <w:t>Утвердить текст избирательного бюллетеня для голосования</w:t>
      </w:r>
      <w:r w:rsidR="00E75FD9">
        <w:rPr>
          <w:szCs w:val="28"/>
        </w:rPr>
        <w:t xml:space="preserve"> </w:t>
      </w:r>
      <w:r w:rsidR="00E75FD9" w:rsidRPr="00F23D3B">
        <w:rPr>
          <w:szCs w:val="28"/>
        </w:rPr>
        <w:t xml:space="preserve">на выборах депутатов Законодательного Собрания Ростовской области </w:t>
      </w:r>
      <w:r w:rsidR="0013260A">
        <w:rPr>
          <w:szCs w:val="28"/>
        </w:rPr>
        <w:t>седьмого</w:t>
      </w:r>
      <w:r w:rsidR="00E75FD9" w:rsidRPr="00F23D3B">
        <w:rPr>
          <w:szCs w:val="28"/>
        </w:rPr>
        <w:t xml:space="preserve"> созыва по</w:t>
      </w:r>
      <w:r w:rsidR="0013260A">
        <w:rPr>
          <w:szCs w:val="28"/>
        </w:rPr>
        <w:t xml:space="preserve"> Таганрогскому</w:t>
      </w:r>
      <w:r w:rsidR="00E75FD9" w:rsidRPr="00F23D3B">
        <w:rPr>
          <w:szCs w:val="28"/>
        </w:rPr>
        <w:t xml:space="preserve"> одномандатному избирательному округу</w:t>
      </w:r>
      <w:r w:rsidR="00E75FD9">
        <w:rPr>
          <w:szCs w:val="28"/>
        </w:rPr>
        <w:t xml:space="preserve"> №2</w:t>
      </w:r>
      <w:r w:rsidR="007D4751">
        <w:rPr>
          <w:szCs w:val="28"/>
        </w:rPr>
        <w:t>2</w:t>
      </w:r>
      <w:r w:rsidR="00483416">
        <w:rPr>
          <w:szCs w:val="28"/>
        </w:rPr>
        <w:t>, в том числе для голосования с использованием технических средств подсчета голосов – комплексов обработки избирательных бюллетеней 2010 согласно приложению.</w:t>
      </w:r>
    </w:p>
    <w:p w:rsidR="005C4C31" w:rsidRDefault="00483416" w:rsidP="005C1C63">
      <w:pPr>
        <w:pStyle w:val="a3"/>
        <w:suppressAutoHyphens/>
        <w:spacing w:line="360" w:lineRule="auto"/>
        <w:ind w:firstLine="708"/>
      </w:pPr>
      <w:r>
        <w:t>2</w:t>
      </w:r>
      <w:r w:rsidR="005C4C31">
        <w:t>. </w:t>
      </w:r>
      <w:r w:rsidR="00E75FD9">
        <w:rPr>
          <w:szCs w:val="28"/>
        </w:rPr>
        <w:t>Н</w:t>
      </w:r>
      <w:r w:rsidR="00E75FD9" w:rsidRPr="00422071">
        <w:rPr>
          <w:szCs w:val="28"/>
        </w:rPr>
        <w:t xml:space="preserve">аправить настоящее постановление в </w:t>
      </w:r>
      <w:r w:rsidR="00E75FD9">
        <w:rPr>
          <w:szCs w:val="28"/>
        </w:rPr>
        <w:t>И</w:t>
      </w:r>
      <w:r w:rsidR="00E75FD9" w:rsidRPr="00422071">
        <w:rPr>
          <w:szCs w:val="28"/>
        </w:rPr>
        <w:t xml:space="preserve">збирательную комиссию </w:t>
      </w:r>
      <w:r w:rsidR="00E75FD9">
        <w:rPr>
          <w:szCs w:val="28"/>
        </w:rPr>
        <w:t>Ростовской области</w:t>
      </w:r>
      <w:r w:rsidR="00E75FD9" w:rsidRPr="00422071">
        <w:rPr>
          <w:szCs w:val="28"/>
        </w:rPr>
        <w:t>.</w:t>
      </w:r>
    </w:p>
    <w:p w:rsidR="005C4C31" w:rsidRPr="00EA33EE" w:rsidRDefault="00483416" w:rsidP="005C1C63">
      <w:pPr>
        <w:pStyle w:val="a3"/>
        <w:suppressAutoHyphens/>
        <w:spacing w:line="360" w:lineRule="auto"/>
        <w:ind w:firstLine="708"/>
      </w:pPr>
      <w:r>
        <w:t>3</w:t>
      </w:r>
      <w:r w:rsidR="005C4C31" w:rsidRPr="00EA33EE">
        <w:t xml:space="preserve">. Разместить настоящее постановление на сайте </w:t>
      </w:r>
      <w:r w:rsidR="00E75FD9">
        <w:t>Территориальной избирательной комиссии города Таганрога</w:t>
      </w:r>
      <w:r w:rsidR="0013260A">
        <w:t xml:space="preserve"> (восточная) Ростовской области</w:t>
      </w:r>
      <w:r w:rsidR="00E75FD9">
        <w:t xml:space="preserve"> и </w:t>
      </w:r>
      <w:r w:rsidR="00DF6F83">
        <w:lastRenderedPageBreak/>
        <w:t>О</w:t>
      </w:r>
      <w:r w:rsidR="00310FB1">
        <w:t>кружной</w:t>
      </w:r>
      <w:r w:rsidR="005C4C31" w:rsidRPr="00EA33EE">
        <w:t xml:space="preserve"> избирательной комиссии </w:t>
      </w:r>
      <w:r w:rsidR="0013260A">
        <w:t xml:space="preserve">Таганрогского одномандатного </w:t>
      </w:r>
      <w:r w:rsidR="004F5BDD">
        <w:rPr>
          <w:szCs w:val="28"/>
        </w:rPr>
        <w:t>избирательного округа № 2</w:t>
      </w:r>
      <w:r w:rsidR="007D4751">
        <w:rPr>
          <w:szCs w:val="28"/>
        </w:rPr>
        <w:t>2</w:t>
      </w:r>
      <w:r w:rsidR="004F5BDD">
        <w:rPr>
          <w:szCs w:val="28"/>
        </w:rPr>
        <w:t xml:space="preserve"> </w:t>
      </w:r>
      <w:r w:rsidR="005C4C31" w:rsidRPr="00EA33EE">
        <w:t>в информационно-телекоммуникационной сети «Интернет».</w:t>
      </w:r>
    </w:p>
    <w:p w:rsidR="005C4C31" w:rsidRPr="00EA33EE" w:rsidRDefault="00483416" w:rsidP="005C1C63">
      <w:pPr>
        <w:pStyle w:val="a3"/>
        <w:suppressAutoHyphens/>
        <w:spacing w:line="360" w:lineRule="auto"/>
        <w:ind w:firstLine="708"/>
      </w:pPr>
      <w:r>
        <w:t>4</w:t>
      </w:r>
      <w:r w:rsidR="005C4C31" w:rsidRPr="00EA33EE">
        <w:t>. Контроль за исполнением настоящего постановления возложит</w:t>
      </w:r>
      <w:r w:rsidR="004F5BDD">
        <w:t xml:space="preserve">ь </w:t>
      </w:r>
      <w:r w:rsidR="004F5BDD">
        <w:br/>
        <w:t xml:space="preserve">на председателя </w:t>
      </w:r>
      <w:r w:rsidR="0013260A" w:rsidRPr="0013260A">
        <w:t>Территориальной избирательной комиссии города Таганрога (восточная) Ростовской области</w:t>
      </w:r>
      <w:r w:rsidR="004F5BDD">
        <w:t xml:space="preserve"> </w:t>
      </w:r>
      <w:r w:rsidR="0013260A">
        <w:t>В.Г. Ерасов.</w:t>
      </w:r>
    </w:p>
    <w:p w:rsidR="005C4C31" w:rsidRDefault="005C4C31" w:rsidP="005C1C63">
      <w:pPr>
        <w:suppressAutoHyphens/>
        <w:spacing w:after="60" w:line="360" w:lineRule="auto"/>
      </w:pPr>
    </w:p>
    <w:p w:rsidR="005C4C31" w:rsidRPr="00234E90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234E90">
        <w:rPr>
          <w:sz w:val="28"/>
          <w:szCs w:val="28"/>
        </w:rPr>
        <w:t>Председатель комиссии</w:t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CD5110">
        <w:rPr>
          <w:sz w:val="28"/>
          <w:szCs w:val="28"/>
        </w:rPr>
        <w:tab/>
      </w:r>
      <w:r w:rsidR="0013260A">
        <w:rPr>
          <w:sz w:val="28"/>
          <w:szCs w:val="28"/>
        </w:rPr>
        <w:t>В.Г. Ерасов</w:t>
      </w:r>
      <w:r w:rsidRPr="00234E90">
        <w:rPr>
          <w:sz w:val="28"/>
          <w:szCs w:val="28"/>
        </w:rPr>
        <w:t xml:space="preserve"> </w:t>
      </w: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7E018B" w:rsidRDefault="005C4C31" w:rsidP="007E018B">
      <w:pPr>
        <w:suppressAutoHyphens/>
        <w:spacing w:after="60" w:line="360" w:lineRule="auto"/>
        <w:rPr>
          <w:sz w:val="28"/>
          <w:szCs w:val="28"/>
        </w:rPr>
      </w:pPr>
      <w:r w:rsidRPr="007E018B">
        <w:rPr>
          <w:sz w:val="28"/>
          <w:szCs w:val="28"/>
        </w:rPr>
        <w:t>Секретарь комиссии</w:t>
      </w:r>
      <w:r w:rsidR="00CD5110" w:rsidRPr="007E018B">
        <w:rPr>
          <w:sz w:val="28"/>
          <w:szCs w:val="28"/>
        </w:rPr>
        <w:tab/>
      </w:r>
      <w:r w:rsidR="007E018B">
        <w:rPr>
          <w:sz w:val="28"/>
          <w:szCs w:val="28"/>
        </w:rPr>
        <w:tab/>
      </w:r>
      <w:r w:rsidR="007E018B">
        <w:rPr>
          <w:sz w:val="28"/>
          <w:szCs w:val="28"/>
        </w:rPr>
        <w:tab/>
      </w:r>
      <w:r w:rsidR="007E018B">
        <w:rPr>
          <w:sz w:val="28"/>
          <w:szCs w:val="28"/>
        </w:rPr>
        <w:tab/>
      </w:r>
      <w:r w:rsidR="007E018B">
        <w:rPr>
          <w:sz w:val="28"/>
          <w:szCs w:val="28"/>
        </w:rPr>
        <w:tab/>
      </w:r>
      <w:r w:rsidR="007E018B">
        <w:rPr>
          <w:sz w:val="28"/>
          <w:szCs w:val="28"/>
        </w:rPr>
        <w:tab/>
      </w:r>
      <w:r w:rsidR="007E018B">
        <w:rPr>
          <w:sz w:val="28"/>
          <w:szCs w:val="28"/>
        </w:rPr>
        <w:tab/>
      </w:r>
      <w:r w:rsidR="0013260A">
        <w:rPr>
          <w:sz w:val="28"/>
          <w:szCs w:val="28"/>
        </w:rPr>
        <w:t>Ю.В. Романенко</w:t>
      </w:r>
    </w:p>
    <w:p w:rsidR="005C4C31" w:rsidRDefault="005C4C31" w:rsidP="005C4C31"/>
    <w:p w:rsidR="005C4C31" w:rsidRDefault="005C4C31" w:rsidP="005C4C31"/>
    <w:p w:rsidR="00F504A4" w:rsidRDefault="00F504A4"/>
    <w:sectPr w:rsidR="00F504A4" w:rsidSect="00F5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059" w:rsidRDefault="00C56059" w:rsidP="00234E90">
      <w:r>
        <w:separator/>
      </w:r>
    </w:p>
  </w:endnote>
  <w:endnote w:type="continuationSeparator" w:id="0">
    <w:p w:rsidR="00C56059" w:rsidRDefault="00C56059" w:rsidP="00234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059" w:rsidRDefault="00C56059" w:rsidP="00234E90">
      <w:r>
        <w:separator/>
      </w:r>
    </w:p>
  </w:footnote>
  <w:footnote w:type="continuationSeparator" w:id="0">
    <w:p w:rsidR="00C56059" w:rsidRDefault="00C56059" w:rsidP="00234E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C31"/>
    <w:rsid w:val="0001142C"/>
    <w:rsid w:val="0001641F"/>
    <w:rsid w:val="00034FDC"/>
    <w:rsid w:val="00036B57"/>
    <w:rsid w:val="000435FC"/>
    <w:rsid w:val="00067F06"/>
    <w:rsid w:val="0007439E"/>
    <w:rsid w:val="00075CAE"/>
    <w:rsid w:val="00083487"/>
    <w:rsid w:val="000839BC"/>
    <w:rsid w:val="000C747F"/>
    <w:rsid w:val="000D6541"/>
    <w:rsid w:val="000E2B24"/>
    <w:rsid w:val="000F1D0E"/>
    <w:rsid w:val="00102D63"/>
    <w:rsid w:val="00117C73"/>
    <w:rsid w:val="001205DA"/>
    <w:rsid w:val="0013260A"/>
    <w:rsid w:val="00146891"/>
    <w:rsid w:val="00147451"/>
    <w:rsid w:val="001514DF"/>
    <w:rsid w:val="00154058"/>
    <w:rsid w:val="00174274"/>
    <w:rsid w:val="001742ED"/>
    <w:rsid w:val="00191B84"/>
    <w:rsid w:val="001A5CE1"/>
    <w:rsid w:val="001D2E16"/>
    <w:rsid w:val="001D6FB9"/>
    <w:rsid w:val="001E5643"/>
    <w:rsid w:val="001E71D6"/>
    <w:rsid w:val="001E7609"/>
    <w:rsid w:val="00234E90"/>
    <w:rsid w:val="0024693E"/>
    <w:rsid w:val="00246FFA"/>
    <w:rsid w:val="00251B52"/>
    <w:rsid w:val="00260B47"/>
    <w:rsid w:val="00265131"/>
    <w:rsid w:val="00283042"/>
    <w:rsid w:val="00285FD1"/>
    <w:rsid w:val="002A649B"/>
    <w:rsid w:val="002D0A63"/>
    <w:rsid w:val="002D2BDD"/>
    <w:rsid w:val="00310FB1"/>
    <w:rsid w:val="00312C5B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83416"/>
    <w:rsid w:val="00496B10"/>
    <w:rsid w:val="004A7C0E"/>
    <w:rsid w:val="004C686E"/>
    <w:rsid w:val="004F5BDD"/>
    <w:rsid w:val="00530BE5"/>
    <w:rsid w:val="005A7A20"/>
    <w:rsid w:val="005B136B"/>
    <w:rsid w:val="005C1C63"/>
    <w:rsid w:val="005C4C31"/>
    <w:rsid w:val="005D4DBE"/>
    <w:rsid w:val="005F17D1"/>
    <w:rsid w:val="005F18F9"/>
    <w:rsid w:val="00653FD4"/>
    <w:rsid w:val="006677E5"/>
    <w:rsid w:val="0067326C"/>
    <w:rsid w:val="0068266C"/>
    <w:rsid w:val="00693009"/>
    <w:rsid w:val="006B5952"/>
    <w:rsid w:val="006E0EAC"/>
    <w:rsid w:val="006E1F06"/>
    <w:rsid w:val="00732CCE"/>
    <w:rsid w:val="00741478"/>
    <w:rsid w:val="007460FD"/>
    <w:rsid w:val="007532BA"/>
    <w:rsid w:val="00753352"/>
    <w:rsid w:val="0075686F"/>
    <w:rsid w:val="00756928"/>
    <w:rsid w:val="0077202F"/>
    <w:rsid w:val="00774A86"/>
    <w:rsid w:val="00777D8C"/>
    <w:rsid w:val="007811DB"/>
    <w:rsid w:val="007A00BF"/>
    <w:rsid w:val="007B0722"/>
    <w:rsid w:val="007D4751"/>
    <w:rsid w:val="007D5011"/>
    <w:rsid w:val="007E018B"/>
    <w:rsid w:val="007E4C62"/>
    <w:rsid w:val="007E4E51"/>
    <w:rsid w:val="007E6832"/>
    <w:rsid w:val="008264DB"/>
    <w:rsid w:val="008B175C"/>
    <w:rsid w:val="008B2595"/>
    <w:rsid w:val="008C2180"/>
    <w:rsid w:val="009237C8"/>
    <w:rsid w:val="009265AD"/>
    <w:rsid w:val="009623D2"/>
    <w:rsid w:val="009B0BA9"/>
    <w:rsid w:val="009C1D35"/>
    <w:rsid w:val="009C6132"/>
    <w:rsid w:val="009F1B92"/>
    <w:rsid w:val="009F73E1"/>
    <w:rsid w:val="00A0454D"/>
    <w:rsid w:val="00A04AEC"/>
    <w:rsid w:val="00A20472"/>
    <w:rsid w:val="00A24E18"/>
    <w:rsid w:val="00A312E5"/>
    <w:rsid w:val="00A34ED6"/>
    <w:rsid w:val="00A375B4"/>
    <w:rsid w:val="00A4158E"/>
    <w:rsid w:val="00A6383A"/>
    <w:rsid w:val="00A70464"/>
    <w:rsid w:val="00AB22AA"/>
    <w:rsid w:val="00AB68AC"/>
    <w:rsid w:val="00AD0932"/>
    <w:rsid w:val="00B716B8"/>
    <w:rsid w:val="00B77230"/>
    <w:rsid w:val="00B83A84"/>
    <w:rsid w:val="00B9268C"/>
    <w:rsid w:val="00BA452F"/>
    <w:rsid w:val="00BC4587"/>
    <w:rsid w:val="00BC6294"/>
    <w:rsid w:val="00BD0342"/>
    <w:rsid w:val="00BD397C"/>
    <w:rsid w:val="00C20165"/>
    <w:rsid w:val="00C319A9"/>
    <w:rsid w:val="00C359DB"/>
    <w:rsid w:val="00C36422"/>
    <w:rsid w:val="00C43A80"/>
    <w:rsid w:val="00C50FAF"/>
    <w:rsid w:val="00C545C2"/>
    <w:rsid w:val="00C56059"/>
    <w:rsid w:val="00CA1663"/>
    <w:rsid w:val="00CB7216"/>
    <w:rsid w:val="00CC20FD"/>
    <w:rsid w:val="00CD5110"/>
    <w:rsid w:val="00CE2B90"/>
    <w:rsid w:val="00D55F0A"/>
    <w:rsid w:val="00D63F26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34826"/>
    <w:rsid w:val="00E41D24"/>
    <w:rsid w:val="00E47F95"/>
    <w:rsid w:val="00E50DD8"/>
    <w:rsid w:val="00E61587"/>
    <w:rsid w:val="00E732B4"/>
    <w:rsid w:val="00E75FD9"/>
    <w:rsid w:val="00EA0F02"/>
    <w:rsid w:val="00EB4B1D"/>
    <w:rsid w:val="00EC443F"/>
    <w:rsid w:val="00ED624E"/>
    <w:rsid w:val="00F04DA0"/>
    <w:rsid w:val="00F250A5"/>
    <w:rsid w:val="00F2703F"/>
    <w:rsid w:val="00F504A4"/>
    <w:rsid w:val="00F57A83"/>
    <w:rsid w:val="00F60621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F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Знак"/>
    <w:basedOn w:val="4"/>
    <w:rsid w:val="00E75FD9"/>
    <w:pPr>
      <w:keepLines w:val="0"/>
      <w:spacing w:before="240" w:after="60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75FD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F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e">
    <w:name w:val="Знак"/>
    <w:basedOn w:val="4"/>
    <w:rsid w:val="00E75FD9"/>
    <w:pPr>
      <w:keepLines w:val="0"/>
      <w:spacing w:before="240" w:after="60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75FD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2018-06-18T05:47:00Z</cp:lastPrinted>
  <dcterms:created xsi:type="dcterms:W3CDTF">2023-09-14T14:16:00Z</dcterms:created>
  <dcterms:modified xsi:type="dcterms:W3CDTF">2023-09-14T14:16:00Z</dcterms:modified>
</cp:coreProperties>
</file>