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4CB" w:rsidRDefault="00CB74CB" w:rsidP="00CB74C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E5A77F5" wp14:editId="5FB8AB7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4CB" w:rsidRDefault="00CB74CB" w:rsidP="00CB74C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B74CB" w:rsidRDefault="00CB74CB" w:rsidP="00CB74C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CB74CB" w:rsidRDefault="00CB74CB" w:rsidP="00CB74C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B74CB" w:rsidRDefault="00CB74CB" w:rsidP="00CB74C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B74CB" w:rsidRDefault="00CB74CB" w:rsidP="00CB74C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B74CB" w:rsidRDefault="00CB74CB" w:rsidP="00CB74CB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31 августа</w:t>
      </w:r>
      <w:r w:rsidRPr="00BE0466">
        <w:rPr>
          <w:rFonts w:ascii="Times New Roman" w:hAnsi="Times New Roman"/>
          <w:sz w:val="28"/>
        </w:rPr>
        <w:t xml:space="preserve"> 2020 г.</w:t>
      </w:r>
      <w:r w:rsidR="00C8148C">
        <w:rPr>
          <w:rFonts w:ascii="Times New Roman" w:hAnsi="Times New Roman"/>
          <w:sz w:val="28"/>
        </w:rPr>
        <w:tab/>
      </w:r>
      <w:r w:rsidR="00C8148C">
        <w:rPr>
          <w:rFonts w:ascii="Times New Roman" w:hAnsi="Times New Roman"/>
          <w:sz w:val="28"/>
        </w:rPr>
        <w:tab/>
      </w:r>
      <w:r w:rsidR="00C8148C">
        <w:rPr>
          <w:rFonts w:ascii="Times New Roman" w:hAnsi="Times New Roman"/>
          <w:sz w:val="28"/>
        </w:rPr>
        <w:tab/>
      </w:r>
      <w:r w:rsidR="00C8148C">
        <w:rPr>
          <w:rFonts w:ascii="Times New Roman" w:hAnsi="Times New Roman"/>
          <w:sz w:val="28"/>
        </w:rPr>
        <w:tab/>
      </w:r>
      <w:r w:rsidR="00C8148C">
        <w:rPr>
          <w:rFonts w:ascii="Times New Roman" w:hAnsi="Times New Roman"/>
          <w:sz w:val="28"/>
        </w:rPr>
        <w:tab/>
      </w:r>
      <w:r w:rsidR="00C8148C">
        <w:rPr>
          <w:rFonts w:ascii="Times New Roman" w:hAnsi="Times New Roman"/>
          <w:sz w:val="28"/>
        </w:rPr>
        <w:tab/>
      </w:r>
      <w:r w:rsidR="00C8148C">
        <w:rPr>
          <w:rFonts w:ascii="Times New Roman" w:hAnsi="Times New Roman"/>
          <w:sz w:val="28"/>
        </w:rPr>
        <w:tab/>
      </w:r>
      <w:r w:rsidR="00C8148C">
        <w:rPr>
          <w:rFonts w:ascii="Times New Roman" w:hAnsi="Times New Roman"/>
          <w:sz w:val="28"/>
        </w:rPr>
        <w:tab/>
      </w:r>
      <w:r w:rsidR="00C8148C">
        <w:rPr>
          <w:rFonts w:ascii="Times New Roman" w:hAnsi="Times New Roman"/>
          <w:sz w:val="28"/>
        </w:rPr>
        <w:tab/>
        <w:t xml:space="preserve">     № 213-28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 </w:t>
      </w:r>
    </w:p>
    <w:p w:rsidR="00CB74CB" w:rsidRDefault="00CB74CB" w:rsidP="00CB74C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CB74CB" w:rsidRDefault="00CB74CB" w:rsidP="00CB74CB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CB74CB" w:rsidRDefault="00CB74CB" w:rsidP="00CB74C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CB74CB" w:rsidRDefault="00CB74CB" w:rsidP="00CB74CB">
      <w:pPr>
        <w:rPr>
          <w:lang w:val="ru-RU"/>
        </w:rPr>
      </w:pPr>
    </w:p>
    <w:p w:rsidR="00CB74CB" w:rsidRDefault="00CB74CB" w:rsidP="00CB74CB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2186 с правом решающего голоса вместо выбывшего</w:t>
      </w:r>
    </w:p>
    <w:p w:rsidR="00CB74CB" w:rsidRDefault="00CB74CB" w:rsidP="00CB74CB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CB74CB" w:rsidRPr="00EB17DA" w:rsidRDefault="00CB74CB" w:rsidP="00CB74CB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>
        <w:rPr>
          <w:rFonts w:ascii="Times New Roman" w:hAnsi="Times New Roman"/>
          <w:sz w:val="28"/>
        </w:rPr>
        <w:t>частка № 2186</w:t>
      </w:r>
      <w:r w:rsidRPr="00EB17DA">
        <w:rPr>
          <w:rFonts w:ascii="Times New Roman" w:hAnsi="Times New Roman"/>
          <w:sz w:val="28"/>
        </w:rPr>
        <w:t xml:space="preserve"> с правом решающего голоса</w:t>
      </w:r>
      <w:r>
        <w:rPr>
          <w:rFonts w:ascii="Times New Roman" w:hAnsi="Times New Roman"/>
          <w:sz w:val="28"/>
        </w:rPr>
        <w:t xml:space="preserve"> Тригуб А.В. (постановление № 213-24 от 31</w:t>
      </w:r>
      <w:r w:rsidRPr="00A23091">
        <w:rPr>
          <w:rFonts w:ascii="Times New Roman" w:hAnsi="Times New Roman"/>
          <w:sz w:val="28"/>
        </w:rPr>
        <w:t xml:space="preserve">.08.2020г.), в соответствии со статьями 22, </w:t>
      </w:r>
      <w:r w:rsidRPr="00EB17DA">
        <w:rPr>
          <w:rFonts w:ascii="Times New Roman" w:hAnsi="Times New Roman"/>
          <w:sz w:val="28"/>
        </w:rPr>
        <w:t xml:space="preserve">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EB17DA">
        <w:rPr>
          <w:rFonts w:ascii="Times New Roman" w:hAnsi="Times New Roman"/>
          <w:sz w:val="28"/>
        </w:rPr>
        <w:t xml:space="preserve"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EB17DA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</w:p>
    <w:p w:rsidR="00CB74CB" w:rsidRPr="00EB17DA" w:rsidRDefault="00CB74CB" w:rsidP="00CB74C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B74CB" w:rsidRPr="00EB17DA" w:rsidRDefault="00CB74CB" w:rsidP="00CB74C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CB74CB" w:rsidRPr="00EB17DA" w:rsidRDefault="00CB74CB" w:rsidP="00CB74CB">
      <w:pPr>
        <w:pStyle w:val="a3"/>
        <w:rPr>
          <w:rFonts w:ascii="Times New Roman" w:hAnsi="Times New Roman"/>
          <w:b/>
          <w:sz w:val="28"/>
          <w:szCs w:val="28"/>
        </w:rPr>
      </w:pPr>
    </w:p>
    <w:p w:rsidR="00CB74CB" w:rsidRDefault="00CB74CB" w:rsidP="00CB74CB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EB17DA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>
        <w:rPr>
          <w:rFonts w:ascii="Times New Roman" w:hAnsi="Times New Roman"/>
          <w:sz w:val="28"/>
          <w:lang w:val="ru-RU"/>
        </w:rPr>
        <w:t>186</w:t>
      </w:r>
      <w:r w:rsidRPr="00EB17DA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</w:t>
      </w:r>
      <w:r>
        <w:rPr>
          <w:rFonts w:ascii="Times New Roman" w:hAnsi="Times New Roman"/>
          <w:sz w:val="28"/>
          <w:lang w:val="ru-RU"/>
        </w:rPr>
        <w:t xml:space="preserve"> Кузнецову Светлану Александровну</w:t>
      </w:r>
      <w:r w:rsidRPr="00EB17DA">
        <w:rPr>
          <w:rFonts w:ascii="Times New Roman" w:hAnsi="Times New Roman"/>
          <w:sz w:val="28"/>
          <w:lang w:val="ru-RU"/>
        </w:rPr>
        <w:t xml:space="preserve">, </w:t>
      </w:r>
      <w:r>
        <w:rPr>
          <w:rFonts w:ascii="Times New Roman" w:hAnsi="Times New Roman"/>
          <w:sz w:val="28"/>
          <w:lang w:val="ru-RU"/>
        </w:rPr>
        <w:t>выдвинутую собранием избирателей по месту жительства.</w:t>
      </w:r>
    </w:p>
    <w:p w:rsidR="00CB74CB" w:rsidRDefault="00CB74CB" w:rsidP="00CB74CB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2186 города Таганрога. </w:t>
      </w:r>
    </w:p>
    <w:p w:rsidR="00CB74CB" w:rsidRDefault="00CB74CB" w:rsidP="00CB74CB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CB74CB" w:rsidRDefault="00CB74CB" w:rsidP="00CB74C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CB74CB" w:rsidRDefault="00CB74CB" w:rsidP="00CB74C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CB74CB" w:rsidRDefault="00CB74CB" w:rsidP="00CB74C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CB74CB" w:rsidRDefault="00CB74CB" w:rsidP="00CB74CB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CB74CB" w:rsidRDefault="00CB74CB" w:rsidP="00CB74CB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CB74CB" w:rsidRDefault="00CB74CB" w:rsidP="00CB74C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CB74CB" w:rsidRDefault="00CB74CB" w:rsidP="00CB74CB">
      <w:pPr>
        <w:rPr>
          <w:lang w:val="ru-RU"/>
        </w:rPr>
      </w:pPr>
    </w:p>
    <w:p w:rsidR="009C4598" w:rsidRPr="00CB74CB" w:rsidRDefault="009C4598">
      <w:pPr>
        <w:rPr>
          <w:lang w:val="ru-RU"/>
        </w:rPr>
      </w:pPr>
    </w:p>
    <w:sectPr w:rsidR="009C4598" w:rsidRPr="00CB74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4CB"/>
    <w:rsid w:val="009C4598"/>
    <w:rsid w:val="00C8148C"/>
    <w:rsid w:val="00CB7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4C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74C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CB74C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CB74C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CB74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74CB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4C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74C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CB74C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CB74C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CB74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74CB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2020-09-03T11:45:00Z</dcterms:created>
  <dcterms:modified xsi:type="dcterms:W3CDTF">2020-09-04T08:15:00Z</dcterms:modified>
</cp:coreProperties>
</file>