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F8518D" w:rsidP="00895317">
      <w:pPr>
        <w:ind w:firstLine="567"/>
        <w:jc w:val="center"/>
        <w:rPr>
          <w:szCs w:val="28"/>
        </w:rPr>
      </w:pPr>
      <w:r w:rsidRPr="00F8518D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   № </w:t>
      </w:r>
      <w:r w:rsidR="00650B65">
        <w:rPr>
          <w:color w:val="000000" w:themeColor="text1"/>
          <w:szCs w:val="28"/>
        </w:rPr>
        <w:t>1</w:t>
      </w:r>
      <w:r w:rsidR="00F90667">
        <w:rPr>
          <w:color w:val="000000" w:themeColor="text1"/>
          <w:szCs w:val="28"/>
        </w:rPr>
        <w:t>9-6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F90667">
        <w:rPr>
          <w:rFonts w:ascii="Times New Roman" w:hAnsi="Times New Roman" w:cs="Times New Roman"/>
          <w:b/>
          <w:bCs/>
          <w:sz w:val="28"/>
        </w:rPr>
        <w:t>183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F90667">
        <w:rPr>
          <w:szCs w:val="28"/>
        </w:rPr>
        <w:t>183</w:t>
      </w:r>
      <w:r>
        <w:rPr>
          <w:szCs w:val="28"/>
        </w:rPr>
        <w:t xml:space="preserve"> с правом решающего голоса  </w:t>
      </w:r>
      <w:proofErr w:type="spellStart"/>
      <w:r w:rsidR="00F90667">
        <w:rPr>
          <w:szCs w:val="28"/>
        </w:rPr>
        <w:t>Лепешкинов</w:t>
      </w:r>
      <w:proofErr w:type="spellEnd"/>
      <w:r w:rsidR="00F90667">
        <w:rPr>
          <w:szCs w:val="28"/>
        </w:rPr>
        <w:t xml:space="preserve"> А.В.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F90667">
        <w:rPr>
          <w:szCs w:val="28"/>
        </w:rPr>
        <w:t>8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30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F90667" w:rsidRPr="00F90667">
        <w:rPr>
          <w:szCs w:val="28"/>
        </w:rPr>
        <w:t>Комитет</w:t>
      </w:r>
      <w:r w:rsidR="00F90667">
        <w:rPr>
          <w:szCs w:val="28"/>
        </w:rPr>
        <w:t>ом</w:t>
      </w:r>
      <w:r w:rsidR="00F90667" w:rsidRPr="00F90667">
        <w:rPr>
          <w:szCs w:val="28"/>
        </w:rPr>
        <w:t xml:space="preserve"> Таганрогского местного отделения Политической партии </w:t>
      </w:r>
      <w:r w:rsidR="00F90667" w:rsidRPr="00F90667">
        <w:rPr>
          <w:b/>
          <w:szCs w:val="28"/>
        </w:rPr>
        <w:t>«КОММУНИСТИЧЕСКАЯ ПАРТИЯ РОССИЙСКОЙ ФЕДЕРАЦИИ»</w:t>
      </w:r>
      <w:r w:rsidRPr="00BE4D56">
        <w:rPr>
          <w:b/>
          <w:szCs w:val="28"/>
        </w:rPr>
        <w:t>,</w:t>
      </w:r>
      <w:r>
        <w:rPr>
          <w:szCs w:val="28"/>
        </w:rPr>
        <w:t xml:space="preserve"> руководствуясь подпунктом «а» пункта 6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F90667">
        <w:rPr>
          <w:szCs w:val="28"/>
        </w:rPr>
        <w:t>183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F90667">
        <w:rPr>
          <w:szCs w:val="28"/>
        </w:rPr>
        <w:t>Лепешкину Анжелу Валериевну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F90667">
        <w:rPr>
          <w:szCs w:val="28"/>
        </w:rPr>
        <w:t>183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53DC4"/>
    <w:rsid w:val="002703D3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8518D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42</cp:revision>
  <cp:lastPrinted>2021-07-29T14:18:00Z</cp:lastPrinted>
  <dcterms:created xsi:type="dcterms:W3CDTF">2020-09-03T11:36:00Z</dcterms:created>
  <dcterms:modified xsi:type="dcterms:W3CDTF">2021-08-31T13:35:00Z</dcterms:modified>
</cp:coreProperties>
</file>