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0D" w:rsidRDefault="002D070D" w:rsidP="002D070D">
      <w:pPr>
        <w:shd w:val="clear" w:color="auto" w:fill="FFFFFF"/>
        <w:tabs>
          <w:tab w:val="left" w:pos="1046"/>
          <w:tab w:val="left" w:leader="underscore" w:pos="8880"/>
        </w:tabs>
        <w:spacing w:before="307"/>
        <w:ind w:right="10"/>
        <w:jc w:val="center"/>
      </w:pPr>
      <w:r>
        <w:rPr>
          <w:noProof/>
          <w:lang w:eastAsia="ru-RU"/>
        </w:rPr>
        <w:drawing>
          <wp:inline distT="0" distB="0" distL="0" distR="0" wp14:anchorId="422FB9F7" wp14:editId="3BFE0AC7">
            <wp:extent cx="749300" cy="7931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70D" w:rsidRDefault="002D070D" w:rsidP="002D070D">
      <w:pPr>
        <w:jc w:val="center"/>
        <w:outlineLvl w:val="0"/>
        <w:rPr>
          <w:b/>
          <w:sz w:val="28"/>
          <w:szCs w:val="28"/>
        </w:rPr>
      </w:pPr>
    </w:p>
    <w:p w:rsidR="002D070D" w:rsidRPr="001B6CFB" w:rsidRDefault="002D070D" w:rsidP="002D070D">
      <w:pPr>
        <w:jc w:val="center"/>
        <w:outlineLvl w:val="0"/>
        <w:rPr>
          <w:b/>
          <w:sz w:val="28"/>
          <w:szCs w:val="28"/>
        </w:rPr>
      </w:pPr>
      <w:r w:rsidRPr="001B6CFB">
        <w:rPr>
          <w:b/>
          <w:sz w:val="28"/>
          <w:szCs w:val="28"/>
        </w:rPr>
        <w:t xml:space="preserve">ТЕРРИТОРИАЛЬНАЯ ИЗБИРАТЕЛЬНАЯ КОМИССИЯ </w:t>
      </w:r>
    </w:p>
    <w:p w:rsidR="002D070D" w:rsidRPr="001B6CFB" w:rsidRDefault="002D070D" w:rsidP="002D070D">
      <w:pPr>
        <w:jc w:val="center"/>
        <w:rPr>
          <w:b/>
          <w:sz w:val="28"/>
          <w:szCs w:val="28"/>
        </w:rPr>
      </w:pPr>
      <w:r w:rsidRPr="001B6CFB">
        <w:rPr>
          <w:b/>
          <w:sz w:val="28"/>
          <w:szCs w:val="28"/>
        </w:rPr>
        <w:t>Г. ТАГАНРОГА</w:t>
      </w:r>
    </w:p>
    <w:p w:rsidR="002D070D" w:rsidRPr="001B6CFB" w:rsidRDefault="002D070D" w:rsidP="002D070D">
      <w:pPr>
        <w:jc w:val="center"/>
        <w:rPr>
          <w:b/>
          <w:sz w:val="28"/>
          <w:szCs w:val="28"/>
        </w:rPr>
      </w:pPr>
    </w:p>
    <w:p w:rsidR="002D070D" w:rsidRPr="001B6CFB" w:rsidRDefault="002D070D" w:rsidP="002D070D">
      <w:pPr>
        <w:jc w:val="center"/>
        <w:outlineLvl w:val="0"/>
        <w:rPr>
          <w:b/>
          <w:sz w:val="28"/>
          <w:szCs w:val="28"/>
        </w:rPr>
      </w:pPr>
      <w:r w:rsidRPr="001B6CFB">
        <w:rPr>
          <w:b/>
          <w:sz w:val="28"/>
          <w:szCs w:val="28"/>
        </w:rPr>
        <w:t>ПОСТАНОВЛЕНИЕ</w:t>
      </w:r>
    </w:p>
    <w:p w:rsidR="002D070D" w:rsidRPr="00A704E6" w:rsidRDefault="009B5A35" w:rsidP="002D070D">
      <w:pPr>
        <w:rPr>
          <w:sz w:val="28"/>
          <w:szCs w:val="28"/>
        </w:rPr>
      </w:pPr>
      <w:r>
        <w:rPr>
          <w:sz w:val="28"/>
          <w:szCs w:val="28"/>
        </w:rPr>
        <w:t xml:space="preserve">07 </w:t>
      </w:r>
      <w:r w:rsidR="002D070D">
        <w:rPr>
          <w:sz w:val="28"/>
          <w:szCs w:val="28"/>
        </w:rPr>
        <w:t>августа  2018 г.</w:t>
      </w:r>
      <w:r w:rsidR="002D070D">
        <w:rPr>
          <w:sz w:val="28"/>
          <w:szCs w:val="28"/>
        </w:rPr>
        <w:tab/>
      </w:r>
      <w:r w:rsidR="002D070D">
        <w:rPr>
          <w:sz w:val="28"/>
          <w:szCs w:val="28"/>
        </w:rPr>
        <w:tab/>
      </w:r>
      <w:r w:rsidR="002D070D">
        <w:rPr>
          <w:sz w:val="28"/>
          <w:szCs w:val="28"/>
        </w:rPr>
        <w:tab/>
        <w:t xml:space="preserve"> </w:t>
      </w:r>
      <w:r w:rsidR="002D070D">
        <w:rPr>
          <w:sz w:val="28"/>
          <w:szCs w:val="28"/>
        </w:rPr>
        <w:tab/>
      </w:r>
      <w:r w:rsidR="002D070D">
        <w:rPr>
          <w:sz w:val="28"/>
          <w:szCs w:val="28"/>
        </w:rPr>
        <w:tab/>
      </w:r>
      <w:r w:rsidR="002D070D">
        <w:rPr>
          <w:sz w:val="28"/>
          <w:szCs w:val="28"/>
        </w:rPr>
        <w:tab/>
      </w:r>
      <w:r w:rsidR="002D070D">
        <w:rPr>
          <w:sz w:val="28"/>
          <w:szCs w:val="28"/>
        </w:rPr>
        <w:tab/>
      </w:r>
      <w:bookmarkStart w:id="0" w:name="_GoBack"/>
      <w:bookmarkEnd w:id="0"/>
      <w:r w:rsidR="00C55B2E">
        <w:rPr>
          <w:sz w:val="28"/>
          <w:szCs w:val="28"/>
        </w:rPr>
        <w:tab/>
      </w:r>
      <w:r w:rsidR="002D070D">
        <w:rPr>
          <w:sz w:val="28"/>
          <w:szCs w:val="28"/>
        </w:rPr>
        <w:t xml:space="preserve">№ </w:t>
      </w:r>
      <w:r w:rsidR="00C55B2E">
        <w:rPr>
          <w:sz w:val="28"/>
          <w:szCs w:val="28"/>
        </w:rPr>
        <w:t>105-4</w:t>
      </w:r>
    </w:p>
    <w:p w:rsidR="002D070D" w:rsidRPr="00A704E6" w:rsidRDefault="002D070D" w:rsidP="002D0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D070D" w:rsidRPr="00A704E6" w:rsidRDefault="002D070D" w:rsidP="002D070D">
      <w:pPr>
        <w:jc w:val="center"/>
        <w:rPr>
          <w:sz w:val="28"/>
          <w:szCs w:val="28"/>
        </w:rPr>
      </w:pPr>
      <w:r w:rsidRPr="00A704E6">
        <w:rPr>
          <w:sz w:val="28"/>
          <w:szCs w:val="28"/>
        </w:rPr>
        <w:t>г. Таганрог</w:t>
      </w:r>
    </w:p>
    <w:p w:rsidR="002D070D" w:rsidRPr="00A704E6" w:rsidRDefault="002D070D" w:rsidP="002D070D">
      <w:pPr>
        <w:jc w:val="center"/>
        <w:rPr>
          <w:sz w:val="28"/>
          <w:szCs w:val="28"/>
        </w:rPr>
      </w:pPr>
    </w:p>
    <w:p w:rsidR="002D070D" w:rsidRDefault="002D070D" w:rsidP="002D070D">
      <w:pPr>
        <w:pStyle w:val="1"/>
        <w:tabs>
          <w:tab w:val="clear" w:pos="1620"/>
          <w:tab w:val="left" w:pos="1560"/>
          <w:tab w:val="left" w:pos="7655"/>
          <w:tab w:val="left" w:pos="7797"/>
        </w:tabs>
        <w:ind w:left="1170" w:right="810"/>
        <w:rPr>
          <w:szCs w:val="28"/>
        </w:rPr>
      </w:pPr>
    </w:p>
    <w:p w:rsidR="002D070D" w:rsidRDefault="002D070D" w:rsidP="002D070D">
      <w:pPr>
        <w:pStyle w:val="1"/>
        <w:tabs>
          <w:tab w:val="clear" w:pos="1620"/>
          <w:tab w:val="left" w:pos="1560"/>
          <w:tab w:val="left" w:pos="7655"/>
          <w:tab w:val="left" w:pos="7797"/>
        </w:tabs>
        <w:ind w:left="1701" w:right="1700"/>
        <w:rPr>
          <w:szCs w:val="28"/>
        </w:rPr>
      </w:pPr>
      <w:r>
        <w:rPr>
          <w:szCs w:val="28"/>
        </w:rPr>
        <w:t xml:space="preserve">Об утверждении распределения </w:t>
      </w:r>
      <w:r>
        <w:rPr>
          <w:szCs w:val="28"/>
          <w:shd w:val="clear" w:color="auto" w:fill="FFFFFF"/>
        </w:rPr>
        <w:t>специальных знаков (марок) для избирательных бюллетеней</w:t>
      </w:r>
      <w:r>
        <w:rPr>
          <w:szCs w:val="28"/>
        </w:rPr>
        <w:t xml:space="preserve"> для голосования на выборах депутатов Законодательного Собрания Ростовской области шестого созыва</w:t>
      </w:r>
    </w:p>
    <w:p w:rsidR="002D070D" w:rsidRDefault="002D070D" w:rsidP="002D070D">
      <w:pPr>
        <w:pStyle w:val="ConsPlusTitle"/>
        <w:tabs>
          <w:tab w:val="left" w:pos="1134"/>
        </w:tabs>
        <w:spacing w:line="324" w:lineRule="auto"/>
        <w:ind w:firstLine="709"/>
        <w:jc w:val="both"/>
      </w:pPr>
    </w:p>
    <w:p w:rsidR="002D070D" w:rsidRDefault="002D070D" w:rsidP="002D070D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6 статьи 56 Областного закона от 12.05.2016 № 525-ЗС «О выборах и референдумах в Ростовской области»,  руководствуясь постановлениями Избирательной комиссии Ростовской области от 31.05.2018 № 39-3 «О возложении полномочий окружных избирательных комиссий по выборам депутатов Законодательного Собрания Ростовской области шестого созыва на территориальные избирательные комиссии» и от 28.06.2018 № 42-4 «О количестве, сроках изготовления и доставки (передачи) в избирательные комиссии специальных знаков (марок) для избирательных бюллетеней на выборах депутатов Законодательного Собрания Ростовской области шестого созыва 09 сентября 2018 года»   Территориальная избирательная комиссия </w:t>
      </w:r>
    </w:p>
    <w:p w:rsidR="002D070D" w:rsidRDefault="002D070D" w:rsidP="002D070D">
      <w:pPr>
        <w:ind w:firstLine="885"/>
        <w:jc w:val="both"/>
        <w:rPr>
          <w:sz w:val="28"/>
          <w:szCs w:val="28"/>
        </w:rPr>
      </w:pPr>
    </w:p>
    <w:p w:rsidR="002D070D" w:rsidRPr="00880BD5" w:rsidRDefault="002D070D" w:rsidP="00880BD5">
      <w:pPr>
        <w:ind w:firstLine="885"/>
        <w:jc w:val="center"/>
        <w:rPr>
          <w:b/>
          <w:sz w:val="28"/>
          <w:szCs w:val="28"/>
        </w:rPr>
      </w:pPr>
      <w:r w:rsidRPr="00880BD5">
        <w:rPr>
          <w:b/>
          <w:sz w:val="28"/>
          <w:szCs w:val="28"/>
        </w:rPr>
        <w:t>ПОСТАНОВЛЯЕТ:</w:t>
      </w:r>
    </w:p>
    <w:p w:rsidR="002D070D" w:rsidRDefault="002D070D" w:rsidP="002D070D">
      <w:pPr>
        <w:tabs>
          <w:tab w:val="left" w:pos="1560"/>
          <w:tab w:val="left" w:pos="7655"/>
          <w:tab w:val="left" w:pos="7797"/>
        </w:tabs>
        <w:ind w:firstLine="720"/>
        <w:jc w:val="both"/>
        <w:rPr>
          <w:sz w:val="28"/>
          <w:szCs w:val="28"/>
        </w:rPr>
      </w:pPr>
    </w:p>
    <w:p w:rsidR="002D070D" w:rsidRDefault="002D070D" w:rsidP="002D070D">
      <w:pPr>
        <w:pStyle w:val="a3"/>
        <w:spacing w:after="0" w:line="360" w:lineRule="auto"/>
        <w:ind w:right="28" w:firstLine="851"/>
        <w:jc w:val="both"/>
        <w:rPr>
          <w:sz w:val="28"/>
        </w:rPr>
      </w:pPr>
      <w:r>
        <w:rPr>
          <w:sz w:val="28"/>
        </w:rPr>
        <w:t xml:space="preserve">1. Утвердить распределение </w:t>
      </w:r>
      <w:r>
        <w:rPr>
          <w:sz w:val="28"/>
          <w:szCs w:val="28"/>
          <w:shd w:val="clear" w:color="auto" w:fill="FFFFFF"/>
        </w:rPr>
        <w:t xml:space="preserve">специальных знаков (марок) </w:t>
      </w:r>
      <w:r w:rsidR="00880BD5">
        <w:rPr>
          <w:sz w:val="28"/>
          <w:szCs w:val="28"/>
          <w:shd w:val="clear" w:color="auto" w:fill="FFFFFF"/>
        </w:rPr>
        <w:t xml:space="preserve">передаваемых Территориальной избирательной комиссии города Таганрога </w:t>
      </w:r>
      <w:r>
        <w:rPr>
          <w:sz w:val="28"/>
          <w:szCs w:val="28"/>
          <w:shd w:val="clear" w:color="auto" w:fill="FFFFFF"/>
        </w:rPr>
        <w:t>для избирательных бюллетеней</w:t>
      </w:r>
      <w:r>
        <w:rPr>
          <w:sz w:val="28"/>
          <w:szCs w:val="28"/>
        </w:rPr>
        <w:t xml:space="preserve"> для голосования на выборах депутатов Законодательного Собрания Ростовской области шестого созыва 09 сентября 2018 года</w:t>
      </w:r>
      <w:r>
        <w:rPr>
          <w:sz w:val="28"/>
        </w:rPr>
        <w:t>, в границах  одномандатного избирательного округа № 22 Таганрогский (западный)  избирательный округ, согласно приложению.</w:t>
      </w:r>
    </w:p>
    <w:p w:rsidR="002D070D" w:rsidRDefault="002D070D" w:rsidP="002D070D">
      <w:pPr>
        <w:pStyle w:val="a3"/>
        <w:spacing w:after="0" w:line="360" w:lineRule="auto"/>
        <w:ind w:right="28" w:firstLine="851"/>
        <w:jc w:val="both"/>
        <w:rPr>
          <w:sz w:val="28"/>
        </w:rPr>
      </w:pPr>
      <w:r>
        <w:rPr>
          <w:sz w:val="28"/>
        </w:rPr>
        <w:lastRenderedPageBreak/>
        <w:t xml:space="preserve">2. Создать Рабочую группу Территориальной избирательной комиссии города Таганрога по контролю за получением и передачей </w:t>
      </w:r>
      <w:r>
        <w:rPr>
          <w:sz w:val="28"/>
          <w:szCs w:val="28"/>
          <w:shd w:val="clear" w:color="auto" w:fill="FFFFFF"/>
        </w:rPr>
        <w:t>специальных знаков (марок) для избирательных бюллетеней</w:t>
      </w:r>
      <w:r>
        <w:rPr>
          <w:sz w:val="28"/>
          <w:szCs w:val="28"/>
        </w:rPr>
        <w:t xml:space="preserve"> для голосования на выборах депутатов Законодательного Собрания Ростовской области шестого созыва</w:t>
      </w:r>
      <w:r>
        <w:rPr>
          <w:sz w:val="28"/>
        </w:rPr>
        <w:t xml:space="preserve"> в следующем составе:</w:t>
      </w:r>
    </w:p>
    <w:p w:rsidR="002D070D" w:rsidRDefault="002D070D" w:rsidP="002D070D">
      <w:pPr>
        <w:pStyle w:val="a3"/>
        <w:spacing w:after="0" w:line="360" w:lineRule="auto"/>
        <w:ind w:right="28" w:firstLine="851"/>
        <w:jc w:val="both"/>
        <w:rPr>
          <w:sz w:val="28"/>
        </w:rPr>
      </w:pPr>
      <w:r>
        <w:rPr>
          <w:sz w:val="28"/>
        </w:rPr>
        <w:t xml:space="preserve"> Дмитриев Михаил Александрович- председатель Территориальной избирательной комиссии; </w:t>
      </w:r>
    </w:p>
    <w:p w:rsidR="002D070D" w:rsidRDefault="002D070D" w:rsidP="002D070D">
      <w:pPr>
        <w:pStyle w:val="a3"/>
        <w:spacing w:after="0" w:line="360" w:lineRule="auto"/>
        <w:ind w:right="28" w:firstLine="851"/>
        <w:jc w:val="both"/>
        <w:rPr>
          <w:sz w:val="28"/>
          <w:szCs w:val="28"/>
        </w:rPr>
      </w:pPr>
      <w:r>
        <w:rPr>
          <w:sz w:val="28"/>
        </w:rPr>
        <w:t>Индыкова Наталья  Валентиновна - заместитель председателя Территориальной избирательной комиссии;</w:t>
      </w:r>
    </w:p>
    <w:p w:rsidR="002D070D" w:rsidRDefault="002D070D" w:rsidP="002D070D">
      <w:pPr>
        <w:pStyle w:val="a3"/>
        <w:spacing w:line="360" w:lineRule="auto"/>
        <w:ind w:right="28" w:firstLine="851"/>
        <w:jc w:val="both"/>
        <w:rPr>
          <w:sz w:val="28"/>
        </w:rPr>
      </w:pPr>
      <w:r>
        <w:rPr>
          <w:sz w:val="28"/>
        </w:rPr>
        <w:t>Перевозчиков Иосиф Шотаевич  – член  Территориальной избирательной комиссии с правом решающего голоса;</w:t>
      </w:r>
    </w:p>
    <w:p w:rsidR="002D070D" w:rsidRDefault="002D070D" w:rsidP="002D070D">
      <w:pPr>
        <w:pStyle w:val="a3"/>
        <w:spacing w:line="360" w:lineRule="auto"/>
        <w:ind w:right="28" w:firstLine="851"/>
        <w:jc w:val="both"/>
        <w:rPr>
          <w:sz w:val="28"/>
        </w:rPr>
      </w:pPr>
      <w:r>
        <w:rPr>
          <w:sz w:val="28"/>
        </w:rPr>
        <w:t>Борисова  Надежда Ивановна - член Территориальной избирательной комиссии с правом решающего голоса.</w:t>
      </w:r>
    </w:p>
    <w:p w:rsidR="002D070D" w:rsidRDefault="002D070D" w:rsidP="002D070D">
      <w:pPr>
        <w:pStyle w:val="a3"/>
        <w:spacing w:after="0" w:line="360" w:lineRule="auto"/>
        <w:ind w:right="28" w:firstLine="851"/>
        <w:jc w:val="both"/>
        <w:rPr>
          <w:sz w:val="28"/>
        </w:rPr>
      </w:pPr>
      <w:r>
        <w:rPr>
          <w:sz w:val="28"/>
        </w:rPr>
        <w:t>3. Направить настоящее постановление в Избирательную комиссию Ростовской области.</w:t>
      </w:r>
    </w:p>
    <w:p w:rsidR="002D070D" w:rsidRDefault="002D070D" w:rsidP="002D070D">
      <w:pPr>
        <w:pStyle w:val="a3"/>
        <w:spacing w:after="0" w:line="360" w:lineRule="auto"/>
        <w:ind w:right="28" w:firstLine="851"/>
        <w:jc w:val="both"/>
        <w:rPr>
          <w:sz w:val="28"/>
        </w:rPr>
      </w:pPr>
      <w:r>
        <w:rPr>
          <w:sz w:val="28"/>
        </w:rPr>
        <w:t>4. Разместить настоящее постановление на сайте Окружной избирательной комиссии одномандатного избирательного округа № 22 Таганрогский (западный) избирательный округ в информационно-телекоммуникационной сети «Интернет».</w:t>
      </w:r>
    </w:p>
    <w:p w:rsidR="002D070D" w:rsidRDefault="002D070D" w:rsidP="002D070D">
      <w:pPr>
        <w:pStyle w:val="a3"/>
        <w:spacing w:after="0" w:line="360" w:lineRule="auto"/>
        <w:ind w:right="28" w:firstLine="851"/>
        <w:jc w:val="both"/>
      </w:pPr>
      <w:r>
        <w:rPr>
          <w:sz w:val="28"/>
        </w:rPr>
        <w:t>5. </w:t>
      </w:r>
      <w:r>
        <w:rPr>
          <w:sz w:val="28"/>
          <w:szCs w:val="28"/>
        </w:rPr>
        <w:t>Контроль за исполнением настоящего постановления возложить на председателя  комиссии М.А. Дмитриева</w:t>
      </w:r>
    </w:p>
    <w:p w:rsidR="002D070D" w:rsidRDefault="002D070D" w:rsidP="002D070D">
      <w:pPr>
        <w:spacing w:after="60" w:line="360" w:lineRule="auto"/>
      </w:pPr>
    </w:p>
    <w:p w:rsidR="002D070D" w:rsidRDefault="002D070D" w:rsidP="00880BD5">
      <w:pPr>
        <w:spacing w:after="60" w:line="276" w:lineRule="auto"/>
        <w:ind w:right="282"/>
        <w:jc w:val="both"/>
        <w:rPr>
          <w:sz w:val="28"/>
          <w:szCs w:val="28"/>
        </w:rPr>
      </w:pPr>
      <w:r w:rsidRPr="00880BD5">
        <w:rPr>
          <w:kern w:val="2"/>
          <w:sz w:val="28"/>
          <w:szCs w:val="28"/>
        </w:rPr>
        <w:t>Председатель комиссии М.А.</w:t>
      </w:r>
      <w:r w:rsidR="00880BD5">
        <w:rPr>
          <w:kern w:val="2"/>
          <w:sz w:val="28"/>
          <w:szCs w:val="28"/>
        </w:rPr>
        <w:tab/>
      </w:r>
      <w:r w:rsidR="00880BD5">
        <w:rPr>
          <w:kern w:val="2"/>
          <w:sz w:val="28"/>
          <w:szCs w:val="28"/>
        </w:rPr>
        <w:tab/>
      </w:r>
      <w:r w:rsidR="00880BD5">
        <w:rPr>
          <w:kern w:val="2"/>
          <w:sz w:val="28"/>
          <w:szCs w:val="28"/>
        </w:rPr>
        <w:tab/>
      </w:r>
      <w:r w:rsidR="00880BD5">
        <w:rPr>
          <w:kern w:val="2"/>
          <w:sz w:val="28"/>
          <w:szCs w:val="28"/>
        </w:rPr>
        <w:tab/>
      </w:r>
      <w:r w:rsidR="00880BD5">
        <w:rPr>
          <w:kern w:val="2"/>
          <w:sz w:val="28"/>
          <w:szCs w:val="28"/>
        </w:rPr>
        <w:tab/>
      </w:r>
      <w:r w:rsidR="00880BD5">
        <w:rPr>
          <w:kern w:val="2"/>
          <w:sz w:val="28"/>
          <w:szCs w:val="28"/>
        </w:rPr>
        <w:tab/>
      </w:r>
      <w:r w:rsidRPr="00880BD5">
        <w:rPr>
          <w:kern w:val="2"/>
          <w:sz w:val="28"/>
          <w:szCs w:val="28"/>
        </w:rPr>
        <w:t>Дмитриев</w:t>
      </w:r>
    </w:p>
    <w:p w:rsidR="002D070D" w:rsidRDefault="002D070D" w:rsidP="002D070D">
      <w:pPr>
        <w:tabs>
          <w:tab w:val="left" w:pos="7354"/>
        </w:tabs>
        <w:spacing w:line="276" w:lineRule="auto"/>
        <w:ind w:right="282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</w:p>
    <w:p w:rsidR="002D070D" w:rsidRDefault="002D070D" w:rsidP="002D070D">
      <w:pPr>
        <w:spacing w:after="60" w:line="276" w:lineRule="auto"/>
        <w:ind w:right="28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Секретарь комиссии</w:t>
      </w:r>
      <w:r w:rsidR="00880BD5">
        <w:rPr>
          <w:kern w:val="2"/>
          <w:sz w:val="28"/>
          <w:szCs w:val="28"/>
        </w:rPr>
        <w:tab/>
      </w:r>
      <w:r w:rsidR="00880BD5">
        <w:rPr>
          <w:kern w:val="2"/>
          <w:sz w:val="28"/>
          <w:szCs w:val="28"/>
        </w:rPr>
        <w:tab/>
      </w:r>
      <w:r w:rsidR="00880BD5">
        <w:rPr>
          <w:kern w:val="2"/>
          <w:sz w:val="28"/>
          <w:szCs w:val="28"/>
        </w:rPr>
        <w:tab/>
      </w:r>
      <w:r w:rsidR="00880BD5">
        <w:rPr>
          <w:kern w:val="2"/>
          <w:sz w:val="28"/>
          <w:szCs w:val="28"/>
        </w:rPr>
        <w:tab/>
      </w:r>
      <w:r w:rsidR="00880BD5">
        <w:rPr>
          <w:kern w:val="2"/>
          <w:sz w:val="28"/>
          <w:szCs w:val="28"/>
        </w:rPr>
        <w:tab/>
      </w:r>
      <w:r w:rsidR="00880BD5">
        <w:rPr>
          <w:kern w:val="2"/>
          <w:sz w:val="28"/>
          <w:szCs w:val="28"/>
        </w:rPr>
        <w:tab/>
      </w:r>
      <w:r w:rsidR="00880BD5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>Т.А. Токарева</w:t>
      </w:r>
    </w:p>
    <w:p w:rsidR="0010271B" w:rsidRDefault="0010271B" w:rsidP="002D070D">
      <w:pPr>
        <w:spacing w:after="60" w:line="276" w:lineRule="auto"/>
        <w:ind w:right="282"/>
        <w:jc w:val="both"/>
        <w:rPr>
          <w:kern w:val="2"/>
          <w:sz w:val="28"/>
          <w:szCs w:val="28"/>
        </w:rPr>
      </w:pPr>
    </w:p>
    <w:p w:rsidR="0010271B" w:rsidRDefault="0010271B" w:rsidP="002D070D">
      <w:pPr>
        <w:spacing w:after="60" w:line="276" w:lineRule="auto"/>
        <w:ind w:right="282"/>
        <w:jc w:val="both"/>
        <w:rPr>
          <w:kern w:val="2"/>
          <w:sz w:val="28"/>
          <w:szCs w:val="28"/>
        </w:rPr>
      </w:pPr>
    </w:p>
    <w:p w:rsidR="0010271B" w:rsidRDefault="0010271B" w:rsidP="002D070D">
      <w:pPr>
        <w:spacing w:after="60" w:line="276" w:lineRule="auto"/>
        <w:ind w:right="282"/>
        <w:jc w:val="both"/>
        <w:rPr>
          <w:kern w:val="2"/>
          <w:sz w:val="28"/>
          <w:szCs w:val="28"/>
        </w:rPr>
      </w:pPr>
    </w:p>
    <w:p w:rsidR="0010271B" w:rsidRDefault="0010271B" w:rsidP="002D070D">
      <w:pPr>
        <w:spacing w:after="60" w:line="276" w:lineRule="auto"/>
        <w:ind w:right="282"/>
        <w:jc w:val="both"/>
        <w:rPr>
          <w:kern w:val="2"/>
          <w:sz w:val="28"/>
          <w:szCs w:val="28"/>
        </w:rPr>
      </w:pPr>
    </w:p>
    <w:p w:rsidR="0010271B" w:rsidRDefault="0010271B" w:rsidP="002D070D">
      <w:pPr>
        <w:spacing w:after="60" w:line="276" w:lineRule="auto"/>
        <w:ind w:right="282"/>
        <w:jc w:val="both"/>
        <w:rPr>
          <w:kern w:val="2"/>
          <w:sz w:val="28"/>
          <w:szCs w:val="28"/>
        </w:rPr>
      </w:pPr>
    </w:p>
    <w:p w:rsidR="0010271B" w:rsidRDefault="0010271B" w:rsidP="002D070D">
      <w:pPr>
        <w:spacing w:after="60" w:line="276" w:lineRule="auto"/>
        <w:ind w:right="282"/>
        <w:jc w:val="both"/>
        <w:rPr>
          <w:kern w:val="2"/>
          <w:sz w:val="28"/>
          <w:szCs w:val="28"/>
        </w:rPr>
      </w:pPr>
    </w:p>
    <w:p w:rsidR="00880BD5" w:rsidRDefault="00880BD5" w:rsidP="00880BD5">
      <w:pPr>
        <w:ind w:left="5670"/>
      </w:pPr>
      <w:r>
        <w:lastRenderedPageBreak/>
        <w:t>Приложение к постановлению Территориальной избирательной комиссии г. Таганрога</w:t>
      </w:r>
      <w:r>
        <w:br/>
        <w:t>от.08.2018г № 10</w:t>
      </w:r>
      <w:r w:rsidR="00C55B2E">
        <w:t>5</w:t>
      </w:r>
      <w:r>
        <w:t>-</w:t>
      </w:r>
      <w:r w:rsidR="00C55B2E">
        <w:t>4</w:t>
      </w:r>
    </w:p>
    <w:p w:rsidR="0010271B" w:rsidRDefault="0010271B" w:rsidP="0010271B"/>
    <w:p w:rsidR="00C5540B" w:rsidRDefault="0010271B" w:rsidP="0010271B">
      <w:pPr>
        <w:ind w:left="450" w:right="39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Распределение специальных знаков (марок) для избирательных бюллетеней для голосования на выборах депутатов Законодательного Собрания Ростовской области шестого созыва 09 сентября 2018 года в </w:t>
      </w:r>
      <w:r w:rsidR="003167C8">
        <w:rPr>
          <w:bCs/>
          <w:color w:val="000000"/>
          <w:sz w:val="28"/>
          <w:szCs w:val="28"/>
        </w:rPr>
        <w:t xml:space="preserve">границах </w:t>
      </w:r>
      <w:r>
        <w:rPr>
          <w:bCs/>
          <w:color w:val="000000"/>
          <w:sz w:val="28"/>
          <w:szCs w:val="28"/>
        </w:rPr>
        <w:t>одномандатн</w:t>
      </w:r>
      <w:r w:rsidR="003167C8">
        <w:rPr>
          <w:bCs/>
          <w:color w:val="000000"/>
          <w:sz w:val="28"/>
          <w:szCs w:val="28"/>
        </w:rPr>
        <w:t xml:space="preserve">ого </w:t>
      </w:r>
      <w:r>
        <w:rPr>
          <w:bCs/>
          <w:color w:val="000000"/>
          <w:sz w:val="28"/>
          <w:szCs w:val="28"/>
        </w:rPr>
        <w:t xml:space="preserve"> избирательн</w:t>
      </w:r>
      <w:r w:rsidR="003167C8">
        <w:rPr>
          <w:bCs/>
          <w:color w:val="000000"/>
          <w:sz w:val="28"/>
          <w:szCs w:val="28"/>
        </w:rPr>
        <w:t xml:space="preserve">ого </w:t>
      </w:r>
      <w:r w:rsidR="00880BD5">
        <w:rPr>
          <w:sz w:val="28"/>
        </w:rPr>
        <w:t>№ 22 Таганрогский (западный)  избирательный округ</w:t>
      </w:r>
    </w:p>
    <w:p w:rsidR="00C5540B" w:rsidRDefault="00C5540B" w:rsidP="0010271B">
      <w:pPr>
        <w:ind w:left="450" w:right="390"/>
        <w:jc w:val="center"/>
      </w:pPr>
    </w:p>
    <w:tbl>
      <w:tblPr>
        <w:tblW w:w="96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0"/>
        <w:gridCol w:w="3840"/>
        <w:gridCol w:w="5180"/>
      </w:tblGrid>
      <w:tr w:rsidR="0010271B" w:rsidTr="0010271B">
        <w:trPr>
          <w:trHeight w:val="7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1B" w:rsidRDefault="001027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271B" w:rsidRDefault="001027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территориальной избирательной комиссии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71B" w:rsidRDefault="001027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специальных знаков (марок) для избирательных бюллетеней</w:t>
            </w:r>
          </w:p>
        </w:tc>
      </w:tr>
      <w:tr w:rsidR="0010271B" w:rsidTr="0010271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1B" w:rsidRDefault="0010271B">
            <w:pPr>
              <w:jc w:val="center"/>
              <w:rPr>
                <w:sz w:val="28"/>
                <w:szCs w:val="28"/>
              </w:rPr>
            </w:pPr>
            <w:r>
              <w:t>1.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271B" w:rsidRDefault="0010271B" w:rsidP="0031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3167C8">
              <w:rPr>
                <w:sz w:val="28"/>
                <w:szCs w:val="28"/>
              </w:rPr>
              <w:t xml:space="preserve"> города Таганрога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71B" w:rsidRPr="00C5540B" w:rsidRDefault="00C5540B">
            <w:pPr>
              <w:jc w:val="center"/>
              <w:rPr>
                <w:sz w:val="28"/>
                <w:szCs w:val="28"/>
              </w:rPr>
            </w:pPr>
            <w:r w:rsidRPr="00C5540B">
              <w:rPr>
                <w:sz w:val="28"/>
                <w:szCs w:val="28"/>
              </w:rPr>
              <w:t>220482</w:t>
            </w:r>
          </w:p>
        </w:tc>
      </w:tr>
      <w:tr w:rsidR="0010271B" w:rsidTr="0010271B">
        <w:trPr>
          <w:trHeight w:val="681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1B" w:rsidRDefault="00102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округу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71B" w:rsidRPr="00C5540B" w:rsidRDefault="00C5540B">
            <w:pPr>
              <w:jc w:val="center"/>
              <w:rPr>
                <w:sz w:val="28"/>
                <w:szCs w:val="28"/>
              </w:rPr>
            </w:pPr>
            <w:r w:rsidRPr="00C5540B">
              <w:rPr>
                <w:sz w:val="28"/>
                <w:szCs w:val="28"/>
              </w:rPr>
              <w:t>220482</w:t>
            </w:r>
          </w:p>
        </w:tc>
      </w:tr>
    </w:tbl>
    <w:p w:rsidR="0010271B" w:rsidRDefault="0010271B" w:rsidP="0010271B">
      <w:pPr>
        <w:jc w:val="center"/>
      </w:pPr>
    </w:p>
    <w:p w:rsidR="0010271B" w:rsidRDefault="0010271B" w:rsidP="002D070D">
      <w:pPr>
        <w:spacing w:after="60" w:line="276" w:lineRule="auto"/>
        <w:ind w:right="282"/>
        <w:jc w:val="both"/>
      </w:pPr>
    </w:p>
    <w:p w:rsidR="00C24564" w:rsidRDefault="00C24564"/>
    <w:sectPr w:rsidR="00C2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0D"/>
    <w:rsid w:val="0010271B"/>
    <w:rsid w:val="002D070D"/>
    <w:rsid w:val="003167C8"/>
    <w:rsid w:val="00403A6C"/>
    <w:rsid w:val="00880BD5"/>
    <w:rsid w:val="009B5A35"/>
    <w:rsid w:val="00C24564"/>
    <w:rsid w:val="00C5540B"/>
    <w:rsid w:val="00C5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0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070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D070D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">
    <w:name w:val="Цитата1"/>
    <w:basedOn w:val="a"/>
    <w:rsid w:val="002D070D"/>
    <w:pPr>
      <w:tabs>
        <w:tab w:val="left" w:pos="1620"/>
      </w:tabs>
      <w:ind w:left="1620" w:right="1435"/>
      <w:jc w:val="both"/>
    </w:pPr>
    <w:rPr>
      <w:b/>
      <w:bCs/>
      <w:sz w:val="28"/>
    </w:rPr>
  </w:style>
  <w:style w:type="paragraph" w:customStyle="1" w:styleId="ConsPlusTitle">
    <w:name w:val="ConsPlusTitle"/>
    <w:rsid w:val="002D070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2D07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70D"/>
    <w:rPr>
      <w:rFonts w:ascii="Tahoma" w:eastAsia="Calibri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0271B"/>
    <w:pPr>
      <w:spacing w:line="480" w:lineRule="auto"/>
      <w:ind w:firstLine="709"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0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070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D070D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">
    <w:name w:val="Цитата1"/>
    <w:basedOn w:val="a"/>
    <w:rsid w:val="002D070D"/>
    <w:pPr>
      <w:tabs>
        <w:tab w:val="left" w:pos="1620"/>
      </w:tabs>
      <w:ind w:left="1620" w:right="1435"/>
      <w:jc w:val="both"/>
    </w:pPr>
    <w:rPr>
      <w:b/>
      <w:bCs/>
      <w:sz w:val="28"/>
    </w:rPr>
  </w:style>
  <w:style w:type="paragraph" w:customStyle="1" w:styleId="ConsPlusTitle">
    <w:name w:val="ConsPlusTitle"/>
    <w:rsid w:val="002D070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2D07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70D"/>
    <w:rPr>
      <w:rFonts w:ascii="Tahoma" w:eastAsia="Calibri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0271B"/>
    <w:pPr>
      <w:spacing w:line="480" w:lineRule="auto"/>
      <w:ind w:firstLine="709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ТЕРРИТОРИАЛЬНАЯ ИЗБИРАТЕЛЬНАЯ КОМИССИЯ </vt:lpstr>
      <vt:lpstr>ПОСТАНОВЛЕНИЕ</vt:lpstr>
    </vt:vector>
  </TitlesOfParts>
  <Company>Администрация г.Таганрога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5</cp:revision>
  <dcterms:created xsi:type="dcterms:W3CDTF">2018-08-02T11:15:00Z</dcterms:created>
  <dcterms:modified xsi:type="dcterms:W3CDTF">2018-08-10T07:56:00Z</dcterms:modified>
</cp:coreProperties>
</file>