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A1" w:rsidRDefault="00BA7A70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015" cy="77597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2A1" w:rsidRDefault="00BA7A70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442A1" w:rsidRDefault="00BA7A70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4442A1" w:rsidRDefault="004442A1">
      <w:pPr>
        <w:pStyle w:val="a6"/>
        <w:jc w:val="center"/>
        <w:rPr>
          <w:rFonts w:ascii="Times New Roman" w:hAnsi="Times New Roman"/>
          <w:b/>
          <w:sz w:val="28"/>
        </w:rPr>
      </w:pPr>
    </w:p>
    <w:p w:rsidR="004442A1" w:rsidRDefault="004442A1">
      <w:pPr>
        <w:pStyle w:val="a6"/>
        <w:jc w:val="center"/>
        <w:rPr>
          <w:rFonts w:ascii="Times New Roman" w:hAnsi="Times New Roman"/>
          <w:b/>
          <w:sz w:val="28"/>
        </w:rPr>
      </w:pPr>
    </w:p>
    <w:p w:rsidR="004442A1" w:rsidRDefault="00BA7A70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442A1" w:rsidRDefault="004442A1">
      <w:pPr>
        <w:pStyle w:val="a6"/>
        <w:jc w:val="center"/>
        <w:rPr>
          <w:rFonts w:ascii="Times New Roman" w:hAnsi="Times New Roman"/>
          <w:b/>
          <w:sz w:val="28"/>
        </w:rPr>
      </w:pPr>
    </w:p>
    <w:p w:rsidR="004442A1" w:rsidRDefault="00BA7A70">
      <w:pPr>
        <w:pStyle w:val="a6"/>
        <w:ind w:left="567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января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bookmarkStart w:id="0" w:name="_GoBack"/>
      <w:bookmarkEnd w:id="0"/>
      <w:r>
        <w:rPr>
          <w:rFonts w:ascii="Times New Roman" w:hAnsi="Times New Roman"/>
          <w:sz w:val="28"/>
        </w:rPr>
        <w:t>№ 98-2</w:t>
      </w:r>
    </w:p>
    <w:p w:rsidR="004442A1" w:rsidRDefault="00BA7A70">
      <w:pPr>
        <w:pStyle w:val="a6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442A1" w:rsidRDefault="004442A1">
      <w:pPr>
        <w:pStyle w:val="a6"/>
        <w:jc w:val="center"/>
        <w:rPr>
          <w:rFonts w:ascii="Times New Roman" w:hAnsi="Times New Roman"/>
          <w:sz w:val="28"/>
        </w:rPr>
      </w:pPr>
    </w:p>
    <w:p w:rsidR="004442A1" w:rsidRDefault="00BA7A70">
      <w:pPr>
        <w:pStyle w:val="a6"/>
        <w:ind w:left="1701" w:right="170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4442A1" w:rsidRDefault="004442A1">
      <w:pPr>
        <w:pStyle w:val="a6"/>
        <w:jc w:val="center"/>
        <w:rPr>
          <w:rFonts w:ascii="Times New Roman" w:hAnsi="Times New Roman"/>
          <w:b/>
          <w:sz w:val="28"/>
        </w:rPr>
      </w:pPr>
    </w:p>
    <w:p w:rsidR="004442A1" w:rsidRDefault="00BA7A70">
      <w:pPr>
        <w:ind w:firstLine="851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пункта 9 статьи 26, пункта 5.1 статьи 27 Федерального закона от 12.06.2002 г. № 67-ФЗ «Об основных</w:t>
      </w:r>
      <w:r>
        <w:rPr>
          <w:rFonts w:ascii="Times New Roman" w:hAnsi="Times New Roman"/>
          <w:sz w:val="28"/>
        </w:rPr>
        <w:t xml:space="preserve">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</w:t>
      </w:r>
      <w:r>
        <w:rPr>
          <w:rFonts w:ascii="Times New Roman" w:hAnsi="Times New Roman"/>
          <w:sz w:val="28"/>
        </w:rPr>
        <w:t>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hAnsi="Times New Roman"/>
          <w:sz w:val="28"/>
        </w:rPr>
        <w:t>, постановления Избирательной комиссии Ростовской области от 24.05.2018 г. № 38-8 «О возложении полномочий по формированию резерва составов участковых к</w:t>
      </w:r>
      <w:r>
        <w:rPr>
          <w:rFonts w:ascii="Times New Roman" w:hAnsi="Times New Roman"/>
          <w:sz w:val="28"/>
        </w:rPr>
        <w:t>омиссий на территориальные избирательные комиссии»</w:t>
      </w:r>
      <w:r>
        <w:rPr>
          <w:rFonts w:ascii="Times New Roman" w:hAnsi="Times New Roman"/>
          <w:sz w:val="28"/>
        </w:rPr>
        <w:t>, 03.06.2021 № 149 -8 «О внесении изменения в постановление Избирательной комиссии Ростовской области от 24.05.2018г  № 38-8» Территориальная избирательная комиссия города Таганрога (восточная) Ростовской о</w:t>
      </w:r>
      <w:r>
        <w:rPr>
          <w:rFonts w:ascii="Times New Roman" w:hAnsi="Times New Roman"/>
          <w:sz w:val="28"/>
        </w:rPr>
        <w:t>бласти</w:t>
      </w:r>
    </w:p>
    <w:p w:rsidR="004442A1" w:rsidRDefault="004442A1">
      <w:pPr>
        <w:pStyle w:val="a8"/>
        <w:ind w:left="0" w:firstLine="567"/>
        <w:jc w:val="both"/>
        <w:rPr>
          <w:b/>
        </w:rPr>
      </w:pPr>
    </w:p>
    <w:p w:rsidR="004442A1" w:rsidRDefault="00BA7A70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4442A1" w:rsidRDefault="004442A1">
      <w:pPr>
        <w:pStyle w:val="a6"/>
        <w:jc w:val="center"/>
        <w:rPr>
          <w:rFonts w:ascii="Times New Roman" w:hAnsi="Times New Roman"/>
          <w:sz w:val="28"/>
        </w:rPr>
      </w:pPr>
    </w:p>
    <w:p w:rsidR="004442A1" w:rsidRDefault="00BA7A70">
      <w:pPr>
        <w:pStyle w:val="a6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Исключить из резерва составов участковых комиссий избирательных участков, участков референдума образованных на территории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– Лаптеву Веронику Серге</w:t>
      </w:r>
      <w:r>
        <w:rPr>
          <w:rFonts w:ascii="Times New Roman" w:hAnsi="Times New Roman"/>
          <w:sz w:val="28"/>
        </w:rPr>
        <w:t>евну.</w:t>
      </w:r>
    </w:p>
    <w:p w:rsidR="004442A1" w:rsidRDefault="004442A1">
      <w:pPr>
        <w:pStyle w:val="a6"/>
        <w:spacing w:line="360" w:lineRule="auto"/>
        <w:ind w:left="851" w:firstLine="0"/>
        <w:rPr>
          <w:rFonts w:ascii="Times New Roman" w:hAnsi="Times New Roman"/>
          <w:sz w:val="28"/>
        </w:rPr>
      </w:pPr>
    </w:p>
    <w:p w:rsidR="004442A1" w:rsidRDefault="00BA7A70">
      <w:pPr>
        <w:pStyle w:val="a6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</w:t>
      </w:r>
      <w:r>
        <w:rPr>
          <w:rFonts w:ascii="Times New Roman" w:hAnsi="Times New Roman"/>
          <w:sz w:val="28"/>
        </w:rPr>
        <w:t>формированию участковых избирательных комиссий и резерва составов участковых комиссий.</w:t>
      </w:r>
    </w:p>
    <w:p w:rsidR="004442A1" w:rsidRDefault="004442A1">
      <w:pPr>
        <w:pStyle w:val="a6"/>
        <w:spacing w:line="360" w:lineRule="auto"/>
        <w:ind w:left="851" w:firstLine="0"/>
        <w:rPr>
          <w:rFonts w:ascii="Times New Roman" w:hAnsi="Times New Roman"/>
          <w:sz w:val="28"/>
        </w:rPr>
      </w:pPr>
    </w:p>
    <w:p w:rsidR="004442A1" w:rsidRDefault="00BA7A70">
      <w:pPr>
        <w:pStyle w:val="a6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 – телекоммуникационно</w:t>
      </w:r>
      <w:r>
        <w:rPr>
          <w:rFonts w:ascii="Times New Roman" w:hAnsi="Times New Roman"/>
          <w:sz w:val="28"/>
        </w:rPr>
        <w:t>й сети «Интернет».</w:t>
      </w:r>
    </w:p>
    <w:p w:rsidR="004442A1" w:rsidRDefault="004442A1">
      <w:pPr>
        <w:pStyle w:val="a6"/>
        <w:spacing w:line="360" w:lineRule="auto"/>
        <w:ind w:left="851" w:firstLine="0"/>
        <w:rPr>
          <w:rFonts w:ascii="Times New Roman" w:hAnsi="Times New Roman"/>
          <w:sz w:val="28"/>
        </w:rPr>
      </w:pPr>
    </w:p>
    <w:p w:rsidR="004442A1" w:rsidRDefault="00BA7A70">
      <w:pPr>
        <w:pStyle w:val="a6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(восточная) Ростовской области Романенко Ю.В.</w:t>
      </w:r>
    </w:p>
    <w:p w:rsidR="004442A1" w:rsidRDefault="004442A1">
      <w:pPr>
        <w:pStyle w:val="a8"/>
        <w:spacing w:line="360" w:lineRule="auto"/>
      </w:pPr>
    </w:p>
    <w:p w:rsidR="004442A1" w:rsidRDefault="004442A1">
      <w:pPr>
        <w:rPr>
          <w:rFonts w:ascii="Times New Roman" w:hAnsi="Times New Roman"/>
          <w:sz w:val="28"/>
        </w:rPr>
      </w:pPr>
    </w:p>
    <w:p w:rsidR="004442A1" w:rsidRDefault="004442A1">
      <w:pPr>
        <w:pStyle w:val="a6"/>
        <w:ind w:firstLine="0"/>
        <w:jc w:val="left"/>
        <w:rPr>
          <w:rFonts w:ascii="Times New Roman" w:hAnsi="Times New Roman"/>
          <w:sz w:val="28"/>
        </w:rPr>
      </w:pPr>
    </w:p>
    <w:p w:rsidR="004442A1" w:rsidRDefault="00BA7A70">
      <w:pPr>
        <w:pStyle w:val="a6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4442A1" w:rsidRDefault="004442A1">
      <w:pPr>
        <w:pStyle w:val="a6"/>
        <w:ind w:firstLine="0"/>
        <w:jc w:val="left"/>
        <w:rPr>
          <w:rFonts w:ascii="Times New Roman" w:hAnsi="Times New Roman"/>
          <w:sz w:val="28"/>
        </w:rPr>
      </w:pPr>
    </w:p>
    <w:p w:rsidR="004442A1" w:rsidRDefault="00BA7A70">
      <w:pPr>
        <w:pStyle w:val="a6"/>
        <w:ind w:firstLine="0"/>
        <w:jc w:val="left"/>
      </w:pPr>
      <w:r>
        <w:rPr>
          <w:rFonts w:ascii="Times New Roman" w:hAnsi="Times New Roman"/>
          <w:sz w:val="28"/>
        </w:rPr>
        <w:t>Секретарь комисс</w:t>
      </w:r>
      <w:r>
        <w:rPr>
          <w:rFonts w:ascii="Times New Roman" w:hAnsi="Times New Roman"/>
          <w:sz w:val="28"/>
        </w:rPr>
        <w:t>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4442A1" w:rsidRDefault="004442A1"/>
    <w:p w:rsidR="004442A1" w:rsidRDefault="004442A1"/>
    <w:sectPr w:rsidR="004442A1" w:rsidSect="00444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35FD2"/>
    <w:multiLevelType w:val="multilevel"/>
    <w:tmpl w:val="3CC6EC3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442A1"/>
    <w:rsid w:val="004442A1"/>
    <w:rsid w:val="00BA7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442A1"/>
  </w:style>
  <w:style w:type="paragraph" w:styleId="10">
    <w:name w:val="heading 1"/>
    <w:next w:val="a"/>
    <w:link w:val="11"/>
    <w:uiPriority w:val="9"/>
    <w:qFormat/>
    <w:rsid w:val="004442A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442A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442A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442A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442A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442A1"/>
  </w:style>
  <w:style w:type="paragraph" w:styleId="21">
    <w:name w:val="toc 2"/>
    <w:next w:val="a"/>
    <w:link w:val="22"/>
    <w:uiPriority w:val="39"/>
    <w:rsid w:val="004442A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442A1"/>
    <w:rPr>
      <w:rFonts w:ascii="XO Thames" w:hAnsi="XO Thames"/>
      <w:sz w:val="28"/>
    </w:rPr>
  </w:style>
  <w:style w:type="paragraph" w:styleId="a3">
    <w:name w:val="Balloon Text"/>
    <w:basedOn w:val="a"/>
    <w:link w:val="a4"/>
    <w:rsid w:val="004442A1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4442A1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rsid w:val="004442A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442A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442A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442A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442A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442A1"/>
    <w:rPr>
      <w:rFonts w:ascii="XO Thames" w:hAnsi="XO Thames"/>
      <w:sz w:val="28"/>
    </w:rPr>
  </w:style>
  <w:style w:type="paragraph" w:customStyle="1" w:styleId="Endnote">
    <w:name w:val="Endnote"/>
    <w:link w:val="Endnote0"/>
    <w:rsid w:val="004442A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4442A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442A1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4442A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442A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  <w:rsid w:val="004442A1"/>
  </w:style>
  <w:style w:type="character" w:customStyle="1" w:styleId="50">
    <w:name w:val="Заголовок 5 Знак"/>
    <w:link w:val="5"/>
    <w:rsid w:val="004442A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442A1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4442A1"/>
    <w:rPr>
      <w:color w:val="0000FF"/>
      <w:u w:val="single"/>
    </w:rPr>
  </w:style>
  <w:style w:type="character" w:styleId="a5">
    <w:name w:val="Hyperlink"/>
    <w:link w:val="13"/>
    <w:rsid w:val="004442A1"/>
    <w:rPr>
      <w:color w:val="0000FF"/>
      <w:u w:val="single"/>
    </w:rPr>
  </w:style>
  <w:style w:type="paragraph" w:customStyle="1" w:styleId="Footnote">
    <w:name w:val="Footnote"/>
    <w:link w:val="Footnote0"/>
    <w:rsid w:val="004442A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4442A1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4442A1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4442A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442A1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4442A1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4442A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442A1"/>
    <w:rPr>
      <w:rFonts w:ascii="XO Thames" w:hAnsi="XO Thames"/>
      <w:sz w:val="28"/>
    </w:rPr>
  </w:style>
  <w:style w:type="paragraph" w:styleId="a6">
    <w:name w:val="No Spacing"/>
    <w:link w:val="a7"/>
    <w:rsid w:val="004442A1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4442A1"/>
    <w:rPr>
      <w:rFonts w:ascii="Calibri" w:hAnsi="Calibri"/>
    </w:rPr>
  </w:style>
  <w:style w:type="paragraph" w:styleId="8">
    <w:name w:val="toc 8"/>
    <w:next w:val="a"/>
    <w:link w:val="80"/>
    <w:uiPriority w:val="39"/>
    <w:rsid w:val="004442A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442A1"/>
    <w:rPr>
      <w:rFonts w:ascii="XO Thames" w:hAnsi="XO Thames"/>
      <w:sz w:val="28"/>
    </w:rPr>
  </w:style>
  <w:style w:type="paragraph" w:styleId="a8">
    <w:name w:val="List Paragraph"/>
    <w:basedOn w:val="a"/>
    <w:link w:val="a9"/>
    <w:rsid w:val="004442A1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a9">
    <w:name w:val="Абзац списка Знак"/>
    <w:basedOn w:val="1"/>
    <w:link w:val="a8"/>
    <w:rsid w:val="004442A1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rsid w:val="004442A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442A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4442A1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4442A1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4442A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4442A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442A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4442A1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1889</Characters>
  <Application>Microsoft Office Word</Application>
  <DocSecurity>0</DocSecurity>
  <Lines>15</Lines>
  <Paragraphs>4</Paragraphs>
  <ScaleCrop>false</ScaleCrop>
  <Company>Microsoft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2024-02-22T13:11:00Z</dcterms:created>
  <dcterms:modified xsi:type="dcterms:W3CDTF">2024-02-22T13:11:00Z</dcterms:modified>
</cp:coreProperties>
</file>