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ACA" w:rsidRDefault="00B50ACA" w:rsidP="00B50ACA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ACA" w:rsidRDefault="00B50ACA" w:rsidP="00B50AC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50ACA" w:rsidRDefault="00B50ACA" w:rsidP="00B50AC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50ACA" w:rsidRDefault="00B50ACA" w:rsidP="00B50AC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0ACA" w:rsidRDefault="00B50ACA" w:rsidP="00B50AC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50ACA" w:rsidRDefault="00B50ACA" w:rsidP="00B50ACA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B50ACA" w:rsidRDefault="00B50ACA" w:rsidP="00B50ACA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сентября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34864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№ 167-5 </w:t>
      </w:r>
    </w:p>
    <w:p w:rsidR="00B50ACA" w:rsidRDefault="00B50ACA" w:rsidP="00B50ACA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50ACA" w:rsidRDefault="00B50ACA" w:rsidP="00B50A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50ACA" w:rsidTr="00B50ACA">
        <w:trPr>
          <w:trHeight w:val="1549"/>
        </w:trPr>
        <w:tc>
          <w:tcPr>
            <w:tcW w:w="5387" w:type="dxa"/>
            <w:hideMark/>
          </w:tcPr>
          <w:p w:rsidR="00B50ACA" w:rsidRDefault="00B50AC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 результатах выборов депутатов Городской Думы города Таганрога седьмого созыва по  одномандатному избирательному  округу  № 4</w:t>
            </w:r>
          </w:p>
        </w:tc>
      </w:tr>
    </w:tbl>
    <w:p w:rsidR="00B50ACA" w:rsidRDefault="00B50ACA" w:rsidP="00B50ACA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 города Таганрога  об итогах голосования по одномандатному избирательному округу №  4, путем суммирования содержащихся в этих протоколах данных, Территориальная избирательная комиссия города Таганрога определила, что в голосовании приняло участие 182</w:t>
      </w:r>
      <w:r w:rsidR="00C25160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 xml:space="preserve"> 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восемьсо</w:t>
      </w:r>
      <w:r w:rsidR="00143AEB">
        <w:rPr>
          <w:b w:val="0"/>
          <w:spacing w:val="0"/>
          <w:sz w:val="28"/>
        </w:rPr>
        <w:t>т двадцать</w:t>
      </w:r>
      <w:r w:rsidR="00C25160">
        <w:rPr>
          <w:b w:val="0"/>
          <w:spacing w:val="0"/>
          <w:sz w:val="28"/>
        </w:rPr>
        <w:t xml:space="preserve"> семь</w:t>
      </w:r>
      <w:r>
        <w:rPr>
          <w:b w:val="0"/>
          <w:spacing w:val="0"/>
          <w:sz w:val="28"/>
        </w:rPr>
        <w:t>) и</w:t>
      </w:r>
      <w:r w:rsidR="00AC1ED9">
        <w:rPr>
          <w:b w:val="0"/>
          <w:spacing w:val="0"/>
          <w:sz w:val="28"/>
        </w:rPr>
        <w:t>збирателей, что составляет 21,14</w:t>
      </w:r>
      <w:r>
        <w:rPr>
          <w:b w:val="0"/>
          <w:spacing w:val="0"/>
          <w:sz w:val="28"/>
        </w:rPr>
        <w:t>% от числа избирателей, внесенных в списки избирателей на момент окончания голосования, при этом</w:t>
      </w:r>
      <w:proofErr w:type="gramEnd"/>
      <w:r>
        <w:rPr>
          <w:b w:val="0"/>
          <w:spacing w:val="0"/>
          <w:sz w:val="28"/>
        </w:rPr>
        <w:t xml:space="preserve"> голоса избирателей распределились следующим образом:</w:t>
      </w:r>
    </w:p>
    <w:p w:rsidR="00B50ACA" w:rsidRDefault="00B50ACA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proofErr w:type="spellStart"/>
      <w:r w:rsidR="00DE7969">
        <w:rPr>
          <w:b w:val="0"/>
          <w:spacing w:val="0"/>
          <w:sz w:val="28"/>
        </w:rPr>
        <w:t>Волощенко</w:t>
      </w:r>
      <w:proofErr w:type="spellEnd"/>
      <w:r w:rsidR="00DE7969">
        <w:rPr>
          <w:b w:val="0"/>
          <w:spacing w:val="0"/>
          <w:sz w:val="28"/>
        </w:rPr>
        <w:t xml:space="preserve"> Илью</w:t>
      </w:r>
      <w:r w:rsidR="00143AEB">
        <w:rPr>
          <w:b w:val="0"/>
          <w:spacing w:val="0"/>
          <w:sz w:val="28"/>
        </w:rPr>
        <w:t xml:space="preserve"> Викторович</w:t>
      </w:r>
      <w:r w:rsidR="00DE7969">
        <w:rPr>
          <w:b w:val="0"/>
          <w:spacing w:val="0"/>
          <w:sz w:val="28"/>
        </w:rPr>
        <w:t>а</w:t>
      </w:r>
      <w:r w:rsidR="00143AE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подано </w:t>
      </w:r>
      <w:r w:rsidR="000D0CD2">
        <w:rPr>
          <w:b w:val="0"/>
          <w:spacing w:val="0"/>
          <w:sz w:val="28"/>
        </w:rPr>
        <w:t>314 (триста четырн</w:t>
      </w:r>
      <w:r w:rsidR="00143AEB">
        <w:rPr>
          <w:b w:val="0"/>
          <w:spacing w:val="0"/>
          <w:sz w:val="28"/>
        </w:rPr>
        <w:t xml:space="preserve">адцать </w:t>
      </w:r>
      <w:r>
        <w:rPr>
          <w:b w:val="0"/>
          <w:i/>
          <w:spacing w:val="0"/>
          <w:sz w:val="28"/>
        </w:rPr>
        <w:t xml:space="preserve"> </w:t>
      </w:r>
      <w:r w:rsidR="00F32244">
        <w:rPr>
          <w:b w:val="0"/>
          <w:spacing w:val="0"/>
          <w:sz w:val="28"/>
        </w:rPr>
        <w:t>голосов избирателей;</w:t>
      </w:r>
    </w:p>
    <w:p w:rsidR="00F32244" w:rsidRDefault="00F32244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50ACA" w:rsidRDefault="00B50ACA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</w:t>
      </w:r>
      <w:r w:rsidR="00DE7969">
        <w:rPr>
          <w:b w:val="0"/>
          <w:spacing w:val="0"/>
          <w:sz w:val="28"/>
        </w:rPr>
        <w:t xml:space="preserve">Гурского Евгения Владимировича </w:t>
      </w:r>
      <w:r>
        <w:rPr>
          <w:b w:val="0"/>
          <w:spacing w:val="0"/>
          <w:sz w:val="28"/>
        </w:rPr>
        <w:t xml:space="preserve">подано </w:t>
      </w:r>
      <w:r w:rsidR="00DE7969">
        <w:rPr>
          <w:b w:val="0"/>
          <w:spacing w:val="0"/>
          <w:sz w:val="28"/>
        </w:rPr>
        <w:t>118 (сто восемнадцать</w:t>
      </w:r>
      <w:r>
        <w:rPr>
          <w:b w:val="0"/>
          <w:spacing w:val="0"/>
          <w:sz w:val="28"/>
        </w:rPr>
        <w:t>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</w:t>
      </w:r>
      <w:r w:rsidR="00F32244">
        <w:rPr>
          <w:b w:val="0"/>
          <w:spacing w:val="0"/>
          <w:sz w:val="28"/>
        </w:rPr>
        <w:t>;</w:t>
      </w:r>
    </w:p>
    <w:p w:rsidR="00F32244" w:rsidRDefault="00F32244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50ACA" w:rsidRDefault="00B50ACA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DE7969">
        <w:rPr>
          <w:b w:val="0"/>
          <w:spacing w:val="0"/>
          <w:sz w:val="28"/>
        </w:rPr>
        <w:t xml:space="preserve">Иванова Юрия Борисовича </w:t>
      </w:r>
      <w:r>
        <w:rPr>
          <w:b w:val="0"/>
          <w:spacing w:val="0"/>
          <w:sz w:val="28"/>
        </w:rPr>
        <w:t xml:space="preserve"> подано </w:t>
      </w:r>
      <w:r w:rsidR="00DE7969">
        <w:rPr>
          <w:b w:val="0"/>
          <w:spacing w:val="0"/>
          <w:sz w:val="28"/>
        </w:rPr>
        <w:t>901</w:t>
      </w:r>
      <w:bookmarkStart w:id="0" w:name="_GoBack"/>
      <w:bookmarkEnd w:id="0"/>
      <w:r>
        <w:rPr>
          <w:b w:val="0"/>
          <w:spacing w:val="0"/>
          <w:sz w:val="28"/>
        </w:rPr>
        <w:t xml:space="preserve"> (</w:t>
      </w:r>
      <w:r w:rsidR="00DE7969">
        <w:rPr>
          <w:b w:val="0"/>
          <w:spacing w:val="0"/>
          <w:sz w:val="28"/>
        </w:rPr>
        <w:t>девятьсот один</w:t>
      </w:r>
      <w:r>
        <w:rPr>
          <w:b w:val="0"/>
          <w:spacing w:val="0"/>
          <w:sz w:val="28"/>
        </w:rPr>
        <w:t xml:space="preserve">) </w:t>
      </w:r>
      <w:r>
        <w:rPr>
          <w:b w:val="0"/>
          <w:i/>
          <w:spacing w:val="0"/>
          <w:sz w:val="28"/>
        </w:rPr>
        <w:t xml:space="preserve"> </w:t>
      </w:r>
      <w:r w:rsidR="00DE7969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 xml:space="preserve"> избирателей</w:t>
      </w:r>
      <w:r w:rsidR="00F32244">
        <w:rPr>
          <w:b w:val="0"/>
          <w:spacing w:val="0"/>
          <w:sz w:val="28"/>
        </w:rPr>
        <w:t>;</w:t>
      </w:r>
    </w:p>
    <w:p w:rsidR="00F32244" w:rsidRDefault="00F32244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50ACA" w:rsidRDefault="00B50ACA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DE7969">
        <w:rPr>
          <w:b w:val="0"/>
          <w:spacing w:val="0"/>
          <w:sz w:val="28"/>
        </w:rPr>
        <w:t>Сапунова Сергея Юрьевича</w:t>
      </w:r>
      <w:r>
        <w:rPr>
          <w:b w:val="0"/>
          <w:spacing w:val="0"/>
          <w:sz w:val="28"/>
        </w:rPr>
        <w:t xml:space="preserve">  подано </w:t>
      </w:r>
      <w:r w:rsidR="0075172D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>1 (</w:t>
      </w:r>
      <w:r w:rsidR="0075172D">
        <w:rPr>
          <w:b w:val="0"/>
          <w:spacing w:val="0"/>
          <w:sz w:val="28"/>
        </w:rPr>
        <w:t>шестьдесят</w:t>
      </w:r>
      <w:r>
        <w:rPr>
          <w:b w:val="0"/>
          <w:spacing w:val="0"/>
          <w:sz w:val="28"/>
        </w:rPr>
        <w:t xml:space="preserve">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 избирателей</w:t>
      </w:r>
      <w:r w:rsidR="00F32244">
        <w:rPr>
          <w:b w:val="0"/>
          <w:spacing w:val="0"/>
          <w:sz w:val="28"/>
        </w:rPr>
        <w:t>;</w:t>
      </w:r>
    </w:p>
    <w:p w:rsidR="00F32244" w:rsidRDefault="00F32244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5172D" w:rsidRDefault="0075172D" w:rsidP="00F3224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proofErr w:type="spellStart"/>
      <w:r>
        <w:rPr>
          <w:b w:val="0"/>
          <w:spacing w:val="0"/>
          <w:sz w:val="28"/>
        </w:rPr>
        <w:t>Цапова</w:t>
      </w:r>
      <w:proofErr w:type="spellEnd"/>
      <w:r>
        <w:rPr>
          <w:b w:val="0"/>
          <w:spacing w:val="0"/>
          <w:sz w:val="28"/>
        </w:rPr>
        <w:t xml:space="preserve"> Геннадия Николаевича  подано 382 (триста восемьдесят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 избирателей.</w:t>
      </w:r>
    </w:p>
    <w:p w:rsidR="00B50ACA" w:rsidRDefault="00B50ACA" w:rsidP="00B50ACA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>
        <w:rPr>
          <w:b w:val="0"/>
          <w:spacing w:val="0"/>
          <w:sz w:val="28"/>
        </w:rPr>
        <w:lastRenderedPageBreak/>
        <w:t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о результатах выборов депутатов  по одномандат</w:t>
      </w:r>
      <w:r w:rsidR="0075172D">
        <w:rPr>
          <w:b w:val="0"/>
          <w:spacing w:val="0"/>
          <w:sz w:val="28"/>
        </w:rPr>
        <w:t>ному избирательному  округу  № 4</w:t>
      </w:r>
      <w:proofErr w:type="gramEnd"/>
      <w:r>
        <w:rPr>
          <w:b w:val="0"/>
          <w:spacing w:val="0"/>
          <w:sz w:val="28"/>
        </w:rPr>
        <w:t xml:space="preserve"> Территориальная избирательная комиссия</w:t>
      </w:r>
      <w:r w:rsidR="00623BF9">
        <w:rPr>
          <w:b w:val="0"/>
          <w:spacing w:val="0"/>
          <w:sz w:val="28"/>
        </w:rPr>
        <w:t xml:space="preserve"> города Таганрога</w:t>
      </w:r>
    </w:p>
    <w:p w:rsidR="00B50ACA" w:rsidRDefault="00B50ACA" w:rsidP="00B50ACA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B50ACA" w:rsidRDefault="00B50ACA" w:rsidP="00B50ACA">
      <w:pPr>
        <w:pStyle w:val="a5"/>
        <w:suppressAutoHyphens/>
        <w:spacing w:after="0"/>
        <w:ind w:right="28" w:firstLine="708"/>
        <w:rPr>
          <w:b w:val="0"/>
          <w:spacing w:val="0"/>
          <w:sz w:val="28"/>
        </w:rPr>
      </w:pPr>
    </w:p>
    <w:p w:rsidR="00B50ACA" w:rsidRDefault="00B50ACA" w:rsidP="00B50ACA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>
        <w:rPr>
          <w:szCs w:val="28"/>
        </w:rPr>
        <w:t xml:space="preserve">выборы депутатов Городской Думы города Таганрога седьмого созыва </w:t>
      </w:r>
      <w:r>
        <w:rPr>
          <w:i/>
          <w:szCs w:val="28"/>
        </w:rPr>
        <w:t xml:space="preserve">  </w:t>
      </w:r>
      <w:r>
        <w:rPr>
          <w:szCs w:val="28"/>
        </w:rPr>
        <w:t xml:space="preserve">по одномандатному избирательному  округу № </w:t>
      </w:r>
      <w:r w:rsidR="000D0CD2">
        <w:rPr>
          <w:szCs w:val="28"/>
        </w:rPr>
        <w:t>4</w:t>
      </w:r>
      <w:r w:rsidR="00623BF9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B50ACA" w:rsidRDefault="00B50ACA" w:rsidP="00B50ACA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 xml:space="preserve">2. Считать избранным депутатом Городской Думы города Таганрога седьмого созыва по одномандатному избирательному  округу  № </w:t>
      </w:r>
      <w:r w:rsidR="000D0CD2">
        <w:rPr>
          <w:iCs/>
          <w:szCs w:val="28"/>
        </w:rPr>
        <w:t>4</w:t>
      </w:r>
      <w:r>
        <w:rPr>
          <w:iCs/>
          <w:szCs w:val="28"/>
        </w:rPr>
        <w:t xml:space="preserve"> </w:t>
      </w:r>
      <w:r w:rsidR="00F32244">
        <w:rPr>
          <w:iCs/>
          <w:szCs w:val="28"/>
        </w:rPr>
        <w:br/>
      </w:r>
      <w:r w:rsidR="000D0CD2">
        <w:rPr>
          <w:iCs/>
          <w:szCs w:val="28"/>
        </w:rPr>
        <w:t>Иванова Юрия Борисовича</w:t>
      </w:r>
      <w:r w:rsidR="00C513CD">
        <w:rPr>
          <w:szCs w:val="28"/>
        </w:rPr>
        <w:t>, 195</w:t>
      </w:r>
      <w:r w:rsidR="000D0CD2">
        <w:rPr>
          <w:szCs w:val="28"/>
        </w:rPr>
        <w:t>8</w:t>
      </w:r>
      <w:r>
        <w:rPr>
          <w:szCs w:val="28"/>
        </w:rPr>
        <w:t xml:space="preserve"> года рождения.</w:t>
      </w:r>
    </w:p>
    <w:p w:rsidR="00B50ACA" w:rsidRDefault="00B50ACA" w:rsidP="00B50ACA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3. </w:t>
      </w:r>
      <w:r>
        <w:t>Направить настоящее постановление в газету «</w:t>
      </w:r>
      <w:proofErr w:type="gramStart"/>
      <w:r>
        <w:t>Таганрогская</w:t>
      </w:r>
      <w:proofErr w:type="gramEnd"/>
      <w:r>
        <w:t xml:space="preserve">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 в информационно-телекоммуникационной сети «Интернет».</w:t>
      </w:r>
    </w:p>
    <w:p w:rsidR="00B50ACA" w:rsidRDefault="00B50ACA" w:rsidP="00B50ACA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B50ACA" w:rsidRDefault="00B50ACA" w:rsidP="00B50ACA">
      <w:pPr>
        <w:suppressAutoHyphens/>
        <w:spacing w:after="60" w:line="360" w:lineRule="auto"/>
      </w:pPr>
    </w:p>
    <w:p w:rsidR="00B50ACA" w:rsidRDefault="00B50ACA" w:rsidP="00B50AC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0ACA" w:rsidRDefault="00B50ACA" w:rsidP="00B50AC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B50ACA" w:rsidRDefault="00B50ACA" w:rsidP="00B50ACA"/>
    <w:p w:rsidR="005C2B75" w:rsidRDefault="005C2B75"/>
    <w:sectPr w:rsidR="005C2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ACA"/>
    <w:rsid w:val="000D0CD2"/>
    <w:rsid w:val="00143AEB"/>
    <w:rsid w:val="00253A28"/>
    <w:rsid w:val="00534864"/>
    <w:rsid w:val="005C2B75"/>
    <w:rsid w:val="00623BF9"/>
    <w:rsid w:val="0075172D"/>
    <w:rsid w:val="00AC1ED9"/>
    <w:rsid w:val="00B50ACA"/>
    <w:rsid w:val="00C25160"/>
    <w:rsid w:val="00C513CD"/>
    <w:rsid w:val="00DE7969"/>
    <w:rsid w:val="00EF5E88"/>
    <w:rsid w:val="00F3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A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50A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B50A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B50A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B50A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B50AC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B50A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B50AC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B50A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0A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A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50A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B50A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B50A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B50A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B50AC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B50A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B50AC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B50A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0A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2019-09-10T06:41:00Z</cp:lastPrinted>
  <dcterms:created xsi:type="dcterms:W3CDTF">2019-09-09T08:51:00Z</dcterms:created>
  <dcterms:modified xsi:type="dcterms:W3CDTF">2019-09-10T13:03:00Z</dcterms:modified>
</cp:coreProperties>
</file>