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1C2" w:rsidRDefault="007A61C2" w:rsidP="007A61C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1C2" w:rsidRDefault="007A61C2" w:rsidP="007A61C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61C2" w:rsidRDefault="007A61C2" w:rsidP="007A61C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A61C2" w:rsidRDefault="007A61C2" w:rsidP="007A61C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61C2" w:rsidRDefault="007A61C2" w:rsidP="007A61C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61C2" w:rsidRDefault="007A61C2" w:rsidP="007A61C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61C2" w:rsidRDefault="007A61C2" w:rsidP="007A61C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61C2" w:rsidRDefault="007A61C2" w:rsidP="007A61C2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августа 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F735B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№ 158-51</w:t>
      </w:r>
    </w:p>
    <w:p w:rsidR="007A61C2" w:rsidRDefault="007A61C2" w:rsidP="007A61C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61C2" w:rsidRDefault="007A61C2" w:rsidP="007A61C2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№2 Шульга Денисом Игоревичем</w:t>
      </w:r>
    </w:p>
    <w:p w:rsidR="007A61C2" w:rsidRDefault="007A61C2" w:rsidP="007A61C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Принимая во внимание документ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одномандатному избирательному округу №2 Шульга Денисом Игоревичем 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назначении члена Территориальной избирательной комиссии города Таганрога с правом совещательного голоса </w:t>
      </w:r>
      <w:r w:rsidR="00FC26F6">
        <w:rPr>
          <w:rFonts w:ascii="Times New Roman" w:hAnsi="Times New Roman" w:cs="Times New Roman"/>
          <w:sz w:val="28"/>
          <w:szCs w:val="28"/>
        </w:rPr>
        <w:t>Баранова Владимир</w:t>
      </w:r>
      <w:r w:rsidR="00E67DDC">
        <w:rPr>
          <w:rFonts w:ascii="Times New Roman" w:hAnsi="Times New Roman" w:cs="Times New Roman"/>
          <w:sz w:val="28"/>
          <w:szCs w:val="28"/>
        </w:rPr>
        <w:t>а</w:t>
      </w:r>
      <w:r w:rsidR="00FC26F6">
        <w:rPr>
          <w:rFonts w:ascii="Times New Roman" w:hAnsi="Times New Roman" w:cs="Times New Roman"/>
          <w:sz w:val="28"/>
          <w:szCs w:val="28"/>
        </w:rPr>
        <w:t xml:space="preserve"> </w:t>
      </w:r>
      <w:r w:rsidR="00B546FF">
        <w:rPr>
          <w:rFonts w:ascii="Times New Roman" w:hAnsi="Times New Roman" w:cs="Times New Roman"/>
          <w:sz w:val="28"/>
          <w:szCs w:val="28"/>
        </w:rPr>
        <w:t>Валерьеви</w:t>
      </w:r>
      <w:r w:rsidR="00E67DDC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 xml:space="preserve">, заявление о согласии на назначение его членом ТИК с правом совещательного голоса от 27.08.2019г.,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  <w:proofErr w:type="gramEnd"/>
    </w:p>
    <w:p w:rsidR="007A61C2" w:rsidRDefault="007A61C2" w:rsidP="007A61C2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7A61C2" w:rsidRDefault="007A61C2" w:rsidP="007A61C2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</w:t>
      </w:r>
      <w:r w:rsidR="00E4584C">
        <w:rPr>
          <w:rFonts w:ascii="Times New Roman" w:hAnsi="Times New Roman" w:cs="Times New Roman"/>
          <w:sz w:val="28"/>
          <w:szCs w:val="28"/>
        </w:rPr>
        <w:t>2 Шульга Д.И.</w:t>
      </w:r>
      <w:r w:rsidR="009F6B93"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r w:rsidR="00055339">
        <w:rPr>
          <w:rFonts w:ascii="Times New Roman" w:hAnsi="Times New Roman" w:cs="Times New Roman"/>
          <w:sz w:val="28"/>
          <w:szCs w:val="28"/>
        </w:rPr>
        <w:t>Баранова Владимира Валерьевича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с правом совещательного голоса. </w:t>
      </w:r>
    </w:p>
    <w:p w:rsidR="007A61C2" w:rsidRDefault="007A61C2" w:rsidP="007A61C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Выдать члену Территориальной избирательной комиссии города  Таганрога с правом совещательного голоса</w:t>
      </w:r>
      <w:r w:rsidR="00055339">
        <w:rPr>
          <w:rFonts w:ascii="Times New Roman" w:hAnsi="Times New Roman" w:cs="Times New Roman"/>
          <w:sz w:val="28"/>
          <w:szCs w:val="28"/>
        </w:rPr>
        <w:t xml:space="preserve"> Баранову Владимиру </w:t>
      </w:r>
      <w:r w:rsidR="00055339">
        <w:rPr>
          <w:rFonts w:ascii="Times New Roman" w:hAnsi="Times New Roman" w:cs="Times New Roman"/>
          <w:sz w:val="28"/>
          <w:szCs w:val="28"/>
        </w:rPr>
        <w:lastRenderedPageBreak/>
        <w:t>Вале</w:t>
      </w:r>
      <w:r w:rsidR="005D6C5D">
        <w:rPr>
          <w:rFonts w:ascii="Times New Roman" w:hAnsi="Times New Roman" w:cs="Times New Roman"/>
          <w:sz w:val="28"/>
          <w:szCs w:val="28"/>
        </w:rPr>
        <w:t>р</w:t>
      </w:r>
      <w:r w:rsidR="00055339">
        <w:rPr>
          <w:rFonts w:ascii="Times New Roman" w:hAnsi="Times New Roman" w:cs="Times New Roman"/>
          <w:sz w:val="28"/>
          <w:szCs w:val="28"/>
        </w:rPr>
        <w:t>ьевичу</w:t>
      </w:r>
      <w:r>
        <w:rPr>
          <w:rFonts w:ascii="Times New Roman" w:hAnsi="Times New Roman" w:cs="Times New Roman"/>
          <w:sz w:val="28"/>
          <w:szCs w:val="28"/>
        </w:rPr>
        <w:t>, 1</w:t>
      </w:r>
      <w:r w:rsidR="005D6C5D">
        <w:rPr>
          <w:rFonts w:ascii="Times New Roman" w:hAnsi="Times New Roman" w:cs="Times New Roman"/>
          <w:sz w:val="28"/>
          <w:szCs w:val="28"/>
        </w:rPr>
        <w:t>5 апреля 197</w:t>
      </w:r>
      <w:r>
        <w:rPr>
          <w:rFonts w:ascii="Times New Roman" w:hAnsi="Times New Roman" w:cs="Times New Roman"/>
          <w:sz w:val="28"/>
          <w:szCs w:val="28"/>
        </w:rPr>
        <w:t>2 рождения, назначенному кандидатом в депутаты Городской Думы города Таганрога седьмого созыва по одноманд</w:t>
      </w:r>
      <w:r w:rsidR="005D6C5D">
        <w:rPr>
          <w:rFonts w:ascii="Times New Roman" w:hAnsi="Times New Roman" w:cs="Times New Roman"/>
          <w:sz w:val="28"/>
          <w:szCs w:val="28"/>
        </w:rPr>
        <w:t>атному избирательному округу №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6C5D">
        <w:rPr>
          <w:rFonts w:ascii="Times New Roman" w:hAnsi="Times New Roman" w:cs="Times New Roman"/>
          <w:sz w:val="28"/>
          <w:szCs w:val="28"/>
        </w:rPr>
        <w:t>Шульга Д.И.</w:t>
      </w:r>
      <w:r w:rsidR="003B0F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7A61C2" w:rsidRDefault="007A61C2" w:rsidP="007A61C2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7A61C2" w:rsidRDefault="007A61C2" w:rsidP="007A61C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7A61C2" w:rsidRDefault="007A61C2" w:rsidP="007A61C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7A61C2" w:rsidRDefault="007A61C2" w:rsidP="007A61C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7A61C2" w:rsidRDefault="007A61C2" w:rsidP="007A61C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7A61C2" w:rsidRDefault="007A61C2" w:rsidP="007A61C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7A61C2" w:rsidRDefault="007A61C2" w:rsidP="007A61C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7A61C2" w:rsidRDefault="007A61C2" w:rsidP="007A61C2"/>
    <w:p w:rsidR="007A61C2" w:rsidRDefault="007A61C2" w:rsidP="007A61C2"/>
    <w:p w:rsidR="00E778B8" w:rsidRDefault="00E778B8"/>
    <w:sectPr w:rsidR="00E77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1C2"/>
    <w:rsid w:val="00055339"/>
    <w:rsid w:val="000776BC"/>
    <w:rsid w:val="003B0F02"/>
    <w:rsid w:val="005D6C5D"/>
    <w:rsid w:val="007A61C2"/>
    <w:rsid w:val="009F6B93"/>
    <w:rsid w:val="00B546FF"/>
    <w:rsid w:val="00E4584C"/>
    <w:rsid w:val="00E67DDC"/>
    <w:rsid w:val="00E778B8"/>
    <w:rsid w:val="00F735B6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A61C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7A61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7A61C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7A61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6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A61C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7A61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7A61C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7A61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6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2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FB7E0-7F53-4957-B521-CF1198BF5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2019-08-30T07:48:00Z</cp:lastPrinted>
  <dcterms:created xsi:type="dcterms:W3CDTF">2019-08-27T15:14:00Z</dcterms:created>
  <dcterms:modified xsi:type="dcterms:W3CDTF">2019-08-30T07:49:00Z</dcterms:modified>
</cp:coreProperties>
</file>