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4D9" w:rsidRPr="00F824D9" w:rsidRDefault="00F824D9" w:rsidP="00F824D9">
      <w:pPr>
        <w:jc w:val="center"/>
        <w:rPr>
          <w:szCs w:val="28"/>
          <w:lang w:eastAsia="en-US"/>
        </w:rPr>
      </w:pPr>
      <w:r w:rsidRPr="00F824D9">
        <w:rPr>
          <w:noProof/>
          <w:szCs w:val="28"/>
        </w:rPr>
        <w:drawing>
          <wp:inline distT="0" distB="0" distL="0" distR="0" wp14:anchorId="21B266BB" wp14:editId="541BCEE7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ТЕРРИТОРИАЛЬНАЯ ИЗБИРАТЕЛЬНАЯ КОМИССИЯ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Г. ТАГАНРОГА (</w:t>
      </w:r>
      <w:proofErr w:type="gramStart"/>
      <w:r w:rsidRPr="00F824D9">
        <w:rPr>
          <w:b/>
          <w:bCs/>
          <w:szCs w:val="28"/>
          <w:lang w:eastAsia="en-US"/>
        </w:rPr>
        <w:t>ВОСТОЧНАЯ</w:t>
      </w:r>
      <w:proofErr w:type="gramEnd"/>
      <w:r w:rsidRPr="00F824D9">
        <w:rPr>
          <w:b/>
          <w:bCs/>
          <w:szCs w:val="28"/>
          <w:lang w:eastAsia="en-US"/>
        </w:rPr>
        <w:t>) РОСТОВСКОЙ ОБЛАСТИ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ПОСТАНОВЛЕНИЕ</w:t>
      </w:r>
    </w:p>
    <w:p w:rsidR="00F824D9" w:rsidRPr="00F824D9" w:rsidRDefault="00F824D9" w:rsidP="00F824D9">
      <w:pPr>
        <w:jc w:val="center"/>
        <w:outlineLvl w:val="0"/>
        <w:rPr>
          <w:b/>
          <w:szCs w:val="28"/>
        </w:rPr>
      </w:pPr>
    </w:p>
    <w:p w:rsidR="00F824D9" w:rsidRPr="00F824D9" w:rsidRDefault="00BD2B1E" w:rsidP="00895317">
      <w:pPr>
        <w:ind w:firstLine="567"/>
        <w:jc w:val="center"/>
        <w:rPr>
          <w:szCs w:val="28"/>
        </w:rPr>
      </w:pPr>
      <w:r>
        <w:rPr>
          <w:szCs w:val="28"/>
        </w:rPr>
        <w:t xml:space="preserve">14 </w:t>
      </w:r>
      <w:bookmarkStart w:id="0" w:name="_GoBack"/>
      <w:bookmarkEnd w:id="0"/>
      <w:r w:rsidR="00F824D9" w:rsidRPr="00F824D9">
        <w:rPr>
          <w:szCs w:val="28"/>
        </w:rPr>
        <w:t>июля 2021 г.</w:t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895317">
        <w:rPr>
          <w:color w:val="000000" w:themeColor="text1"/>
          <w:szCs w:val="28"/>
        </w:rPr>
        <w:t xml:space="preserve">       № </w:t>
      </w:r>
      <w:r w:rsidR="002703D3">
        <w:rPr>
          <w:color w:val="000000" w:themeColor="text1"/>
          <w:szCs w:val="28"/>
        </w:rPr>
        <w:t>8-</w:t>
      </w:r>
      <w:r>
        <w:rPr>
          <w:color w:val="000000" w:themeColor="text1"/>
          <w:szCs w:val="28"/>
        </w:rPr>
        <w:t>5</w:t>
      </w:r>
      <w:r w:rsidR="00895317">
        <w:rPr>
          <w:color w:val="000000" w:themeColor="text1"/>
          <w:szCs w:val="28"/>
        </w:rPr>
        <w:br/>
        <w:t>г. Таганрог</w:t>
      </w:r>
    </w:p>
    <w:p w:rsidR="008103C4" w:rsidRDefault="008103C4" w:rsidP="008103C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103C4" w:rsidRDefault="008103C4" w:rsidP="008103C4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участковой избирательной комиссии избирательного участка, участка референдума № </w:t>
      </w:r>
      <w:r w:rsidR="002E66D9">
        <w:rPr>
          <w:rFonts w:ascii="Times New Roman" w:hAnsi="Times New Roman" w:cs="Times New Roman"/>
          <w:b/>
          <w:bCs/>
          <w:sz w:val="28"/>
        </w:rPr>
        <w:t>2</w:t>
      </w:r>
      <w:r w:rsidR="00AA1E65">
        <w:rPr>
          <w:rFonts w:ascii="Times New Roman" w:hAnsi="Times New Roman" w:cs="Times New Roman"/>
          <w:b/>
          <w:bCs/>
          <w:sz w:val="28"/>
        </w:rPr>
        <w:t>157</w:t>
      </w:r>
    </w:p>
    <w:p w:rsidR="008103C4" w:rsidRDefault="008103C4" w:rsidP="008103C4">
      <w:pPr>
        <w:ind w:firstLine="709"/>
        <w:jc w:val="both"/>
        <w:rPr>
          <w:szCs w:val="28"/>
        </w:rPr>
      </w:pPr>
    </w:p>
    <w:p w:rsidR="008103C4" w:rsidRDefault="008103C4" w:rsidP="002703D3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</w:t>
      </w:r>
      <w:r w:rsidR="002E66D9">
        <w:rPr>
          <w:szCs w:val="28"/>
        </w:rPr>
        <w:t>2</w:t>
      </w:r>
      <w:r w:rsidR="00AA1E65">
        <w:rPr>
          <w:szCs w:val="28"/>
        </w:rPr>
        <w:t>157</w:t>
      </w:r>
      <w:r>
        <w:rPr>
          <w:szCs w:val="28"/>
        </w:rPr>
        <w:t xml:space="preserve"> с правом решающего голоса  </w:t>
      </w:r>
      <w:r w:rsidR="00AA1E65">
        <w:rPr>
          <w:szCs w:val="28"/>
        </w:rPr>
        <w:t>Давыдовой Елены Ивановны</w:t>
      </w:r>
      <w:r w:rsidR="002703D3" w:rsidRPr="002703D3">
        <w:rPr>
          <w:szCs w:val="28"/>
        </w:rPr>
        <w:t xml:space="preserve"> </w:t>
      </w:r>
      <w:r>
        <w:rPr>
          <w:szCs w:val="28"/>
        </w:rPr>
        <w:t>о сложении своих полномочий (</w:t>
      </w:r>
      <w:proofErr w:type="spellStart"/>
      <w:r>
        <w:rPr>
          <w:color w:val="000000" w:themeColor="text1"/>
          <w:szCs w:val="28"/>
        </w:rPr>
        <w:t>вх</w:t>
      </w:r>
      <w:proofErr w:type="spellEnd"/>
      <w:r>
        <w:rPr>
          <w:color w:val="000000" w:themeColor="text1"/>
          <w:szCs w:val="28"/>
        </w:rPr>
        <w:t>. № 01-13/1-</w:t>
      </w:r>
      <w:r w:rsidR="008756B0">
        <w:rPr>
          <w:color w:val="000000" w:themeColor="text1"/>
          <w:szCs w:val="28"/>
        </w:rPr>
        <w:t xml:space="preserve"> </w:t>
      </w:r>
      <w:r w:rsidR="004A7589">
        <w:rPr>
          <w:color w:val="000000" w:themeColor="text1"/>
          <w:szCs w:val="28"/>
        </w:rPr>
        <w:t>52</w:t>
      </w:r>
      <w:r w:rsidR="002703D3">
        <w:rPr>
          <w:color w:val="000000" w:themeColor="text1"/>
          <w:szCs w:val="28"/>
        </w:rPr>
        <w:t xml:space="preserve"> от </w:t>
      </w:r>
      <w:r w:rsidR="002E66D9">
        <w:rPr>
          <w:color w:val="000000" w:themeColor="text1"/>
          <w:szCs w:val="28"/>
        </w:rPr>
        <w:t>12</w:t>
      </w:r>
      <w:r w:rsidR="00F824D9">
        <w:rPr>
          <w:color w:val="000000" w:themeColor="text1"/>
          <w:szCs w:val="28"/>
        </w:rPr>
        <w:t>.07.2021</w:t>
      </w:r>
      <w:r>
        <w:rPr>
          <w:color w:val="000000" w:themeColor="text1"/>
          <w:szCs w:val="28"/>
        </w:rPr>
        <w:t xml:space="preserve"> г.</w:t>
      </w:r>
      <w:r>
        <w:rPr>
          <w:szCs w:val="28"/>
        </w:rPr>
        <w:t>), предложенно</w:t>
      </w:r>
      <w:r w:rsidR="006731AB">
        <w:rPr>
          <w:szCs w:val="28"/>
        </w:rPr>
        <w:t>й</w:t>
      </w:r>
      <w:r>
        <w:rPr>
          <w:szCs w:val="28"/>
        </w:rPr>
        <w:t xml:space="preserve"> в состав участковой избирательной комиссии</w:t>
      </w:r>
      <w:r w:rsidR="00BD0812">
        <w:rPr>
          <w:szCs w:val="28"/>
        </w:rPr>
        <w:t xml:space="preserve"> </w:t>
      </w:r>
      <w:r w:rsidR="00AA1E65">
        <w:rPr>
          <w:szCs w:val="28"/>
        </w:rPr>
        <w:t>Р</w:t>
      </w:r>
      <w:r w:rsidR="00AA1E65" w:rsidRPr="00B2548A">
        <w:rPr>
          <w:szCs w:val="28"/>
        </w:rPr>
        <w:t xml:space="preserve">остовское региональное отделение общественной организации </w:t>
      </w:r>
      <w:r w:rsidR="00AA1E65">
        <w:rPr>
          <w:szCs w:val="28"/>
        </w:rPr>
        <w:t>«</w:t>
      </w:r>
      <w:r w:rsidR="00AA1E65" w:rsidRPr="00B2548A">
        <w:rPr>
          <w:szCs w:val="28"/>
        </w:rPr>
        <w:t>Союз женщин России</w:t>
      </w:r>
      <w:r w:rsidR="00AA1E65">
        <w:rPr>
          <w:szCs w:val="28"/>
        </w:rPr>
        <w:t>»</w:t>
      </w:r>
      <w:r>
        <w:rPr>
          <w:szCs w:val="28"/>
        </w:rPr>
        <w:t>, руководствуясь подпунктом «а» пункта 6 статьи 29 Федерального закона от 12.06.2002 №67-ФЗ «Об основных</w:t>
      </w:r>
      <w:proofErr w:type="gramEnd"/>
      <w:r>
        <w:rPr>
          <w:szCs w:val="28"/>
        </w:rPr>
        <w:t xml:space="preserve"> </w:t>
      </w:r>
      <w:proofErr w:type="gramStart"/>
      <w:r>
        <w:rPr>
          <w:szCs w:val="28"/>
        </w:rPr>
        <w:t xml:space="preserve">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proofErr w:type="gramEnd"/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AA1E65">
        <w:rPr>
          <w:szCs w:val="28"/>
        </w:rPr>
        <w:t xml:space="preserve">157 </w:t>
      </w:r>
      <w:r w:rsidR="00AA1E65" w:rsidRPr="00AA1E65">
        <w:rPr>
          <w:szCs w:val="28"/>
        </w:rPr>
        <w:t>голоса  Давыдов</w:t>
      </w:r>
      <w:r w:rsidR="00AA1E65">
        <w:rPr>
          <w:szCs w:val="28"/>
        </w:rPr>
        <w:t>у Елену Ивановну</w:t>
      </w:r>
      <w:r w:rsidR="002703D3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2.Направить настоящее постановление в участковую избирательную комиссию избирательного участка, участка референдума № </w:t>
      </w:r>
      <w:r w:rsidR="002E66D9">
        <w:rPr>
          <w:szCs w:val="28"/>
        </w:rPr>
        <w:t>2</w:t>
      </w:r>
      <w:r w:rsidR="00AA1E65">
        <w:rPr>
          <w:szCs w:val="28"/>
        </w:rPr>
        <w:t>15</w:t>
      </w:r>
      <w:r w:rsidR="002E66D9">
        <w:rPr>
          <w:szCs w:val="28"/>
        </w:rPr>
        <w:t>7.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3.Разместить настоящее постановление на сайте </w:t>
      </w:r>
      <w:r w:rsidR="00BD0812" w:rsidRPr="00BD0812">
        <w:rPr>
          <w:szCs w:val="28"/>
        </w:rPr>
        <w:t>Территориальной избирательной комиссии г. Таганрога (</w:t>
      </w:r>
      <w:proofErr w:type="gramStart"/>
      <w:r w:rsidR="00BD0812" w:rsidRPr="00BD0812">
        <w:rPr>
          <w:szCs w:val="28"/>
        </w:rPr>
        <w:t>восточная</w:t>
      </w:r>
      <w:proofErr w:type="gramEnd"/>
      <w:r w:rsidR="00BD0812" w:rsidRPr="00BD0812">
        <w:rPr>
          <w:szCs w:val="28"/>
        </w:rPr>
        <w:t>) Ростовской области</w:t>
      </w:r>
      <w:r>
        <w:rPr>
          <w:szCs w:val="28"/>
        </w:rPr>
        <w:t xml:space="preserve"> в информационно-телекоммуникационной сети «Интернет».</w:t>
      </w:r>
    </w:p>
    <w:p w:rsidR="00F824D9" w:rsidRPr="00F824D9" w:rsidRDefault="00F824D9" w:rsidP="00F824D9">
      <w:pPr>
        <w:spacing w:line="360" w:lineRule="auto"/>
        <w:ind w:firstLine="709"/>
        <w:jc w:val="both"/>
        <w:rPr>
          <w:szCs w:val="20"/>
        </w:rPr>
      </w:pPr>
      <w:r w:rsidRPr="00F824D9">
        <w:rPr>
          <w:szCs w:val="20"/>
        </w:rPr>
        <w:t xml:space="preserve">3. </w:t>
      </w:r>
      <w:proofErr w:type="gramStart"/>
      <w:r w:rsidRPr="00F824D9">
        <w:rPr>
          <w:szCs w:val="20"/>
        </w:rPr>
        <w:t>Контроль за</w:t>
      </w:r>
      <w:proofErr w:type="gramEnd"/>
      <w:r w:rsidRPr="00F824D9">
        <w:rPr>
          <w:szCs w:val="20"/>
        </w:rPr>
        <w:t xml:space="preserve">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  <w:r w:rsidRPr="00F824D9">
        <w:rPr>
          <w:szCs w:val="20"/>
        </w:rPr>
        <w:br/>
      </w:r>
    </w:p>
    <w:p w:rsidR="00F824D9" w:rsidRPr="00F824D9" w:rsidRDefault="00F824D9" w:rsidP="00F824D9">
      <w:pPr>
        <w:jc w:val="center"/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Председатель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В.Г. Ерасов</w:t>
      </w:r>
    </w:p>
    <w:p w:rsidR="00F824D9" w:rsidRPr="00F824D9" w:rsidRDefault="00F824D9" w:rsidP="00F824D9">
      <w:pPr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Секретарь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Ю.В. Романенко</w:t>
      </w:r>
    </w:p>
    <w:p w:rsidR="009C4598" w:rsidRDefault="009C4598"/>
    <w:p w:rsidR="0032149F" w:rsidRDefault="0032149F"/>
    <w:sectPr w:rsidR="003214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3C4"/>
    <w:rsid w:val="002703D3"/>
    <w:rsid w:val="002E66D9"/>
    <w:rsid w:val="0032149F"/>
    <w:rsid w:val="004A7589"/>
    <w:rsid w:val="00567287"/>
    <w:rsid w:val="006731AB"/>
    <w:rsid w:val="006E4A29"/>
    <w:rsid w:val="008103C4"/>
    <w:rsid w:val="008756B0"/>
    <w:rsid w:val="00895317"/>
    <w:rsid w:val="009C4598"/>
    <w:rsid w:val="00A83DA8"/>
    <w:rsid w:val="00AA1E65"/>
    <w:rsid w:val="00BD0812"/>
    <w:rsid w:val="00BD2B1E"/>
    <w:rsid w:val="00C91D9C"/>
    <w:rsid w:val="00F82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14</cp:revision>
  <dcterms:created xsi:type="dcterms:W3CDTF">2020-09-03T11:36:00Z</dcterms:created>
  <dcterms:modified xsi:type="dcterms:W3CDTF">2021-07-15T12:17:00Z</dcterms:modified>
</cp:coreProperties>
</file>