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2AF" w:rsidRDefault="00171991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02AF" w:rsidRDefault="00171991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202AF" w:rsidRDefault="00171991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5202AF" w:rsidRDefault="005202AF">
      <w:pPr>
        <w:jc w:val="center"/>
        <w:rPr>
          <w:b/>
          <w:sz w:val="26"/>
        </w:rPr>
      </w:pPr>
    </w:p>
    <w:p w:rsidR="005202AF" w:rsidRDefault="00171991">
      <w:pPr>
        <w:pStyle w:val="2"/>
      </w:pPr>
      <w:r>
        <w:t xml:space="preserve">ПОСТАНОВЛЕНИЕ </w:t>
      </w:r>
    </w:p>
    <w:p w:rsidR="005202AF" w:rsidRDefault="00171991">
      <w:pPr>
        <w:jc w:val="center"/>
        <w:rPr>
          <w:b/>
        </w:rPr>
      </w:pPr>
      <w:r>
        <w:rPr>
          <w:b/>
        </w:rPr>
        <w:t xml:space="preserve">  </w:t>
      </w:r>
    </w:p>
    <w:p w:rsidR="005202AF" w:rsidRDefault="00171991">
      <w:r>
        <w:t>06 августа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</w:t>
      </w:r>
      <w:r>
        <w:tab/>
        <w:t>№ 131-1</w:t>
      </w:r>
    </w:p>
    <w:p w:rsidR="005202AF" w:rsidRDefault="00171991">
      <w:pPr>
        <w:jc w:val="center"/>
      </w:pPr>
      <w:r>
        <w:t xml:space="preserve">г. Таганрог </w:t>
      </w:r>
    </w:p>
    <w:p w:rsidR="005202AF" w:rsidRDefault="005202AF">
      <w:pPr>
        <w:jc w:val="center"/>
      </w:pPr>
    </w:p>
    <w:p w:rsidR="005202AF" w:rsidRDefault="00171991">
      <w:pPr>
        <w:widowControl w:val="0"/>
        <w:ind w:left="1701" w:right="1843"/>
        <w:jc w:val="both"/>
        <w:rPr>
          <w:b/>
        </w:rPr>
      </w:pPr>
      <w:r>
        <w:rPr>
          <w:b/>
        </w:rPr>
        <w:t>О регистрации доверенного лица кандидата</w:t>
      </w:r>
      <w:r>
        <w:rPr>
          <w:b/>
        </w:rPr>
        <w:br/>
        <w:t xml:space="preserve">в депутаты Городской Думы города Таганрога </w:t>
      </w:r>
      <w:r>
        <w:rPr>
          <w:b/>
        </w:rPr>
        <w:t xml:space="preserve">восьмого созыва по одномандатному избирательному округу               № 4 </w:t>
      </w:r>
      <w:r>
        <w:rPr>
          <w:b/>
        </w:rPr>
        <w:t xml:space="preserve"> Плешакова Андрея Геннадьевича</w:t>
      </w:r>
    </w:p>
    <w:p w:rsidR="005202AF" w:rsidRDefault="005202AF">
      <w:pPr>
        <w:widowControl w:val="0"/>
        <w:ind w:left="1701" w:right="1843"/>
        <w:jc w:val="both"/>
        <w:rPr>
          <w:b/>
        </w:rPr>
      </w:pPr>
    </w:p>
    <w:p w:rsidR="005202AF" w:rsidRDefault="00171991">
      <w:pPr>
        <w:pStyle w:val="af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Рассмотрев документы, представленные в Территориальную избирательную комиссию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кандидатом в депутаты Го</w:t>
      </w:r>
      <w:r>
        <w:rPr>
          <w:rFonts w:ascii="Times New Roman" w:hAnsi="Times New Roman"/>
          <w:sz w:val="28"/>
        </w:rPr>
        <w:t xml:space="preserve">родской Думы города Таганрога восьмого созыва, выдвинутым </w:t>
      </w:r>
      <w:r>
        <w:rPr>
          <w:rFonts w:ascii="Times New Roman" w:hAnsi="Times New Roman"/>
          <w:sz w:val="28"/>
        </w:rPr>
        <w:t xml:space="preserve">Ростовским региональным отделением Политической партии </w:t>
      </w:r>
      <w:proofErr w:type="gramStart"/>
      <w:r>
        <w:rPr>
          <w:rFonts w:ascii="Times New Roman" w:hAnsi="Times New Roman"/>
          <w:b/>
          <w:sz w:val="28"/>
        </w:rPr>
        <w:t>ЛДПР</w:t>
      </w:r>
      <w:r>
        <w:rPr>
          <w:rFonts w:ascii="Times New Roman" w:hAnsi="Times New Roman"/>
          <w:sz w:val="28"/>
        </w:rPr>
        <w:t xml:space="preserve"> – Либерально - демократической партии России</w:t>
      </w:r>
      <w:r>
        <w:rPr>
          <w:rFonts w:ascii="Times New Roman" w:hAnsi="Times New Roman"/>
          <w:sz w:val="28"/>
        </w:rPr>
        <w:t>, Плешаковым Андреем Геннадьевичем по одномандатному избирательному округу № 4,</w:t>
      </w:r>
      <w:r>
        <w:rPr>
          <w:rFonts w:ascii="Times New Roman" w:hAnsi="Times New Roman"/>
          <w:i/>
          <w:sz w:val="28"/>
        </w:rPr>
        <w:t xml:space="preserve">  </w:t>
      </w:r>
      <w:r>
        <w:rPr>
          <w:rFonts w:ascii="Times New Roman" w:hAnsi="Times New Roman"/>
          <w:sz w:val="28"/>
        </w:rPr>
        <w:t>для регистрац</w:t>
      </w:r>
      <w:r>
        <w:rPr>
          <w:rFonts w:ascii="Times New Roman" w:hAnsi="Times New Roman"/>
          <w:sz w:val="28"/>
        </w:rPr>
        <w:t>ии доверенного лица кандидата, в соответствии с пунктом 1 статьи 43 Федерального закона от 12.06.2002 № 67-ФЗ «Об основных гарантиях избирательных прав и права на участие в референдуме граждан Российской Федерации», частью 3 статьи 37 Областного закона от </w:t>
      </w:r>
      <w:r>
        <w:rPr>
          <w:rFonts w:ascii="Times New Roman" w:hAnsi="Times New Roman"/>
          <w:sz w:val="28"/>
        </w:rPr>
        <w:t>12.05.2016 №  525-ЗС «О выборах и референдумах в Ростовской области</w:t>
      </w:r>
      <w:proofErr w:type="gramEnd"/>
      <w:r>
        <w:rPr>
          <w:rFonts w:ascii="Times New Roman" w:hAnsi="Times New Roman"/>
          <w:sz w:val="28"/>
        </w:rPr>
        <w:t>» Территориальная избирательная комиссия города Таганрога (восточная) Ростовской области</w:t>
      </w:r>
    </w:p>
    <w:p w:rsidR="005202AF" w:rsidRDefault="005202AF">
      <w:pPr>
        <w:pStyle w:val="af9"/>
        <w:jc w:val="center"/>
        <w:rPr>
          <w:rFonts w:ascii="Times New Roman" w:hAnsi="Times New Roman"/>
          <w:b/>
          <w:sz w:val="28"/>
        </w:rPr>
      </w:pPr>
    </w:p>
    <w:p w:rsidR="005202AF" w:rsidRDefault="00171991">
      <w:pPr>
        <w:pStyle w:val="af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5202AF" w:rsidRDefault="005202AF">
      <w:pPr>
        <w:spacing w:line="360" w:lineRule="auto"/>
        <w:ind w:firstLine="567"/>
        <w:jc w:val="both"/>
      </w:pPr>
    </w:p>
    <w:p w:rsidR="005202AF" w:rsidRDefault="00171991">
      <w:pPr>
        <w:pStyle w:val="af"/>
        <w:spacing w:before="0" w:line="360" w:lineRule="auto"/>
        <w:ind w:left="0" w:firstLine="708"/>
        <w:jc w:val="both"/>
      </w:pPr>
      <w:r>
        <w:t xml:space="preserve">1. Зарегистрировать доверенное лицо кандидата в депутаты Городской </w:t>
      </w:r>
      <w:proofErr w:type="gramStart"/>
      <w:r>
        <w:t>Думы города Таган</w:t>
      </w:r>
      <w:r>
        <w:t>рога восьмого созыва Плешакова Андрея</w:t>
      </w:r>
      <w:proofErr w:type="gramEnd"/>
      <w:r>
        <w:t xml:space="preserve"> Геннадьевича, выдвинутого </w:t>
      </w:r>
      <w:r>
        <w:t xml:space="preserve">Ростовским региональным отделением Политической партии </w:t>
      </w:r>
      <w:r>
        <w:rPr>
          <w:b/>
        </w:rPr>
        <w:t>ЛДПР</w:t>
      </w:r>
      <w:r>
        <w:t xml:space="preserve"> – Либерально - демократической партии России</w:t>
      </w:r>
      <w:r>
        <w:t xml:space="preserve"> по одномандатному избирательному округу № 4: </w:t>
      </w:r>
      <w:proofErr w:type="spellStart"/>
      <w:r>
        <w:t>Свистунова</w:t>
      </w:r>
      <w:proofErr w:type="spellEnd"/>
      <w:r>
        <w:t xml:space="preserve"> Родиона Ивановича, дата рождени</w:t>
      </w:r>
      <w:r>
        <w:t>я – 27.11.1969 года, род занятий – старший контролер службы контроля магазина «СОМ-21»</w:t>
      </w:r>
    </w:p>
    <w:p w:rsidR="005202AF" w:rsidRDefault="00171991">
      <w:pPr>
        <w:pStyle w:val="af7"/>
        <w:spacing w:before="0" w:after="0" w:line="360" w:lineRule="auto"/>
        <w:ind w:right="28" w:firstLine="708"/>
        <w:jc w:val="both"/>
      </w:pPr>
      <w:r>
        <w:rPr>
          <w:b w:val="0"/>
          <w:sz w:val="28"/>
        </w:rPr>
        <w:lastRenderedPageBreak/>
        <w:t>2. </w:t>
      </w:r>
      <w:r>
        <w:rPr>
          <w:b w:val="0"/>
          <w:spacing w:val="0"/>
          <w:sz w:val="28"/>
        </w:rPr>
        <w:t>Выдать зарегистрированному доверенному лицу  удостоверение установленного образца.</w:t>
      </w:r>
    </w:p>
    <w:p w:rsidR="005202AF" w:rsidRDefault="00171991">
      <w:pPr>
        <w:spacing w:line="360" w:lineRule="auto"/>
        <w:ind w:right="-1" w:firstLine="709"/>
        <w:jc w:val="both"/>
      </w:pPr>
      <w:r>
        <w:t>3. Разместить настоящее постановление на сайте Территориальной избирательной к</w:t>
      </w:r>
      <w:r>
        <w:t>омиссии города Таганрога (</w:t>
      </w:r>
      <w:proofErr w:type="gramStart"/>
      <w:r>
        <w:t>восточная</w:t>
      </w:r>
      <w:proofErr w:type="gramEnd"/>
      <w:r>
        <w:t>) Ростовской области                                                                   в информационно - телекоммуникационной сети «Интернет».</w:t>
      </w:r>
    </w:p>
    <w:p w:rsidR="005202AF" w:rsidRDefault="00171991">
      <w:pPr>
        <w:tabs>
          <w:tab w:val="left" w:pos="142"/>
        </w:tabs>
        <w:spacing w:line="360" w:lineRule="auto"/>
        <w:jc w:val="both"/>
      </w:pPr>
      <w:r>
        <w:tab/>
      </w:r>
      <w:r>
        <w:tab/>
        <w:t xml:space="preserve">4. </w:t>
      </w:r>
      <w:proofErr w:type="gramStart"/>
      <w:r>
        <w:t>Контроль за</w:t>
      </w:r>
      <w:proofErr w:type="gramEnd"/>
      <w:r>
        <w:t xml:space="preserve"> </w:t>
      </w:r>
      <w:r>
        <w:t xml:space="preserve">выполнением настоящего постановления возложить </w:t>
      </w:r>
      <w:r>
        <w:br/>
        <w:t>на председате</w:t>
      </w:r>
      <w:r>
        <w:t xml:space="preserve">ля </w:t>
      </w:r>
      <w:r>
        <w:rPr>
          <w:spacing w:val="20"/>
        </w:rPr>
        <w:t>Территориальной и</w:t>
      </w:r>
      <w:r>
        <w:t>збирательной комиссии города Таганрога (восточная) Ростовской области Ерасова В.Г.</w:t>
      </w:r>
    </w:p>
    <w:p w:rsidR="005202AF" w:rsidRDefault="005202AF">
      <w:pPr>
        <w:spacing w:line="360" w:lineRule="auto"/>
      </w:pPr>
    </w:p>
    <w:p w:rsidR="005202AF" w:rsidRDefault="00171991">
      <w:pPr>
        <w:spacing w:line="360" w:lineRule="auto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В.Г. Ерасов </w:t>
      </w:r>
    </w:p>
    <w:p w:rsidR="005202AF" w:rsidRDefault="005202AF"/>
    <w:p w:rsidR="005202AF" w:rsidRDefault="00171991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sectPr w:rsidR="005202AF">
      <w:headerReference w:type="even" r:id="rId8"/>
      <w:headerReference w:type="default" r:id="rId9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71991">
      <w:r>
        <w:separator/>
      </w:r>
    </w:p>
  </w:endnote>
  <w:endnote w:type="continuationSeparator" w:id="0">
    <w:p w:rsidR="00000000" w:rsidRDefault="001719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171991">
      <w:r>
        <w:separator/>
      </w:r>
    </w:p>
  </w:footnote>
  <w:footnote w:type="continuationSeparator" w:id="0">
    <w:p w:rsidR="00000000" w:rsidRDefault="001719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AF" w:rsidRDefault="00171991">
    <w:pPr>
      <w:pStyle w:val="a7"/>
      <w:jc w:val="center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</w:instrText>
    </w:r>
    <w:r>
      <w:rPr>
        <w:rStyle w:val="ab"/>
      </w:rPr>
      <w:fldChar w:fldCharType="separate"/>
    </w:r>
    <w:r>
      <w:rPr>
        <w:rStyle w:val="ab"/>
      </w:rPr>
      <w:t xml:space="preserve"> </w:t>
    </w:r>
    <w:r>
      <w:rPr>
        <w:rStyle w:val="ab"/>
      </w:rPr>
      <w:fldChar w:fldCharType="end"/>
    </w:r>
  </w:p>
  <w:p w:rsidR="005202AF" w:rsidRDefault="005202AF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AF" w:rsidRDefault="00171991">
    <w:pPr>
      <w:pStyle w:val="a7"/>
      <w:jc w:val="center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</w:instrText>
    </w:r>
    <w:r>
      <w:rPr>
        <w:rStyle w:val="ab"/>
      </w:rPr>
      <w:fldChar w:fldCharType="separate"/>
    </w:r>
    <w:r>
      <w:rPr>
        <w:rStyle w:val="ab"/>
        <w:noProof/>
      </w:rPr>
      <w:t>2</w:t>
    </w:r>
    <w:r>
      <w:rPr>
        <w:rStyle w:val="ab"/>
      </w:rPr>
      <w:fldChar w:fldCharType="end"/>
    </w:r>
  </w:p>
  <w:p w:rsidR="005202AF" w:rsidRDefault="005202AF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202AF"/>
    <w:rsid w:val="00171991"/>
    <w:rsid w:val="00520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a3">
    <w:name w:val="Document Map"/>
    <w:basedOn w:val="a"/>
    <w:link w:val="a4"/>
    <w:rPr>
      <w:rFonts w:ascii="Tahoma" w:hAnsi="Tahoma"/>
    </w:rPr>
  </w:style>
  <w:style w:type="character" w:customStyle="1" w:styleId="a4">
    <w:name w:val="Схема документа Знак"/>
    <w:basedOn w:val="1"/>
    <w:link w:val="a3"/>
    <w:rPr>
      <w:rFonts w:ascii="Tahoma" w:hAnsi="Tahoma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2">
    <w:name w:val="Основной шрифт абзаца1"/>
    <w:link w:val="a5"/>
  </w:style>
  <w:style w:type="paragraph" w:styleId="a5">
    <w:name w:val="footer"/>
    <w:basedOn w:val="a"/>
    <w:link w:val="a6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1"/>
    <w:link w:val="a5"/>
    <w:rPr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header"/>
    <w:basedOn w:val="a"/>
    <w:link w:val="a8"/>
    <w:pPr>
      <w:tabs>
        <w:tab w:val="center" w:pos="4536"/>
        <w:tab w:val="right" w:pos="9072"/>
      </w:tabs>
    </w:pPr>
  </w:style>
  <w:style w:type="character" w:customStyle="1" w:styleId="a8">
    <w:name w:val="Верхний колонтитул Знак"/>
    <w:basedOn w:val="1"/>
    <w:link w:val="a7"/>
    <w:rPr>
      <w:sz w:val="28"/>
    </w:rPr>
  </w:style>
  <w:style w:type="paragraph" w:styleId="a9">
    <w:name w:val="caption"/>
    <w:basedOn w:val="a"/>
    <w:next w:val="a"/>
    <w:link w:val="aa"/>
    <w:pPr>
      <w:ind w:right="1134"/>
      <w:jc w:val="center"/>
    </w:pPr>
    <w:rPr>
      <w:caps/>
      <w:sz w:val="24"/>
    </w:rPr>
  </w:style>
  <w:style w:type="character" w:customStyle="1" w:styleId="aa">
    <w:name w:val="Название объекта Знак"/>
    <w:basedOn w:val="1"/>
    <w:link w:val="a9"/>
    <w:rPr>
      <w:caps/>
      <w:sz w:val="24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3">
    <w:name w:val="Номер страницы1"/>
    <w:basedOn w:val="12"/>
    <w:link w:val="ab"/>
  </w:style>
  <w:style w:type="character" w:styleId="ab">
    <w:name w:val="page number"/>
    <w:basedOn w:val="a0"/>
    <w:link w:val="13"/>
  </w:style>
  <w:style w:type="paragraph" w:customStyle="1" w:styleId="14">
    <w:name w:val="Гиперссылка1"/>
    <w:link w:val="ac"/>
    <w:rPr>
      <w:color w:val="0000FF"/>
      <w:u w:val="single"/>
    </w:rPr>
  </w:style>
  <w:style w:type="character" w:styleId="ac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d">
    <w:name w:val="Balloon Text"/>
    <w:basedOn w:val="a"/>
    <w:link w:val="ae"/>
    <w:rPr>
      <w:rFonts w:ascii="Tahoma" w:hAnsi="Tahoma"/>
      <w:sz w:val="16"/>
    </w:rPr>
  </w:style>
  <w:style w:type="character" w:customStyle="1" w:styleId="ae">
    <w:name w:val="Текст выноски Знак"/>
    <w:basedOn w:val="1"/>
    <w:link w:val="ad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">
    <w:name w:val="Body Text Indent"/>
    <w:basedOn w:val="a"/>
    <w:link w:val="af0"/>
    <w:pPr>
      <w:spacing w:before="60" w:after="60"/>
      <w:ind w:left="4536"/>
    </w:pPr>
  </w:style>
  <w:style w:type="character" w:customStyle="1" w:styleId="af0">
    <w:name w:val="Основной текст с отступом Знак"/>
    <w:basedOn w:val="1"/>
    <w:link w:val="af"/>
    <w:rPr>
      <w:sz w:val="28"/>
    </w:rPr>
  </w:style>
  <w:style w:type="paragraph" w:customStyle="1" w:styleId="af1">
    <w:name w:val="Рабочий"/>
    <w:basedOn w:val="a"/>
    <w:link w:val="af2"/>
    <w:pPr>
      <w:spacing w:line="360" w:lineRule="auto"/>
      <w:ind w:firstLine="709"/>
      <w:jc w:val="both"/>
    </w:pPr>
    <w:rPr>
      <w:sz w:val="24"/>
    </w:rPr>
  </w:style>
  <w:style w:type="character" w:customStyle="1" w:styleId="af2">
    <w:name w:val="Рабочий"/>
    <w:basedOn w:val="1"/>
    <w:link w:val="af1"/>
    <w:rPr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7">
    <w:name w:val="Body Text"/>
    <w:basedOn w:val="a"/>
    <w:link w:val="af8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8">
    <w:name w:val="Основной текст Знак"/>
    <w:basedOn w:val="1"/>
    <w:link w:val="af7"/>
    <w:rPr>
      <w:b/>
      <w:spacing w:val="40"/>
      <w:sz w:val="32"/>
    </w:rPr>
  </w:style>
  <w:style w:type="paragraph" w:styleId="af9">
    <w:name w:val="No Spacing"/>
    <w:link w:val="afa"/>
    <w:pPr>
      <w:ind w:firstLine="567"/>
      <w:jc w:val="both"/>
    </w:pPr>
    <w:rPr>
      <w:rFonts w:ascii="Calibri" w:hAnsi="Calibri"/>
      <w:sz w:val="22"/>
    </w:rPr>
  </w:style>
  <w:style w:type="character" w:customStyle="1" w:styleId="afa">
    <w:name w:val="Без интервала Знак"/>
    <w:link w:val="af9"/>
    <w:rPr>
      <w:rFonts w:ascii="Calibri" w:hAnsi="Calibri"/>
      <w:sz w:val="22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a3">
    <w:name w:val="Document Map"/>
    <w:basedOn w:val="a"/>
    <w:link w:val="a4"/>
    <w:rPr>
      <w:rFonts w:ascii="Tahoma" w:hAnsi="Tahoma"/>
    </w:rPr>
  </w:style>
  <w:style w:type="character" w:customStyle="1" w:styleId="a4">
    <w:name w:val="Схема документа Знак"/>
    <w:basedOn w:val="1"/>
    <w:link w:val="a3"/>
    <w:rPr>
      <w:rFonts w:ascii="Tahoma" w:hAnsi="Tahoma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2">
    <w:name w:val="Основной шрифт абзаца1"/>
    <w:link w:val="a5"/>
  </w:style>
  <w:style w:type="paragraph" w:styleId="a5">
    <w:name w:val="footer"/>
    <w:basedOn w:val="a"/>
    <w:link w:val="a6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1"/>
    <w:link w:val="a5"/>
    <w:rPr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header"/>
    <w:basedOn w:val="a"/>
    <w:link w:val="a8"/>
    <w:pPr>
      <w:tabs>
        <w:tab w:val="center" w:pos="4536"/>
        <w:tab w:val="right" w:pos="9072"/>
      </w:tabs>
    </w:pPr>
  </w:style>
  <w:style w:type="character" w:customStyle="1" w:styleId="a8">
    <w:name w:val="Верхний колонтитул Знак"/>
    <w:basedOn w:val="1"/>
    <w:link w:val="a7"/>
    <w:rPr>
      <w:sz w:val="28"/>
    </w:rPr>
  </w:style>
  <w:style w:type="paragraph" w:styleId="a9">
    <w:name w:val="caption"/>
    <w:basedOn w:val="a"/>
    <w:next w:val="a"/>
    <w:link w:val="aa"/>
    <w:pPr>
      <w:ind w:right="1134"/>
      <w:jc w:val="center"/>
    </w:pPr>
    <w:rPr>
      <w:caps/>
      <w:sz w:val="24"/>
    </w:rPr>
  </w:style>
  <w:style w:type="character" w:customStyle="1" w:styleId="aa">
    <w:name w:val="Название объекта Знак"/>
    <w:basedOn w:val="1"/>
    <w:link w:val="a9"/>
    <w:rPr>
      <w:caps/>
      <w:sz w:val="24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3">
    <w:name w:val="Номер страницы1"/>
    <w:basedOn w:val="12"/>
    <w:link w:val="ab"/>
  </w:style>
  <w:style w:type="character" w:styleId="ab">
    <w:name w:val="page number"/>
    <w:basedOn w:val="a0"/>
    <w:link w:val="13"/>
  </w:style>
  <w:style w:type="paragraph" w:customStyle="1" w:styleId="14">
    <w:name w:val="Гиперссылка1"/>
    <w:link w:val="ac"/>
    <w:rPr>
      <w:color w:val="0000FF"/>
      <w:u w:val="single"/>
    </w:rPr>
  </w:style>
  <w:style w:type="character" w:styleId="ac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d">
    <w:name w:val="Balloon Text"/>
    <w:basedOn w:val="a"/>
    <w:link w:val="ae"/>
    <w:rPr>
      <w:rFonts w:ascii="Tahoma" w:hAnsi="Tahoma"/>
      <w:sz w:val="16"/>
    </w:rPr>
  </w:style>
  <w:style w:type="character" w:customStyle="1" w:styleId="ae">
    <w:name w:val="Текст выноски Знак"/>
    <w:basedOn w:val="1"/>
    <w:link w:val="ad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">
    <w:name w:val="Body Text Indent"/>
    <w:basedOn w:val="a"/>
    <w:link w:val="af0"/>
    <w:pPr>
      <w:spacing w:before="60" w:after="60"/>
      <w:ind w:left="4536"/>
    </w:pPr>
  </w:style>
  <w:style w:type="character" w:customStyle="1" w:styleId="af0">
    <w:name w:val="Основной текст с отступом Знак"/>
    <w:basedOn w:val="1"/>
    <w:link w:val="af"/>
    <w:rPr>
      <w:sz w:val="28"/>
    </w:rPr>
  </w:style>
  <w:style w:type="paragraph" w:customStyle="1" w:styleId="af1">
    <w:name w:val="Рабочий"/>
    <w:basedOn w:val="a"/>
    <w:link w:val="af2"/>
    <w:pPr>
      <w:spacing w:line="360" w:lineRule="auto"/>
      <w:ind w:firstLine="709"/>
      <w:jc w:val="both"/>
    </w:pPr>
    <w:rPr>
      <w:sz w:val="24"/>
    </w:rPr>
  </w:style>
  <w:style w:type="character" w:customStyle="1" w:styleId="af2">
    <w:name w:val="Рабочий"/>
    <w:basedOn w:val="1"/>
    <w:link w:val="af1"/>
    <w:rPr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7">
    <w:name w:val="Body Text"/>
    <w:basedOn w:val="a"/>
    <w:link w:val="af8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8">
    <w:name w:val="Основной текст Знак"/>
    <w:basedOn w:val="1"/>
    <w:link w:val="af7"/>
    <w:rPr>
      <w:b/>
      <w:spacing w:val="40"/>
      <w:sz w:val="32"/>
    </w:rPr>
  </w:style>
  <w:style w:type="paragraph" w:styleId="af9">
    <w:name w:val="No Spacing"/>
    <w:link w:val="afa"/>
    <w:pPr>
      <w:ind w:firstLine="567"/>
      <w:jc w:val="both"/>
    </w:pPr>
    <w:rPr>
      <w:rFonts w:ascii="Calibri" w:hAnsi="Calibri"/>
      <w:sz w:val="22"/>
    </w:rPr>
  </w:style>
  <w:style w:type="character" w:customStyle="1" w:styleId="afa">
    <w:name w:val="Без интервала Знак"/>
    <w:link w:val="af9"/>
    <w:rPr>
      <w:rFonts w:ascii="Calibri" w:hAnsi="Calibri"/>
      <w:sz w:val="22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2024-08-07T07:13:00Z</dcterms:created>
  <dcterms:modified xsi:type="dcterms:W3CDTF">2024-08-07T07:13:00Z</dcterms:modified>
</cp:coreProperties>
</file>