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E02" w:rsidRPr="00224612" w:rsidRDefault="002A5E02" w:rsidP="002A5E0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2461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D171BA1" wp14:editId="0A8BC50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A5E02" w:rsidRPr="00224612" w:rsidRDefault="002A5E02" w:rsidP="002A5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5E02" w:rsidRPr="00DE2435" w:rsidRDefault="00AE2C82" w:rsidP="002A5E0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1A09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июня </w:t>
      </w:r>
      <w:r w:rsidR="001A0959">
        <w:rPr>
          <w:rFonts w:ascii="Times New Roman" w:hAnsi="Times New Roman"/>
          <w:sz w:val="28"/>
          <w:szCs w:val="28"/>
        </w:rPr>
        <w:t>2017</w:t>
      </w:r>
      <w:r w:rsidR="002A5E02" w:rsidRPr="00DE2435">
        <w:rPr>
          <w:rFonts w:ascii="Times New Roman" w:hAnsi="Times New Roman"/>
          <w:sz w:val="28"/>
          <w:szCs w:val="28"/>
        </w:rPr>
        <w:t>г.</w:t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2A5E02" w:rsidRPr="00DE2435">
        <w:rPr>
          <w:rFonts w:ascii="Times New Roman" w:hAnsi="Times New Roman"/>
          <w:sz w:val="28"/>
          <w:szCs w:val="28"/>
        </w:rPr>
        <w:tab/>
      </w:r>
      <w:r w:rsidR="00572221">
        <w:rPr>
          <w:rFonts w:ascii="Times New Roman" w:hAnsi="Times New Roman"/>
          <w:sz w:val="28"/>
          <w:szCs w:val="28"/>
        </w:rPr>
        <w:tab/>
      </w:r>
      <w:r w:rsidR="00572221">
        <w:rPr>
          <w:rFonts w:ascii="Times New Roman" w:hAnsi="Times New Roman"/>
          <w:sz w:val="28"/>
          <w:szCs w:val="28"/>
        </w:rPr>
        <w:tab/>
      </w:r>
      <w:r w:rsidR="00F27D9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91</w:t>
      </w:r>
      <w:r w:rsidR="00F27D91">
        <w:rPr>
          <w:rFonts w:ascii="Times New Roman" w:hAnsi="Times New Roman"/>
          <w:sz w:val="28"/>
          <w:szCs w:val="28"/>
        </w:rPr>
        <w:t>-</w:t>
      </w:r>
      <w:r w:rsidR="001A1A5D">
        <w:rPr>
          <w:rFonts w:ascii="Times New Roman" w:hAnsi="Times New Roman"/>
          <w:sz w:val="28"/>
          <w:szCs w:val="28"/>
        </w:rPr>
        <w:t xml:space="preserve"> 12</w:t>
      </w:r>
    </w:p>
    <w:p w:rsidR="002A5E02" w:rsidRPr="00DE2435" w:rsidRDefault="002A5E02" w:rsidP="002A5E0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A5E02" w:rsidRPr="00DE2435" w:rsidRDefault="002A5E02" w:rsidP="002A5E0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E2435">
        <w:rPr>
          <w:rFonts w:ascii="Times New Roman" w:hAnsi="Times New Roman"/>
          <w:sz w:val="28"/>
          <w:szCs w:val="28"/>
        </w:rPr>
        <w:t>г. Таганрог</w:t>
      </w:r>
    </w:p>
    <w:p w:rsidR="002A5E02" w:rsidRPr="004C6571" w:rsidRDefault="002A5E02" w:rsidP="002A5E02">
      <w:pPr>
        <w:rPr>
          <w:b/>
          <w:bCs/>
          <w:sz w:val="28"/>
          <w:szCs w:val="28"/>
        </w:rPr>
      </w:pPr>
    </w:p>
    <w:p w:rsidR="002A5E02" w:rsidRPr="002A5E02" w:rsidRDefault="004C6571" w:rsidP="001A0959">
      <w:pPr>
        <w:pStyle w:val="a4"/>
        <w:tabs>
          <w:tab w:val="clear" w:pos="7938"/>
          <w:tab w:val="left" w:pos="7655"/>
          <w:tab w:val="left" w:pos="8364"/>
        </w:tabs>
        <w:ind w:left="1701" w:right="1700"/>
        <w:rPr>
          <w:szCs w:val="28"/>
        </w:rPr>
      </w:pPr>
      <w:proofErr w:type="gramStart"/>
      <w:r w:rsidRPr="004C6571">
        <w:rPr>
          <w:szCs w:val="28"/>
        </w:rPr>
        <w:t>О необходимом для регистрации</w:t>
      </w:r>
      <w:r>
        <w:rPr>
          <w:szCs w:val="28"/>
        </w:rPr>
        <w:t xml:space="preserve"> </w:t>
      </w:r>
      <w:r w:rsidRPr="004C6571">
        <w:rPr>
          <w:szCs w:val="28"/>
        </w:rPr>
        <w:t>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Законодательного Собрания Ростовской области шестого созыва</w:t>
      </w:r>
      <w:proofErr w:type="gramEnd"/>
    </w:p>
    <w:p w:rsidR="002A5E02" w:rsidRPr="00DE2435" w:rsidRDefault="002A5E02" w:rsidP="001A0959">
      <w:pPr>
        <w:pStyle w:val="a4"/>
        <w:tabs>
          <w:tab w:val="left" w:pos="7655"/>
        </w:tabs>
        <w:ind w:left="1701" w:right="1700"/>
        <w:rPr>
          <w:szCs w:val="28"/>
        </w:rPr>
      </w:pPr>
    </w:p>
    <w:p w:rsidR="002A5E02" w:rsidRPr="00B474EC" w:rsidRDefault="004C6571" w:rsidP="00B474EC">
      <w:pPr>
        <w:pStyle w:val="a3"/>
        <w:ind w:right="-1" w:firstLine="708"/>
        <w:rPr>
          <w:rFonts w:ascii="Times New Roman" w:hAnsi="Times New Roman"/>
          <w:sz w:val="28"/>
          <w:szCs w:val="28"/>
        </w:rPr>
      </w:pPr>
      <w:r w:rsidRPr="004C6571">
        <w:rPr>
          <w:rFonts w:ascii="Times New Roman" w:hAnsi="Times New Roman"/>
          <w:sz w:val="28"/>
          <w:szCs w:val="28"/>
        </w:rPr>
        <w:t xml:space="preserve">В соответствии с пунктом 1 статьи 38 Федерального </w:t>
      </w:r>
      <w:proofErr w:type="spellStart"/>
      <w:r w:rsidRPr="004C6571">
        <w:rPr>
          <w:rFonts w:ascii="Times New Roman" w:hAnsi="Times New Roman"/>
          <w:sz w:val="28"/>
          <w:szCs w:val="28"/>
        </w:rPr>
        <w:t>законаот</w:t>
      </w:r>
      <w:proofErr w:type="spellEnd"/>
      <w:r w:rsidRPr="004C6571">
        <w:rPr>
          <w:rFonts w:ascii="Times New Roman" w:hAnsi="Times New Roman"/>
          <w:sz w:val="28"/>
          <w:szCs w:val="28"/>
        </w:rPr>
        <w:t> 12.06.2002 № 67-ФЗ «Об основных гарантиях избирательных прав и права на участие в референдуме граждан Российской Федерации», частями</w:t>
      </w:r>
      <w:r>
        <w:rPr>
          <w:rFonts w:ascii="Times New Roman" w:hAnsi="Times New Roman"/>
          <w:sz w:val="28"/>
          <w:szCs w:val="28"/>
        </w:rPr>
        <w:br/>
      </w:r>
      <w:r w:rsidRPr="004C6571">
        <w:rPr>
          <w:rFonts w:ascii="Times New Roman" w:hAnsi="Times New Roman"/>
          <w:sz w:val="28"/>
          <w:szCs w:val="28"/>
        </w:rPr>
        <w:t xml:space="preserve">2, 6, 7 статьи 29, частью 2 статьи 32 Областного закона от 12.05.2016 </w:t>
      </w:r>
      <w:r w:rsidRPr="004C6571">
        <w:rPr>
          <w:rFonts w:ascii="Times New Roman" w:hAnsi="Times New Roman"/>
          <w:sz w:val="28"/>
          <w:szCs w:val="28"/>
        </w:rPr>
        <w:br/>
        <w:t xml:space="preserve">№ 525-ЗС «О выборах и референдумах в Ростовской области», </w:t>
      </w:r>
      <w:proofErr w:type="gramStart"/>
      <w:r w:rsidRPr="004C6571">
        <w:rPr>
          <w:rFonts w:ascii="Times New Roman" w:hAnsi="Times New Roman"/>
          <w:sz w:val="28"/>
          <w:szCs w:val="28"/>
        </w:rPr>
        <w:t xml:space="preserve">постановлением Законодательного Собрания Ростовской области от 24.01.2013 № 2382 «Об утверждении схемы одномандатных избирательных округов по выборам депутатов Законодательного Собрания Ростовской области» и, руководствуясь постановлением Избирательной комиссии Ростовской области от 31.05.2018 № 39-3 «О возложении полномочий окружных избирательных комиссий по выборам депутатов Законодательного Собрания Ростовской области шестого созыва </w:t>
      </w:r>
      <w:r w:rsidRPr="004C6571">
        <w:rPr>
          <w:rFonts w:ascii="Times New Roman" w:hAnsi="Times New Roman"/>
          <w:sz w:val="28"/>
          <w:szCs w:val="28"/>
        </w:rPr>
        <w:br/>
        <w:t xml:space="preserve">на территориальные избирательные комиссии», </w:t>
      </w:r>
      <w:r w:rsidR="00572221">
        <w:rPr>
          <w:rFonts w:ascii="Times New Roman" w:hAnsi="Times New Roman"/>
          <w:sz w:val="28"/>
          <w:szCs w:val="28"/>
        </w:rPr>
        <w:t>Т</w:t>
      </w:r>
      <w:r w:rsidR="002A5E02" w:rsidRPr="00B474EC">
        <w:rPr>
          <w:rFonts w:ascii="Times New Roman" w:hAnsi="Times New Roman"/>
          <w:sz w:val="28"/>
          <w:szCs w:val="28"/>
        </w:rPr>
        <w:t>ерриториальная избирательная комиссии</w:t>
      </w:r>
      <w:r w:rsidR="00572221">
        <w:rPr>
          <w:rFonts w:ascii="Times New Roman" w:hAnsi="Times New Roman"/>
          <w:sz w:val="28"/>
          <w:szCs w:val="28"/>
        </w:rPr>
        <w:t xml:space="preserve"> города Таганрога</w:t>
      </w:r>
      <w:proofErr w:type="gramEnd"/>
    </w:p>
    <w:p w:rsidR="002A5E02" w:rsidRDefault="002A5E02" w:rsidP="002A5E02">
      <w:pPr>
        <w:ind w:firstLine="708"/>
        <w:jc w:val="both"/>
        <w:rPr>
          <w:sz w:val="28"/>
          <w:szCs w:val="28"/>
        </w:rPr>
      </w:pPr>
    </w:p>
    <w:p w:rsidR="002A5E02" w:rsidRDefault="002A5E02" w:rsidP="002A5E02">
      <w:pPr>
        <w:ind w:firstLine="708"/>
        <w:jc w:val="center"/>
        <w:rPr>
          <w:b/>
          <w:sz w:val="28"/>
          <w:szCs w:val="28"/>
        </w:rPr>
      </w:pPr>
      <w:r w:rsidRPr="00DE2435">
        <w:rPr>
          <w:b/>
          <w:sz w:val="28"/>
          <w:szCs w:val="28"/>
        </w:rPr>
        <w:t>ПОСТАНОВЛЯЕТ:</w:t>
      </w:r>
    </w:p>
    <w:p w:rsidR="002A5E02" w:rsidRDefault="002A5E02" w:rsidP="002A5E02">
      <w:pPr>
        <w:ind w:firstLine="708"/>
        <w:jc w:val="center"/>
        <w:rPr>
          <w:b/>
          <w:sz w:val="28"/>
          <w:szCs w:val="28"/>
        </w:rPr>
      </w:pPr>
    </w:p>
    <w:p w:rsidR="004C6571" w:rsidRPr="004C6571" w:rsidRDefault="004C6571" w:rsidP="004C657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4C6571">
        <w:rPr>
          <w:kern w:val="28"/>
          <w:sz w:val="28"/>
          <w:szCs w:val="28"/>
        </w:rPr>
        <w:t>1.</w:t>
      </w:r>
      <w:r w:rsidRPr="004C6571">
        <w:rPr>
          <w:sz w:val="28"/>
          <w:szCs w:val="28"/>
        </w:rPr>
        <w:t xml:space="preserve"> Определить необходимое для регистрации кандидата количество подписей избирателей, собранных в поддержку его выдвижения </w:t>
      </w:r>
      <w:r w:rsidR="00E53014">
        <w:rPr>
          <w:sz w:val="28"/>
          <w:szCs w:val="28"/>
        </w:rPr>
        <w:t xml:space="preserve">по </w:t>
      </w:r>
      <w:r w:rsidRPr="004C6571">
        <w:rPr>
          <w:sz w:val="28"/>
          <w:szCs w:val="28"/>
        </w:rPr>
        <w:t xml:space="preserve">одномандатному избирательному округу Таганрогский (восточный) </w:t>
      </w:r>
      <w:r w:rsidRPr="004C6571">
        <w:rPr>
          <w:sz w:val="28"/>
          <w:szCs w:val="28"/>
        </w:rPr>
        <w:lastRenderedPageBreak/>
        <w:t xml:space="preserve">избирательный округ №21 на выборах депутатов Законодательного Собрания Ростовской области шестого созыва, - </w:t>
      </w:r>
      <w:r>
        <w:rPr>
          <w:sz w:val="28"/>
          <w:szCs w:val="28"/>
        </w:rPr>
        <w:t>3468</w:t>
      </w:r>
      <w:r w:rsidRPr="004C6571">
        <w:rPr>
          <w:sz w:val="28"/>
          <w:szCs w:val="28"/>
        </w:rPr>
        <w:t xml:space="preserve"> подписей.</w:t>
      </w:r>
    </w:p>
    <w:p w:rsidR="004C6571" w:rsidRDefault="004C6571" w:rsidP="004C657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4C6571">
        <w:rPr>
          <w:sz w:val="28"/>
          <w:szCs w:val="28"/>
        </w:rPr>
        <w:t xml:space="preserve">2. Определить предельное количество подписей избирателей, представляемых в окружную избирательную комиссию для регистрации кандидата, выдвинутого </w:t>
      </w:r>
      <w:r w:rsidR="00E53014">
        <w:rPr>
          <w:sz w:val="28"/>
          <w:szCs w:val="28"/>
        </w:rPr>
        <w:t xml:space="preserve">по </w:t>
      </w:r>
      <w:r w:rsidR="00E53014" w:rsidRPr="004C6571">
        <w:rPr>
          <w:sz w:val="28"/>
          <w:szCs w:val="28"/>
        </w:rPr>
        <w:t xml:space="preserve">одномандатному избирательному округу Таганрогский (восточный) избирательный округ №21 </w:t>
      </w:r>
      <w:r w:rsidRPr="004C6571">
        <w:rPr>
          <w:sz w:val="28"/>
          <w:szCs w:val="28"/>
        </w:rPr>
        <w:t xml:space="preserve">на выборах депутатов Законодательного Собрания Ростовской области шестого созыва, - </w:t>
      </w:r>
      <w:r>
        <w:rPr>
          <w:sz w:val="28"/>
          <w:szCs w:val="28"/>
        </w:rPr>
        <w:t>3814</w:t>
      </w:r>
      <w:r w:rsidRPr="004C6571">
        <w:rPr>
          <w:sz w:val="28"/>
          <w:szCs w:val="28"/>
        </w:rPr>
        <w:t xml:space="preserve"> подписей.</w:t>
      </w:r>
    </w:p>
    <w:p w:rsidR="004C6571" w:rsidRPr="004C6571" w:rsidRDefault="004C6571" w:rsidP="004C657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kern w:val="28"/>
          <w:sz w:val="28"/>
          <w:szCs w:val="28"/>
        </w:rPr>
        <w:t>3</w:t>
      </w:r>
      <w:r w:rsidRPr="004C6571">
        <w:rPr>
          <w:kern w:val="28"/>
          <w:sz w:val="28"/>
          <w:szCs w:val="28"/>
        </w:rPr>
        <w:t>.</w:t>
      </w:r>
      <w:r w:rsidRPr="004C6571">
        <w:rPr>
          <w:sz w:val="28"/>
          <w:szCs w:val="28"/>
        </w:rPr>
        <w:t xml:space="preserve"> Определить необходимое для регистрации кандидата количество подписей избирателей, собранных в поддержку его выдвижения </w:t>
      </w:r>
      <w:r w:rsidRPr="004C6571">
        <w:rPr>
          <w:sz w:val="28"/>
          <w:szCs w:val="28"/>
        </w:rPr>
        <w:br/>
      </w:r>
      <w:r w:rsidR="00E53014">
        <w:rPr>
          <w:sz w:val="28"/>
          <w:szCs w:val="28"/>
        </w:rPr>
        <w:t xml:space="preserve">по </w:t>
      </w:r>
      <w:r w:rsidR="00E53014" w:rsidRPr="004C6571">
        <w:rPr>
          <w:sz w:val="28"/>
          <w:szCs w:val="28"/>
        </w:rPr>
        <w:t>одномандатному избирательному округу Таганрогский (</w:t>
      </w:r>
      <w:r w:rsidR="00E53014">
        <w:rPr>
          <w:sz w:val="28"/>
          <w:szCs w:val="28"/>
        </w:rPr>
        <w:t>западный</w:t>
      </w:r>
      <w:r w:rsidR="00E53014" w:rsidRPr="004C6571">
        <w:rPr>
          <w:sz w:val="28"/>
          <w:szCs w:val="28"/>
        </w:rPr>
        <w:t>) избирательный округ №2</w:t>
      </w:r>
      <w:r w:rsidR="00E53014">
        <w:rPr>
          <w:sz w:val="28"/>
          <w:szCs w:val="28"/>
        </w:rPr>
        <w:t>2</w:t>
      </w:r>
      <w:r w:rsidR="00E53014" w:rsidRPr="004C6571">
        <w:rPr>
          <w:sz w:val="28"/>
          <w:szCs w:val="28"/>
        </w:rPr>
        <w:t xml:space="preserve"> </w:t>
      </w:r>
      <w:r w:rsidRPr="004C6571">
        <w:rPr>
          <w:sz w:val="28"/>
          <w:szCs w:val="28"/>
        </w:rPr>
        <w:t xml:space="preserve">на выборах депутатов Законодательного Собрания Ростовской области шестого созыва, - </w:t>
      </w:r>
      <w:r>
        <w:rPr>
          <w:sz w:val="28"/>
          <w:szCs w:val="28"/>
        </w:rPr>
        <w:t>3319</w:t>
      </w:r>
      <w:r w:rsidRPr="004C6571">
        <w:rPr>
          <w:sz w:val="28"/>
          <w:szCs w:val="28"/>
        </w:rPr>
        <w:t xml:space="preserve"> подписей.</w:t>
      </w:r>
    </w:p>
    <w:p w:rsidR="004C6571" w:rsidRDefault="004C6571" w:rsidP="004C657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C6571">
        <w:rPr>
          <w:sz w:val="28"/>
          <w:szCs w:val="28"/>
        </w:rPr>
        <w:t xml:space="preserve">. Определить предельное количество подписей избирателей, представляемых в окружную избирательную комиссию для регистрации кандидата, выдвинутого </w:t>
      </w:r>
      <w:r w:rsidR="00E53014">
        <w:rPr>
          <w:sz w:val="28"/>
          <w:szCs w:val="28"/>
        </w:rPr>
        <w:t xml:space="preserve">по </w:t>
      </w:r>
      <w:r w:rsidR="00E53014" w:rsidRPr="004C6571">
        <w:rPr>
          <w:sz w:val="28"/>
          <w:szCs w:val="28"/>
        </w:rPr>
        <w:t>одномандатному избирательному округу Таганрогский (</w:t>
      </w:r>
      <w:r w:rsidR="00E53014">
        <w:rPr>
          <w:sz w:val="28"/>
          <w:szCs w:val="28"/>
        </w:rPr>
        <w:t>западный</w:t>
      </w:r>
      <w:r w:rsidR="00E53014" w:rsidRPr="004C6571">
        <w:rPr>
          <w:sz w:val="28"/>
          <w:szCs w:val="28"/>
        </w:rPr>
        <w:t>) избирательный округ №2</w:t>
      </w:r>
      <w:r w:rsidR="00E53014">
        <w:rPr>
          <w:sz w:val="28"/>
          <w:szCs w:val="28"/>
        </w:rPr>
        <w:t>2</w:t>
      </w:r>
      <w:r w:rsidR="00E53014" w:rsidRPr="004C6571">
        <w:rPr>
          <w:sz w:val="28"/>
          <w:szCs w:val="28"/>
        </w:rPr>
        <w:t xml:space="preserve"> </w:t>
      </w:r>
      <w:r w:rsidRPr="004C6571">
        <w:rPr>
          <w:sz w:val="28"/>
          <w:szCs w:val="28"/>
        </w:rPr>
        <w:t xml:space="preserve">на выборах депутатов Законодательного Собрания Ростовской области шестого созыва, - </w:t>
      </w:r>
      <w:r>
        <w:rPr>
          <w:sz w:val="28"/>
          <w:szCs w:val="28"/>
        </w:rPr>
        <w:t>3650</w:t>
      </w:r>
      <w:r w:rsidRPr="004C6571">
        <w:rPr>
          <w:sz w:val="28"/>
          <w:szCs w:val="28"/>
        </w:rPr>
        <w:t xml:space="preserve"> подписей.</w:t>
      </w:r>
    </w:p>
    <w:p w:rsidR="004C6571" w:rsidRPr="004C6571" w:rsidRDefault="004C6571" w:rsidP="004C657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C6571">
        <w:rPr>
          <w:sz w:val="28"/>
          <w:szCs w:val="28"/>
        </w:rPr>
        <w:t>. </w:t>
      </w:r>
      <w:proofErr w:type="gramStart"/>
      <w:r w:rsidR="00DD7F79" w:rsidRPr="00DD7F79">
        <w:rPr>
          <w:sz w:val="28"/>
          <w:szCs w:val="28"/>
        </w:rPr>
        <w:t>Рабочей группе Территориальной избирательной комиссии города Таганрога по приему и проверке документов, представляемых кандидатами</w:t>
      </w:r>
      <w:bookmarkStart w:id="0" w:name="_GoBack"/>
      <w:bookmarkEnd w:id="0"/>
      <w:r w:rsidR="00DD7F79" w:rsidRPr="00DD7F79">
        <w:rPr>
          <w:sz w:val="28"/>
          <w:szCs w:val="28"/>
        </w:rPr>
        <w:t xml:space="preserve"> при проведении выборов депутатов Законодательного Собрания Ростовской области шестого созыва</w:t>
      </w:r>
      <w:r w:rsidRPr="004C6571">
        <w:rPr>
          <w:sz w:val="28"/>
          <w:szCs w:val="28"/>
        </w:rPr>
        <w:t xml:space="preserve">, выдавать, в соответствующих случаях, письменное извещение </w:t>
      </w:r>
      <w:r w:rsidRPr="00DD7F79">
        <w:rPr>
          <w:sz w:val="28"/>
          <w:szCs w:val="28"/>
        </w:rPr>
        <w:t>о необходимом для регистрации кандидата количестве подписей</w:t>
      </w:r>
      <w:r w:rsidRPr="004C6571">
        <w:rPr>
          <w:bCs/>
          <w:sz w:val="28"/>
          <w:szCs w:val="28"/>
        </w:rPr>
        <w:t xml:space="preserve">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 </w:t>
      </w:r>
      <w:r w:rsidRPr="004C6571">
        <w:rPr>
          <w:bCs/>
          <w:sz w:val="28"/>
          <w:szCs w:val="28"/>
        </w:rPr>
        <w:br/>
        <w:t>о выдвижении кандидата.</w:t>
      </w:r>
      <w:proofErr w:type="gramEnd"/>
    </w:p>
    <w:p w:rsidR="004C6571" w:rsidRDefault="00E53014" w:rsidP="004C657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="004C6571" w:rsidRPr="004C6571">
        <w:rPr>
          <w:bCs/>
          <w:sz w:val="28"/>
          <w:szCs w:val="28"/>
        </w:rPr>
        <w:t xml:space="preserve">. Определить количество подлежащих проверке подписей избирателей, представленных для регистрации кандидата, выдвинутого </w:t>
      </w:r>
      <w:r w:rsidR="004C6571" w:rsidRPr="004C6571">
        <w:rPr>
          <w:bCs/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по </w:t>
      </w:r>
      <w:r w:rsidRPr="004C6571">
        <w:rPr>
          <w:sz w:val="28"/>
          <w:szCs w:val="28"/>
        </w:rPr>
        <w:t>одномандатному избирательному округу Таганрогский (</w:t>
      </w:r>
      <w:r>
        <w:rPr>
          <w:sz w:val="28"/>
          <w:szCs w:val="28"/>
        </w:rPr>
        <w:t>восточный</w:t>
      </w:r>
      <w:r w:rsidRPr="004C6571">
        <w:rPr>
          <w:sz w:val="28"/>
          <w:szCs w:val="28"/>
        </w:rPr>
        <w:t>) избирательный округ №2</w:t>
      </w:r>
      <w:r>
        <w:rPr>
          <w:sz w:val="28"/>
          <w:szCs w:val="28"/>
        </w:rPr>
        <w:t>1</w:t>
      </w:r>
      <w:r w:rsidR="004C6571" w:rsidRPr="004C6571">
        <w:rPr>
          <w:sz w:val="28"/>
          <w:szCs w:val="28"/>
        </w:rPr>
        <w:t xml:space="preserve">, </w:t>
      </w:r>
      <w:r w:rsidR="004C6571" w:rsidRPr="004C6571">
        <w:rPr>
          <w:bCs/>
          <w:sz w:val="28"/>
          <w:szCs w:val="28"/>
        </w:rPr>
        <w:t xml:space="preserve">на </w:t>
      </w:r>
      <w:r w:rsidR="004C6571" w:rsidRPr="004C6571">
        <w:rPr>
          <w:sz w:val="28"/>
          <w:szCs w:val="28"/>
        </w:rPr>
        <w:t xml:space="preserve">выборах депутатов Законодательного Собрания Ростовской области шестого созыва, - </w:t>
      </w:r>
      <w:r>
        <w:rPr>
          <w:sz w:val="28"/>
          <w:szCs w:val="28"/>
        </w:rPr>
        <w:t>694</w:t>
      </w:r>
      <w:r w:rsidR="004C6571" w:rsidRPr="004C6571">
        <w:rPr>
          <w:sz w:val="28"/>
          <w:szCs w:val="28"/>
        </w:rPr>
        <w:t xml:space="preserve"> подписей.</w:t>
      </w:r>
    </w:p>
    <w:p w:rsidR="00E53014" w:rsidRPr="00E7319E" w:rsidRDefault="00E53014" w:rsidP="00E53014">
      <w:pPr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Pr="004C6571">
        <w:rPr>
          <w:bCs/>
          <w:sz w:val="28"/>
          <w:szCs w:val="28"/>
        </w:rPr>
        <w:t xml:space="preserve">. Определить количество подлежащих проверке подписей избирателей, представленных для регистрации кандидата, выдвинутого </w:t>
      </w:r>
      <w:r w:rsidRPr="004C6571">
        <w:rPr>
          <w:bCs/>
          <w:sz w:val="28"/>
          <w:szCs w:val="28"/>
        </w:rPr>
        <w:br/>
      </w:r>
      <w:r>
        <w:rPr>
          <w:sz w:val="28"/>
          <w:szCs w:val="28"/>
        </w:rPr>
        <w:t xml:space="preserve">по </w:t>
      </w:r>
      <w:r w:rsidRPr="004C6571">
        <w:rPr>
          <w:sz w:val="28"/>
          <w:szCs w:val="28"/>
        </w:rPr>
        <w:t>одномандатному избирательному округу Таганрогский (</w:t>
      </w:r>
      <w:r>
        <w:rPr>
          <w:sz w:val="28"/>
          <w:szCs w:val="28"/>
        </w:rPr>
        <w:t>западный</w:t>
      </w:r>
      <w:r w:rsidRPr="004C6571">
        <w:rPr>
          <w:sz w:val="28"/>
          <w:szCs w:val="28"/>
        </w:rPr>
        <w:t xml:space="preserve">) </w:t>
      </w:r>
      <w:r w:rsidRPr="0067405A">
        <w:rPr>
          <w:bCs/>
          <w:sz w:val="28"/>
          <w:szCs w:val="28"/>
        </w:rPr>
        <w:t xml:space="preserve">избирательный округ №22, </w:t>
      </w:r>
      <w:r w:rsidRPr="004C6571">
        <w:rPr>
          <w:bCs/>
          <w:sz w:val="28"/>
          <w:szCs w:val="28"/>
        </w:rPr>
        <w:t xml:space="preserve">на </w:t>
      </w:r>
      <w:r w:rsidRPr="0067405A">
        <w:rPr>
          <w:bCs/>
          <w:sz w:val="28"/>
          <w:szCs w:val="28"/>
        </w:rPr>
        <w:t xml:space="preserve">выборах депутатов Законодательного </w:t>
      </w:r>
      <w:r w:rsidRPr="00E7319E">
        <w:rPr>
          <w:bCs/>
          <w:sz w:val="28"/>
          <w:szCs w:val="28"/>
        </w:rPr>
        <w:t>Собрания Ростовской области шестого созыва, - 664 подписи.</w:t>
      </w:r>
    </w:p>
    <w:p w:rsidR="00494B51" w:rsidRDefault="00E53014" w:rsidP="00A00966">
      <w:pPr>
        <w:spacing w:line="360" w:lineRule="auto"/>
        <w:ind w:firstLine="709"/>
        <w:jc w:val="both"/>
      </w:pPr>
      <w:r w:rsidRPr="00E7319E">
        <w:rPr>
          <w:bCs/>
          <w:sz w:val="28"/>
          <w:szCs w:val="28"/>
        </w:rPr>
        <w:t>8</w:t>
      </w:r>
      <w:r w:rsidR="00A41AA7" w:rsidRPr="00E7319E">
        <w:rPr>
          <w:bCs/>
          <w:sz w:val="28"/>
          <w:szCs w:val="28"/>
        </w:rPr>
        <w:t>. </w:t>
      </w:r>
      <w:proofErr w:type="gramStart"/>
      <w:r w:rsidR="00A00966">
        <w:rPr>
          <w:sz w:val="28"/>
          <w:szCs w:val="28"/>
        </w:rPr>
        <w:t>Разместить</w:t>
      </w:r>
      <w:proofErr w:type="gramEnd"/>
      <w:r w:rsidR="00A00966"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2A5E02" w:rsidRDefault="002A5E02" w:rsidP="002A5E02">
      <w:pPr>
        <w:spacing w:line="360" w:lineRule="auto"/>
      </w:pPr>
    </w:p>
    <w:p w:rsidR="002A5E02" w:rsidRPr="002A5E02" w:rsidRDefault="002A5E02" w:rsidP="002A5E02">
      <w:pPr>
        <w:spacing w:line="360" w:lineRule="auto"/>
        <w:rPr>
          <w:sz w:val="28"/>
          <w:szCs w:val="28"/>
        </w:rPr>
      </w:pPr>
      <w:r w:rsidRPr="002A5E02">
        <w:rPr>
          <w:sz w:val="28"/>
          <w:szCs w:val="28"/>
        </w:rPr>
        <w:t>Председатель комиссии</w:t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="000800E5">
        <w:rPr>
          <w:sz w:val="28"/>
          <w:szCs w:val="28"/>
        </w:rPr>
        <w:t>М.</w:t>
      </w:r>
      <w:r w:rsidRPr="002A5E02">
        <w:rPr>
          <w:sz w:val="28"/>
          <w:szCs w:val="28"/>
        </w:rPr>
        <w:t>А.</w:t>
      </w:r>
      <w:r w:rsidR="002D7155">
        <w:rPr>
          <w:sz w:val="28"/>
          <w:szCs w:val="28"/>
        </w:rPr>
        <w:t xml:space="preserve"> </w:t>
      </w:r>
      <w:r w:rsidR="00937425">
        <w:rPr>
          <w:sz w:val="28"/>
          <w:szCs w:val="28"/>
        </w:rPr>
        <w:t>Дмитриев</w:t>
      </w:r>
    </w:p>
    <w:p w:rsidR="002A5E02" w:rsidRPr="002A5E02" w:rsidRDefault="002A5E02" w:rsidP="002A5E02">
      <w:pPr>
        <w:spacing w:line="360" w:lineRule="auto"/>
        <w:rPr>
          <w:sz w:val="28"/>
          <w:szCs w:val="28"/>
        </w:rPr>
      </w:pPr>
    </w:p>
    <w:p w:rsidR="00694A12" w:rsidRDefault="002A5E02" w:rsidP="00092E87">
      <w:pPr>
        <w:spacing w:line="360" w:lineRule="auto"/>
      </w:pPr>
      <w:r w:rsidRPr="002A5E02">
        <w:rPr>
          <w:sz w:val="28"/>
          <w:szCs w:val="28"/>
        </w:rPr>
        <w:t>Секретарь комиссии</w:t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Pr="002A5E02">
        <w:rPr>
          <w:sz w:val="28"/>
          <w:szCs w:val="28"/>
        </w:rPr>
        <w:tab/>
      </w:r>
      <w:r w:rsidR="00092E87">
        <w:rPr>
          <w:sz w:val="28"/>
          <w:szCs w:val="28"/>
        </w:rPr>
        <w:t>Т.А. Токарева</w:t>
      </w:r>
    </w:p>
    <w:sectPr w:rsidR="00694A12" w:rsidSect="00092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12D7A"/>
    <w:multiLevelType w:val="hybridMultilevel"/>
    <w:tmpl w:val="26864A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15A176E"/>
    <w:multiLevelType w:val="hybridMultilevel"/>
    <w:tmpl w:val="18CCA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0D51"/>
    <w:multiLevelType w:val="hybridMultilevel"/>
    <w:tmpl w:val="99D03D54"/>
    <w:lvl w:ilvl="0" w:tplc="9F6464F6">
      <w:start w:val="1"/>
      <w:numFmt w:val="decimal"/>
      <w:lvlText w:val="%1."/>
      <w:lvlJc w:val="left"/>
      <w:pPr>
        <w:ind w:left="1347" w:hanging="78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DE37967"/>
    <w:multiLevelType w:val="hybridMultilevel"/>
    <w:tmpl w:val="F1200362"/>
    <w:lvl w:ilvl="0" w:tplc="3516E3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E02"/>
    <w:rsid w:val="00041C9C"/>
    <w:rsid w:val="000800E5"/>
    <w:rsid w:val="00084D7B"/>
    <w:rsid w:val="00092E87"/>
    <w:rsid w:val="00094D55"/>
    <w:rsid w:val="000A7797"/>
    <w:rsid w:val="000B3E05"/>
    <w:rsid w:val="001A0959"/>
    <w:rsid w:val="001A1A5D"/>
    <w:rsid w:val="002344AD"/>
    <w:rsid w:val="002A5E02"/>
    <w:rsid w:val="002D7155"/>
    <w:rsid w:val="002E33DD"/>
    <w:rsid w:val="003008F5"/>
    <w:rsid w:val="00332472"/>
    <w:rsid w:val="00391FDF"/>
    <w:rsid w:val="003A2E52"/>
    <w:rsid w:val="003D1F92"/>
    <w:rsid w:val="00452FE0"/>
    <w:rsid w:val="00462B2F"/>
    <w:rsid w:val="00494B51"/>
    <w:rsid w:val="004C6571"/>
    <w:rsid w:val="00572221"/>
    <w:rsid w:val="00576F96"/>
    <w:rsid w:val="005A3F8A"/>
    <w:rsid w:val="005A45A1"/>
    <w:rsid w:val="005A4D41"/>
    <w:rsid w:val="005D3233"/>
    <w:rsid w:val="00647A3B"/>
    <w:rsid w:val="0067405A"/>
    <w:rsid w:val="00694A12"/>
    <w:rsid w:val="006A36C0"/>
    <w:rsid w:val="006C26DA"/>
    <w:rsid w:val="00731C00"/>
    <w:rsid w:val="00746B70"/>
    <w:rsid w:val="00770491"/>
    <w:rsid w:val="007770C7"/>
    <w:rsid w:val="00785195"/>
    <w:rsid w:val="00894CD5"/>
    <w:rsid w:val="00937425"/>
    <w:rsid w:val="0095299B"/>
    <w:rsid w:val="00972970"/>
    <w:rsid w:val="00985941"/>
    <w:rsid w:val="009F2624"/>
    <w:rsid w:val="00A00966"/>
    <w:rsid w:val="00A41AA7"/>
    <w:rsid w:val="00A84F42"/>
    <w:rsid w:val="00AE2C82"/>
    <w:rsid w:val="00B164F0"/>
    <w:rsid w:val="00B42328"/>
    <w:rsid w:val="00B474EC"/>
    <w:rsid w:val="00BD260E"/>
    <w:rsid w:val="00BF28DB"/>
    <w:rsid w:val="00C10D83"/>
    <w:rsid w:val="00C66494"/>
    <w:rsid w:val="00CB3139"/>
    <w:rsid w:val="00D130DE"/>
    <w:rsid w:val="00D62288"/>
    <w:rsid w:val="00DD7F79"/>
    <w:rsid w:val="00E5176E"/>
    <w:rsid w:val="00E53014"/>
    <w:rsid w:val="00E5584D"/>
    <w:rsid w:val="00E7319E"/>
    <w:rsid w:val="00E747FD"/>
    <w:rsid w:val="00EE1CFE"/>
    <w:rsid w:val="00F27D91"/>
    <w:rsid w:val="00F40EB5"/>
    <w:rsid w:val="00F8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E0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lock Text"/>
    <w:basedOn w:val="a"/>
    <w:semiHidden/>
    <w:rsid w:val="002A5E02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A5E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E0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5E02"/>
    <w:pPr>
      <w:ind w:left="720"/>
      <w:contextualSpacing/>
    </w:pPr>
  </w:style>
  <w:style w:type="table" w:styleId="a8">
    <w:name w:val="Table Grid"/>
    <w:basedOn w:val="a1"/>
    <w:uiPriority w:val="59"/>
    <w:rsid w:val="002D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B164F0"/>
    <w:pPr>
      <w:spacing w:line="360" w:lineRule="auto"/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B164F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E0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lock Text"/>
    <w:basedOn w:val="a"/>
    <w:semiHidden/>
    <w:rsid w:val="002A5E02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A5E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E0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5E02"/>
    <w:pPr>
      <w:ind w:left="720"/>
      <w:contextualSpacing/>
    </w:pPr>
  </w:style>
  <w:style w:type="table" w:styleId="a8">
    <w:name w:val="Table Grid"/>
    <w:basedOn w:val="a1"/>
    <w:uiPriority w:val="59"/>
    <w:rsid w:val="002D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B164F0"/>
    <w:pPr>
      <w:spacing w:line="360" w:lineRule="auto"/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B164F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24</cp:revision>
  <cp:lastPrinted>2018-06-20T05:35:00Z</cp:lastPrinted>
  <dcterms:created xsi:type="dcterms:W3CDTF">2017-06-20T13:59:00Z</dcterms:created>
  <dcterms:modified xsi:type="dcterms:W3CDTF">2018-06-23T09:08:00Z</dcterms:modified>
</cp:coreProperties>
</file>