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C62F74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20 </w:t>
      </w:r>
      <w:r w:rsidR="006F176B">
        <w:rPr>
          <w:rFonts w:ascii="Times New Roman" w:hAnsi="Times New Roman"/>
          <w:sz w:val="28"/>
          <w:szCs w:val="28"/>
        </w:rPr>
        <w:t>июля</w:t>
      </w:r>
      <w:r w:rsidR="00E11229" w:rsidRPr="00C10F95">
        <w:rPr>
          <w:rFonts w:ascii="Times New Roman" w:hAnsi="Times New Roman"/>
          <w:sz w:val="28"/>
          <w:szCs w:val="28"/>
        </w:rPr>
        <w:t xml:space="preserve"> 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69242C">
        <w:rPr>
          <w:rFonts w:ascii="Times New Roman" w:hAnsi="Times New Roman"/>
          <w:sz w:val="28"/>
          <w:szCs w:val="28"/>
        </w:rPr>
        <w:t>9</w:t>
      </w:r>
      <w:r w:rsidR="00533857">
        <w:rPr>
          <w:rFonts w:ascii="Times New Roman" w:hAnsi="Times New Roman"/>
          <w:sz w:val="28"/>
          <w:szCs w:val="28"/>
        </w:rPr>
        <w:t>6</w:t>
      </w:r>
      <w:r w:rsidR="00AC029F">
        <w:rPr>
          <w:rFonts w:ascii="Times New Roman" w:hAnsi="Times New Roman"/>
          <w:sz w:val="28"/>
          <w:szCs w:val="28"/>
        </w:rPr>
        <w:t>-</w:t>
      </w:r>
      <w:r w:rsidR="00421BD4">
        <w:rPr>
          <w:rFonts w:ascii="Times New Roman" w:hAnsi="Times New Roman"/>
          <w:sz w:val="28"/>
          <w:szCs w:val="28"/>
        </w:rPr>
        <w:t>5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533857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533857">
        <w:rPr>
          <w:b/>
          <w:bCs/>
          <w:sz w:val="28"/>
          <w:szCs w:val="28"/>
        </w:rPr>
        <w:t xml:space="preserve">Об утверждении числа и распределения изготавливаемых избирательных бюллетеней для голосования по одномандатному избирательному округу № </w:t>
      </w:r>
      <w:r w:rsidR="00421BD4">
        <w:rPr>
          <w:b/>
          <w:bCs/>
          <w:sz w:val="28"/>
          <w:szCs w:val="28"/>
        </w:rPr>
        <w:t>22</w:t>
      </w:r>
      <w:r>
        <w:rPr>
          <w:b/>
          <w:bCs/>
          <w:sz w:val="28"/>
          <w:szCs w:val="28"/>
        </w:rPr>
        <w:t xml:space="preserve"> Таганрогский (</w:t>
      </w:r>
      <w:r w:rsidR="00421BD4">
        <w:rPr>
          <w:b/>
          <w:bCs/>
          <w:sz w:val="28"/>
          <w:szCs w:val="28"/>
        </w:rPr>
        <w:t>западный</w:t>
      </w:r>
      <w:r>
        <w:rPr>
          <w:b/>
          <w:bCs/>
          <w:sz w:val="28"/>
          <w:szCs w:val="28"/>
        </w:rPr>
        <w:t>)</w:t>
      </w:r>
      <w:r w:rsidRPr="00533857">
        <w:rPr>
          <w:b/>
          <w:bCs/>
          <w:sz w:val="28"/>
          <w:szCs w:val="28"/>
        </w:rPr>
        <w:t xml:space="preserve"> избирательный округ на выборах депутатов Законодательного Собрания Ростовской области шестого созыва</w:t>
      </w:r>
      <w:r w:rsidRPr="0010429A">
        <w:rPr>
          <w:b/>
          <w:bCs/>
          <w:sz w:val="28"/>
          <w:szCs w:val="28"/>
        </w:rPr>
        <w:t xml:space="preserve"> 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97D09" w:rsidRDefault="00DE2085" w:rsidP="00C10F95">
      <w:pPr>
        <w:pStyle w:val="a3"/>
        <w:ind w:left="1701" w:right="1700" w:firstLine="0"/>
        <w:jc w:val="left"/>
        <w:rPr>
          <w:rFonts w:asciiTheme="minorHAnsi" w:eastAsia="Calibri" w:hAnsiTheme="minorHAnsi" w:cstheme="minorBidi"/>
          <w:sz w:val="28"/>
          <w:szCs w:val="28"/>
        </w:rPr>
      </w:pPr>
    </w:p>
    <w:p w:rsidR="008E75EC" w:rsidRPr="00C97D09" w:rsidRDefault="00C97D09" w:rsidP="00C97D09">
      <w:pPr>
        <w:pStyle w:val="ab"/>
        <w:suppressAutoHyphens/>
        <w:spacing w:after="0"/>
        <w:ind w:right="28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97D09">
        <w:rPr>
          <w:rFonts w:ascii="Times New Roman" w:hAnsi="Times New Roman" w:cs="Times New Roman"/>
          <w:sz w:val="28"/>
          <w:szCs w:val="28"/>
        </w:rPr>
        <w:t>В соответствии с частью 10 статьи 56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 комиссии»</w:t>
      </w:r>
      <w:r w:rsidR="0069242C" w:rsidRPr="00C97D09">
        <w:rPr>
          <w:rFonts w:ascii="Times New Roman" w:hAnsi="Times New Roman" w:cs="Times New Roman"/>
          <w:sz w:val="28"/>
          <w:szCs w:val="28"/>
        </w:rPr>
        <w:t xml:space="preserve">, </w:t>
      </w:r>
      <w:r w:rsidR="0094721A" w:rsidRPr="00C97D09">
        <w:rPr>
          <w:rFonts w:ascii="Times New Roman" w:hAnsi="Times New Roman" w:cs="Times New Roman"/>
          <w:sz w:val="28"/>
          <w:szCs w:val="28"/>
        </w:rPr>
        <w:t>Т</w:t>
      </w:r>
      <w:r w:rsidR="003D6880" w:rsidRPr="00C97D09">
        <w:rPr>
          <w:rFonts w:ascii="Times New Roman" w:hAnsi="Times New Roman" w:cs="Times New Roman"/>
          <w:sz w:val="28"/>
          <w:szCs w:val="28"/>
        </w:rPr>
        <w:t xml:space="preserve">ерриториальная избирательная комиссия </w:t>
      </w:r>
      <w:r w:rsidR="0094721A" w:rsidRPr="00C97D09">
        <w:rPr>
          <w:rFonts w:ascii="Times New Roman" w:hAnsi="Times New Roman" w:cs="Times New Roman"/>
          <w:sz w:val="28"/>
          <w:szCs w:val="28"/>
        </w:rPr>
        <w:t>города Таганрога</w:t>
      </w:r>
      <w:proofErr w:type="gramEnd"/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F66C30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C30">
        <w:rPr>
          <w:rFonts w:ascii="Times New Roman" w:hAnsi="Times New Roman" w:cs="Times New Roman"/>
          <w:sz w:val="28"/>
          <w:szCs w:val="28"/>
        </w:rPr>
        <w:t>1. </w:t>
      </w:r>
      <w:r w:rsidR="00F66C30" w:rsidRPr="00F66C30">
        <w:rPr>
          <w:rFonts w:ascii="Times New Roman" w:hAnsi="Times New Roman" w:cs="Times New Roman"/>
          <w:sz w:val="28"/>
          <w:szCs w:val="28"/>
        </w:rPr>
        <w:t>Утвердить число и распределение по соответствующим территориальным избирательным комиссиям изготавливаемых избирательных бюллетеней для голосования по одномандатному избирательному округу №2</w:t>
      </w:r>
      <w:r w:rsidR="00421BD4">
        <w:rPr>
          <w:rFonts w:ascii="Times New Roman" w:hAnsi="Times New Roman" w:cs="Times New Roman"/>
          <w:sz w:val="28"/>
          <w:szCs w:val="28"/>
        </w:rPr>
        <w:t>2</w:t>
      </w:r>
      <w:r w:rsidR="00F66C30" w:rsidRPr="00F66C30">
        <w:rPr>
          <w:rFonts w:ascii="Times New Roman" w:hAnsi="Times New Roman" w:cs="Times New Roman"/>
          <w:sz w:val="28"/>
          <w:szCs w:val="28"/>
        </w:rPr>
        <w:t xml:space="preserve"> Таганрогский (</w:t>
      </w:r>
      <w:r w:rsidR="00421BD4">
        <w:rPr>
          <w:rFonts w:ascii="Times New Roman" w:hAnsi="Times New Roman" w:cs="Times New Roman"/>
          <w:sz w:val="28"/>
          <w:szCs w:val="28"/>
        </w:rPr>
        <w:t>западный</w:t>
      </w:r>
      <w:r w:rsidR="00F66C30" w:rsidRPr="00F66C30">
        <w:rPr>
          <w:rFonts w:ascii="Times New Roman" w:hAnsi="Times New Roman" w:cs="Times New Roman"/>
          <w:sz w:val="28"/>
          <w:szCs w:val="28"/>
        </w:rPr>
        <w:t>) избирательный округ на выборах депутатов Законодательного Собрания Ростовской области шестого созыва согласно приложению.</w:t>
      </w:r>
    </w:p>
    <w:p w:rsidR="0069242C" w:rsidRPr="00F66C30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Cs w:val="28"/>
        </w:rPr>
      </w:pPr>
    </w:p>
    <w:p w:rsidR="00F66C30" w:rsidRPr="00F66C30" w:rsidRDefault="0069242C" w:rsidP="00F66C30">
      <w:pPr>
        <w:pStyle w:val="ab"/>
        <w:suppressAutoHyphens/>
        <w:spacing w:after="0" w:line="36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66C30">
        <w:rPr>
          <w:rFonts w:ascii="Times New Roman" w:hAnsi="Times New Roman" w:cs="Times New Roman"/>
          <w:sz w:val="28"/>
          <w:szCs w:val="28"/>
        </w:rPr>
        <w:lastRenderedPageBreak/>
        <w:t>2. </w:t>
      </w:r>
      <w:r w:rsidR="00F66C30" w:rsidRPr="00F66C30">
        <w:rPr>
          <w:rFonts w:ascii="Times New Roman" w:hAnsi="Times New Roman" w:cs="Times New Roman"/>
          <w:sz w:val="28"/>
          <w:szCs w:val="28"/>
        </w:rPr>
        <w:t xml:space="preserve">Создать Рабочую группу </w:t>
      </w:r>
      <w:r w:rsidR="00AD3649">
        <w:rPr>
          <w:rFonts w:ascii="Times New Roman" w:hAnsi="Times New Roman" w:cs="Times New Roman"/>
          <w:sz w:val="28"/>
          <w:szCs w:val="28"/>
        </w:rPr>
        <w:t xml:space="preserve">№2 </w:t>
      </w:r>
      <w:r w:rsidR="00F66C30" w:rsidRPr="00F66C30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города Таганрога по </w:t>
      </w:r>
      <w:proofErr w:type="gramStart"/>
      <w:r w:rsidR="00F66C30" w:rsidRPr="00F66C30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="00F66C30" w:rsidRPr="00F66C30">
        <w:rPr>
          <w:rFonts w:ascii="Times New Roman" w:hAnsi="Times New Roman" w:cs="Times New Roman"/>
          <w:sz w:val="28"/>
          <w:szCs w:val="28"/>
        </w:rPr>
        <w:t xml:space="preserve"> получением и передачей избирательных бюллетеней для голосования на выборах депутатов Законодательного Собрания Ростовской области шестого созыва в следующем составе:</w:t>
      </w:r>
    </w:p>
    <w:p w:rsidR="00421BD4" w:rsidRPr="00A1064D" w:rsidRDefault="00421BD4" w:rsidP="004B5598">
      <w:pPr>
        <w:pStyle w:val="a3"/>
        <w:spacing w:line="360" w:lineRule="auto"/>
        <w:ind w:left="567"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A1064D">
        <w:rPr>
          <w:rFonts w:ascii="Times New Roman" w:hAnsi="Times New Roman"/>
          <w:sz w:val="28"/>
          <w:szCs w:val="28"/>
        </w:rPr>
        <w:t xml:space="preserve">Перевозчиков Иосиф </w:t>
      </w:r>
      <w:proofErr w:type="spellStart"/>
      <w:r w:rsidRPr="00A1064D">
        <w:rPr>
          <w:rFonts w:ascii="Times New Roman" w:hAnsi="Times New Roman"/>
          <w:sz w:val="28"/>
          <w:szCs w:val="28"/>
        </w:rPr>
        <w:t>Шотаевич</w:t>
      </w:r>
      <w:proofErr w:type="spellEnd"/>
      <w:r w:rsidRPr="00A1064D">
        <w:rPr>
          <w:rFonts w:ascii="Times New Roman" w:hAnsi="Times New Roman"/>
          <w:sz w:val="28"/>
          <w:szCs w:val="28"/>
        </w:rPr>
        <w:t xml:space="preserve"> -</w:t>
      </w:r>
      <w:r w:rsidRPr="00421BD4">
        <w:rPr>
          <w:rFonts w:ascii="Times New Roman" w:hAnsi="Times New Roman"/>
          <w:sz w:val="28"/>
          <w:szCs w:val="28"/>
        </w:rPr>
        <w:t xml:space="preserve"> </w:t>
      </w:r>
      <w:r w:rsidRPr="00F66C30">
        <w:rPr>
          <w:rFonts w:ascii="Times New Roman" w:hAnsi="Times New Roman"/>
          <w:sz w:val="28"/>
          <w:szCs w:val="28"/>
        </w:rPr>
        <w:t>член Территориальной избирательной комиссии города Таганрога с правом решающего голоса;</w:t>
      </w:r>
    </w:p>
    <w:p w:rsidR="00421BD4" w:rsidRPr="00A1064D" w:rsidRDefault="00421BD4" w:rsidP="004B5598">
      <w:pPr>
        <w:pStyle w:val="a3"/>
        <w:spacing w:line="360" w:lineRule="auto"/>
        <w:ind w:left="567" w:firstLine="0"/>
        <w:jc w:val="left"/>
        <w:rPr>
          <w:rFonts w:ascii="Times New Roman" w:hAnsi="Times New Roman"/>
          <w:sz w:val="28"/>
          <w:szCs w:val="28"/>
        </w:rPr>
      </w:pPr>
      <w:r w:rsidRPr="00A1064D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A1064D">
        <w:rPr>
          <w:rFonts w:ascii="Times New Roman" w:hAnsi="Times New Roman"/>
          <w:sz w:val="28"/>
          <w:szCs w:val="28"/>
        </w:rPr>
        <w:t>Попружный</w:t>
      </w:r>
      <w:proofErr w:type="spellEnd"/>
      <w:r w:rsidRPr="00A1064D">
        <w:rPr>
          <w:rFonts w:ascii="Times New Roman" w:hAnsi="Times New Roman"/>
          <w:sz w:val="28"/>
          <w:szCs w:val="28"/>
        </w:rPr>
        <w:t xml:space="preserve"> Владислав Михайлович – </w:t>
      </w:r>
      <w:r w:rsidRPr="00F66C30">
        <w:rPr>
          <w:rFonts w:ascii="Times New Roman" w:hAnsi="Times New Roman"/>
          <w:sz w:val="28"/>
          <w:szCs w:val="28"/>
        </w:rPr>
        <w:t>член Территориальной избирательной комиссии города Таганрога с правом решающего голоса;</w:t>
      </w:r>
    </w:p>
    <w:p w:rsidR="00F66C30" w:rsidRPr="00F66C30" w:rsidRDefault="00421BD4" w:rsidP="004B5598">
      <w:pPr>
        <w:pStyle w:val="ab"/>
        <w:suppressAutoHyphens/>
        <w:spacing w:line="360" w:lineRule="auto"/>
        <w:ind w:left="567" w:right="2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1064D">
        <w:rPr>
          <w:rFonts w:ascii="Times New Roman" w:hAnsi="Times New Roman"/>
          <w:sz w:val="28"/>
          <w:szCs w:val="28"/>
        </w:rPr>
        <w:t xml:space="preserve">-  </w:t>
      </w:r>
      <w:proofErr w:type="spellStart"/>
      <w:r w:rsidRPr="00A1064D">
        <w:rPr>
          <w:rFonts w:ascii="Times New Roman" w:hAnsi="Times New Roman"/>
          <w:sz w:val="28"/>
          <w:szCs w:val="28"/>
        </w:rPr>
        <w:t>Тюльпина</w:t>
      </w:r>
      <w:proofErr w:type="spellEnd"/>
      <w:r w:rsidRPr="00A1064D">
        <w:rPr>
          <w:rFonts w:ascii="Times New Roman" w:hAnsi="Times New Roman"/>
          <w:sz w:val="28"/>
          <w:szCs w:val="28"/>
        </w:rPr>
        <w:t xml:space="preserve"> Юлия Сергеевна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F66C30">
        <w:rPr>
          <w:rFonts w:ascii="Times New Roman" w:hAnsi="Times New Roman"/>
          <w:sz w:val="28"/>
          <w:szCs w:val="28"/>
        </w:rPr>
        <w:t>член Территориальной избирательной комиссии города Тага</w:t>
      </w:r>
      <w:r>
        <w:rPr>
          <w:rFonts w:ascii="Times New Roman" w:hAnsi="Times New Roman"/>
          <w:sz w:val="28"/>
          <w:szCs w:val="28"/>
        </w:rPr>
        <w:t xml:space="preserve">нрога с правом решающего голоса. </w:t>
      </w:r>
    </w:p>
    <w:p w:rsid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66C30">
        <w:rPr>
          <w:rFonts w:ascii="Times New Roman" w:hAnsi="Times New Roman" w:cs="Times New Roman"/>
          <w:sz w:val="28"/>
          <w:szCs w:val="28"/>
        </w:rPr>
        <w:t>3</w:t>
      </w:r>
      <w:r w:rsidR="00353707" w:rsidRPr="00F66C30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4A20A7" w:rsidRPr="00F66C3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4A20A7" w:rsidRPr="00F66C30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сайтах Территориальной избирательной комиссии города Таганрога, Окружной избирательной комиссии Таганрогского (</w:t>
      </w:r>
      <w:r w:rsidR="004B5598">
        <w:rPr>
          <w:rFonts w:ascii="Times New Roman" w:hAnsi="Times New Roman" w:cs="Times New Roman"/>
          <w:sz w:val="28"/>
          <w:szCs w:val="28"/>
        </w:rPr>
        <w:t>западного</w:t>
      </w:r>
      <w:r w:rsidR="004A20A7" w:rsidRPr="00F66C30">
        <w:rPr>
          <w:rFonts w:ascii="Times New Roman" w:hAnsi="Times New Roman" w:cs="Times New Roman"/>
          <w:sz w:val="28"/>
          <w:szCs w:val="28"/>
        </w:rPr>
        <w:t xml:space="preserve">) избирательного округа № </w:t>
      </w:r>
      <w:r w:rsidR="004B5598">
        <w:rPr>
          <w:rFonts w:ascii="Times New Roman" w:hAnsi="Times New Roman" w:cs="Times New Roman"/>
          <w:sz w:val="28"/>
          <w:szCs w:val="28"/>
        </w:rPr>
        <w:t>22</w:t>
      </w:r>
      <w:r w:rsidR="004A20A7" w:rsidRPr="00F66C30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F66C30" w:rsidRDefault="00F66C30" w:rsidP="00F66C30">
      <w:pPr>
        <w:pStyle w:val="ab"/>
        <w:suppressAutoHyphens/>
        <w:spacing w:after="0" w:line="36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F66C30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F66C30" w:rsidRPr="00F66C30" w:rsidRDefault="00F66C30" w:rsidP="00F66C30">
      <w:pPr>
        <w:pStyle w:val="ab"/>
        <w:suppressAutoHyphens/>
        <w:spacing w:after="0" w:line="36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F66C30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66C30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</w:t>
      </w:r>
      <w:r w:rsidRPr="00F66C30">
        <w:rPr>
          <w:rFonts w:ascii="Times New Roman" w:hAnsi="Times New Roman" w:cs="Times New Roman"/>
          <w:sz w:val="28"/>
          <w:szCs w:val="28"/>
        </w:rPr>
        <w:br/>
        <w:t>на</w:t>
      </w:r>
      <w:r>
        <w:rPr>
          <w:rFonts w:ascii="Times New Roman" w:hAnsi="Times New Roman" w:cs="Times New Roman"/>
          <w:sz w:val="28"/>
          <w:szCs w:val="28"/>
        </w:rPr>
        <w:t xml:space="preserve"> секретаря Территориальной избирательной комиссии города Таганрога Токареву Т.А.</w:t>
      </w:r>
      <w:r w:rsidRPr="00F66C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6C30" w:rsidRPr="00F66C30" w:rsidRDefault="00F66C30" w:rsidP="00F66C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21A" w:rsidRPr="00C10F95" w:rsidRDefault="0094721A" w:rsidP="00F66C3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F66C30" w:rsidRPr="004B5598" w:rsidRDefault="00F66C30" w:rsidP="00F66C30">
      <w:pPr>
        <w:ind w:left="5103" w:hanging="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r w:rsidRPr="004B5598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F66C30" w:rsidRDefault="00F66C30" w:rsidP="00F66C30">
      <w:pPr>
        <w:ind w:left="5103" w:hanging="7"/>
        <w:jc w:val="center"/>
      </w:pPr>
    </w:p>
    <w:p w:rsidR="00F66C30" w:rsidRPr="00F66C30" w:rsidRDefault="00F66C30" w:rsidP="00F66C30">
      <w:pPr>
        <w:spacing w:line="240" w:lineRule="auto"/>
        <w:ind w:left="5103" w:hanging="7"/>
        <w:jc w:val="center"/>
        <w:rPr>
          <w:rFonts w:ascii="Times New Roman" w:hAnsi="Times New Roman" w:cs="Times New Roman"/>
          <w:sz w:val="28"/>
          <w:szCs w:val="28"/>
        </w:rPr>
      </w:pPr>
      <w:r w:rsidRPr="00F66C30">
        <w:rPr>
          <w:rFonts w:ascii="Times New Roman" w:hAnsi="Times New Roman" w:cs="Times New Roman"/>
          <w:sz w:val="28"/>
          <w:szCs w:val="28"/>
        </w:rPr>
        <w:t>УТВЕРЖДЕНО</w:t>
      </w:r>
    </w:p>
    <w:p w:rsidR="00F66C30" w:rsidRPr="00F66C30" w:rsidRDefault="00F66C30" w:rsidP="00F66C30">
      <w:pPr>
        <w:spacing w:line="240" w:lineRule="auto"/>
        <w:ind w:left="5103" w:hanging="7"/>
        <w:jc w:val="center"/>
        <w:rPr>
          <w:rFonts w:ascii="Times New Roman" w:hAnsi="Times New Roman" w:cs="Times New Roman"/>
          <w:sz w:val="28"/>
          <w:szCs w:val="28"/>
        </w:rPr>
      </w:pPr>
      <w:r w:rsidRPr="00F66C30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F66C30" w:rsidRPr="00F66C30" w:rsidRDefault="00F66C30" w:rsidP="00F66C30">
      <w:pPr>
        <w:spacing w:line="240" w:lineRule="auto"/>
        <w:ind w:left="5103" w:hanging="7"/>
        <w:jc w:val="center"/>
        <w:rPr>
          <w:rFonts w:ascii="Times New Roman" w:hAnsi="Times New Roman" w:cs="Times New Roman"/>
          <w:sz w:val="28"/>
          <w:szCs w:val="28"/>
        </w:rPr>
      </w:pPr>
      <w:r w:rsidRPr="00F66C30">
        <w:rPr>
          <w:rFonts w:ascii="Times New Roman" w:hAnsi="Times New Roman" w:cs="Times New Roman"/>
          <w:sz w:val="28"/>
          <w:szCs w:val="28"/>
        </w:rPr>
        <w:t>Территориальной избирательной  комиссии</w:t>
      </w:r>
      <w:r>
        <w:rPr>
          <w:rFonts w:ascii="Times New Roman" w:hAnsi="Times New Roman" w:cs="Times New Roman"/>
          <w:sz w:val="28"/>
          <w:szCs w:val="28"/>
        </w:rPr>
        <w:t xml:space="preserve"> города Таганрога </w:t>
      </w:r>
      <w:r w:rsidRPr="00F66C3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6C30" w:rsidRPr="00F66C30" w:rsidRDefault="004B5598" w:rsidP="00F66C30">
      <w:pPr>
        <w:pStyle w:val="2"/>
        <w:spacing w:line="240" w:lineRule="auto"/>
        <w:ind w:left="5103" w:hanging="7"/>
        <w:jc w:val="center"/>
        <w:rPr>
          <w:szCs w:val="28"/>
        </w:rPr>
      </w:pPr>
      <w:r>
        <w:rPr>
          <w:szCs w:val="28"/>
        </w:rPr>
        <w:t xml:space="preserve">от </w:t>
      </w:r>
      <w:r w:rsidR="00F312C1">
        <w:rPr>
          <w:szCs w:val="28"/>
        </w:rPr>
        <w:t>20.07.</w:t>
      </w:r>
      <w:bookmarkStart w:id="0" w:name="_GoBack"/>
      <w:bookmarkEnd w:id="0"/>
      <w:r>
        <w:rPr>
          <w:szCs w:val="28"/>
        </w:rPr>
        <w:t>2018г. №96-5</w:t>
      </w:r>
    </w:p>
    <w:p w:rsidR="00F66C30" w:rsidRPr="00F66C30" w:rsidRDefault="00F66C30" w:rsidP="00F66C30">
      <w:pPr>
        <w:pStyle w:val="2"/>
        <w:spacing w:line="240" w:lineRule="auto"/>
        <w:ind w:left="5103" w:hanging="7"/>
        <w:jc w:val="center"/>
        <w:rPr>
          <w:szCs w:val="28"/>
        </w:rPr>
      </w:pPr>
    </w:p>
    <w:p w:rsidR="00F66C30" w:rsidRPr="00F66C30" w:rsidRDefault="00F66C30" w:rsidP="00F66C30">
      <w:pPr>
        <w:jc w:val="center"/>
        <w:rPr>
          <w:rFonts w:ascii="Times New Roman" w:hAnsi="Times New Roman" w:cs="Times New Roman"/>
          <w:sz w:val="28"/>
          <w:szCs w:val="28"/>
        </w:rPr>
      </w:pPr>
      <w:r w:rsidRPr="00F66C30">
        <w:rPr>
          <w:rFonts w:ascii="Times New Roman" w:hAnsi="Times New Roman" w:cs="Times New Roman"/>
          <w:sz w:val="28"/>
          <w:szCs w:val="28"/>
        </w:rPr>
        <w:t>Число и распределение изготавливаемых избирательных бюллетеней для голосования по 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5598">
        <w:rPr>
          <w:rFonts w:ascii="Times New Roman" w:hAnsi="Times New Roman" w:cs="Times New Roman"/>
          <w:sz w:val="28"/>
          <w:szCs w:val="28"/>
        </w:rPr>
        <w:t>22</w:t>
      </w:r>
      <w:r>
        <w:rPr>
          <w:rFonts w:ascii="Times New Roman" w:hAnsi="Times New Roman" w:cs="Times New Roman"/>
          <w:sz w:val="28"/>
          <w:szCs w:val="28"/>
        </w:rPr>
        <w:br/>
        <w:t>Таганрогский (</w:t>
      </w:r>
      <w:r w:rsidR="004B5598">
        <w:rPr>
          <w:rFonts w:ascii="Times New Roman" w:hAnsi="Times New Roman" w:cs="Times New Roman"/>
          <w:sz w:val="28"/>
          <w:szCs w:val="28"/>
        </w:rPr>
        <w:t>западный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F66C30">
        <w:rPr>
          <w:rFonts w:ascii="Times New Roman" w:hAnsi="Times New Roman" w:cs="Times New Roman"/>
          <w:sz w:val="28"/>
          <w:szCs w:val="28"/>
        </w:rPr>
        <w:t>избирательный округ на выборах депутатов Законодательного Собрания Ростовской области шестого созыва по соответствующим территориальным избирательным комиссиям</w:t>
      </w:r>
    </w:p>
    <w:p w:rsidR="00F66C30" w:rsidRPr="00F66C30" w:rsidRDefault="00F66C30" w:rsidP="00F66C3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20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683"/>
        <w:gridCol w:w="2975"/>
        <w:gridCol w:w="2833"/>
      </w:tblGrid>
      <w:tr w:rsidR="00F66C30" w:rsidRPr="00F66C30" w:rsidTr="00F66C30">
        <w:trPr>
          <w:trHeight w:val="136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C30" w:rsidRPr="00F66C30" w:rsidRDefault="00F66C3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C30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F66C30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66C30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C30" w:rsidRPr="00F66C30" w:rsidRDefault="00F66C3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C30">
              <w:rPr>
                <w:rFonts w:ascii="Times New Roman" w:hAnsi="Times New Roman" w:cs="Times New Roman"/>
                <w:sz w:val="28"/>
                <w:szCs w:val="28"/>
              </w:rPr>
              <w:t>Наименование территориальной избирательной комиссии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C30" w:rsidRPr="00F66C30" w:rsidRDefault="00F66C3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C30">
              <w:rPr>
                <w:rFonts w:ascii="Times New Roman" w:hAnsi="Times New Roman" w:cs="Times New Roman"/>
                <w:sz w:val="28"/>
                <w:szCs w:val="28"/>
              </w:rPr>
              <w:t>Количество избирательных бюллетеней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C30" w:rsidRPr="00F66C30" w:rsidRDefault="00F66C3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C30">
              <w:rPr>
                <w:rFonts w:ascii="Times New Roman" w:hAnsi="Times New Roman" w:cs="Times New Roman"/>
                <w:sz w:val="28"/>
                <w:szCs w:val="28"/>
              </w:rPr>
              <w:t>В том числе для голосования с использованием комплексов обработки избирательных бюллетеней (КОИБ)</w:t>
            </w:r>
          </w:p>
        </w:tc>
      </w:tr>
      <w:tr w:rsidR="00F66C30" w:rsidRPr="00F66C30" w:rsidTr="00F66C3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6C30" w:rsidRPr="00F66C30" w:rsidRDefault="00F66C3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C30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C30" w:rsidRPr="00F66C30" w:rsidRDefault="00F66C30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Территориальная избирательная комиссия города Таганрога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C30" w:rsidRPr="00F66C30" w:rsidRDefault="004B559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110241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6C30" w:rsidRPr="00F66C30" w:rsidRDefault="004B559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7992</w:t>
            </w:r>
          </w:p>
        </w:tc>
      </w:tr>
      <w:tr w:rsidR="004B5598" w:rsidRPr="00F66C30" w:rsidTr="00F66C30">
        <w:trPr>
          <w:trHeight w:val="401"/>
        </w:trPr>
        <w:tc>
          <w:tcPr>
            <w:tcW w:w="43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5598" w:rsidRPr="00F66C30" w:rsidRDefault="004B5598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66C30">
              <w:rPr>
                <w:rFonts w:ascii="Times New Roman" w:hAnsi="Times New Roman" w:cs="Times New Roman"/>
                <w:sz w:val="28"/>
                <w:szCs w:val="28"/>
              </w:rPr>
              <w:t>Итого по округу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8" w:rsidRPr="00F66C30" w:rsidRDefault="004B5598" w:rsidP="00D358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110241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5598" w:rsidRPr="00F66C30" w:rsidRDefault="004B5598" w:rsidP="00D358E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7992</w:t>
            </w:r>
          </w:p>
        </w:tc>
      </w:tr>
    </w:tbl>
    <w:p w:rsidR="00F66C30" w:rsidRPr="00F66C30" w:rsidRDefault="00F66C30" w:rsidP="00F66C30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F66C30" w:rsidRPr="00F66C30" w:rsidRDefault="00F66C30">
      <w:pPr>
        <w:rPr>
          <w:rFonts w:ascii="Times New Roman" w:hAnsi="Times New Roman" w:cs="Times New Roman"/>
          <w:sz w:val="28"/>
          <w:szCs w:val="28"/>
        </w:rPr>
      </w:pPr>
    </w:p>
    <w:sectPr w:rsidR="00F66C30" w:rsidRPr="00F66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077998"/>
    <w:rsid w:val="00161CD2"/>
    <w:rsid w:val="00172C0A"/>
    <w:rsid w:val="00226540"/>
    <w:rsid w:val="00286F88"/>
    <w:rsid w:val="0031282D"/>
    <w:rsid w:val="00317B41"/>
    <w:rsid w:val="00353707"/>
    <w:rsid w:val="00366552"/>
    <w:rsid w:val="003D6880"/>
    <w:rsid w:val="00420205"/>
    <w:rsid w:val="00421BD4"/>
    <w:rsid w:val="004A20A7"/>
    <w:rsid w:val="004B5598"/>
    <w:rsid w:val="00533857"/>
    <w:rsid w:val="0069242C"/>
    <w:rsid w:val="006B766F"/>
    <w:rsid w:val="006E4C55"/>
    <w:rsid w:val="006F176B"/>
    <w:rsid w:val="0072109D"/>
    <w:rsid w:val="00744FD1"/>
    <w:rsid w:val="007958B1"/>
    <w:rsid w:val="00816402"/>
    <w:rsid w:val="00860CC6"/>
    <w:rsid w:val="008E75EC"/>
    <w:rsid w:val="0094721A"/>
    <w:rsid w:val="009630D8"/>
    <w:rsid w:val="00A03560"/>
    <w:rsid w:val="00A135B0"/>
    <w:rsid w:val="00A455E0"/>
    <w:rsid w:val="00A76EA5"/>
    <w:rsid w:val="00AC029F"/>
    <w:rsid w:val="00AD3649"/>
    <w:rsid w:val="00AD50B4"/>
    <w:rsid w:val="00B055FA"/>
    <w:rsid w:val="00B05E38"/>
    <w:rsid w:val="00B828A8"/>
    <w:rsid w:val="00C10F95"/>
    <w:rsid w:val="00C159E8"/>
    <w:rsid w:val="00C62619"/>
    <w:rsid w:val="00C62F74"/>
    <w:rsid w:val="00C80A38"/>
    <w:rsid w:val="00C97D09"/>
    <w:rsid w:val="00DC3A13"/>
    <w:rsid w:val="00DE2085"/>
    <w:rsid w:val="00E11229"/>
    <w:rsid w:val="00E340C0"/>
    <w:rsid w:val="00EC5E5F"/>
    <w:rsid w:val="00EE2C6A"/>
    <w:rsid w:val="00EF5877"/>
    <w:rsid w:val="00F312C1"/>
    <w:rsid w:val="00F36376"/>
    <w:rsid w:val="00F500FC"/>
    <w:rsid w:val="00F6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C97D0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C97D09"/>
  </w:style>
  <w:style w:type="paragraph" w:styleId="2">
    <w:name w:val="Body Text Indent 2"/>
    <w:basedOn w:val="a"/>
    <w:link w:val="20"/>
    <w:uiPriority w:val="99"/>
    <w:semiHidden/>
    <w:unhideWhenUsed/>
    <w:rsid w:val="00F66C3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66C3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C97D09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C97D09"/>
  </w:style>
  <w:style w:type="paragraph" w:styleId="2">
    <w:name w:val="Body Text Indent 2"/>
    <w:basedOn w:val="a"/>
    <w:link w:val="20"/>
    <w:uiPriority w:val="99"/>
    <w:semiHidden/>
    <w:unhideWhenUsed/>
    <w:rsid w:val="00F66C30"/>
    <w:pPr>
      <w:spacing w:after="120" w:line="480" w:lineRule="auto"/>
      <w:ind w:left="283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66C3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791AC8-B6EE-483F-B71C-FDEF3452A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7</cp:revision>
  <cp:lastPrinted>2018-07-18T07:02:00Z</cp:lastPrinted>
  <dcterms:created xsi:type="dcterms:W3CDTF">2018-07-19T11:16:00Z</dcterms:created>
  <dcterms:modified xsi:type="dcterms:W3CDTF">2018-07-20T06:31:00Z</dcterms:modified>
</cp:coreProperties>
</file>