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B35" w:rsidRDefault="00FC2B35" w:rsidP="00FC2B3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425AB1D" wp14:editId="642262E8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B35" w:rsidRDefault="00FC2B35" w:rsidP="00FC2B3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C2B35" w:rsidRDefault="00FC2B35" w:rsidP="00FC2B3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C2B35" w:rsidRDefault="00FC2B35" w:rsidP="00FC2B3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C2B35" w:rsidRDefault="00FC2B35" w:rsidP="00FC2B3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C2B35" w:rsidRDefault="00FC2B35" w:rsidP="00FC2B3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C2B35" w:rsidRDefault="00FC2B35" w:rsidP="00FC2B3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25 ма</w:t>
      </w:r>
      <w:r w:rsidR="006D6CA3">
        <w:rPr>
          <w:rFonts w:ascii="Times New Roman" w:hAnsi="Times New Roman"/>
          <w:sz w:val="28"/>
          <w:szCs w:val="28"/>
        </w:rPr>
        <w:t>рта 2020 г.</w:t>
      </w:r>
      <w:r w:rsidR="006D6CA3">
        <w:rPr>
          <w:rFonts w:ascii="Times New Roman" w:hAnsi="Times New Roman"/>
          <w:sz w:val="28"/>
          <w:szCs w:val="28"/>
        </w:rPr>
        <w:tab/>
      </w:r>
      <w:r w:rsidR="006D6CA3">
        <w:rPr>
          <w:rFonts w:ascii="Times New Roman" w:hAnsi="Times New Roman"/>
          <w:sz w:val="28"/>
          <w:szCs w:val="28"/>
        </w:rPr>
        <w:tab/>
      </w:r>
      <w:r w:rsidR="006D6CA3">
        <w:rPr>
          <w:rFonts w:ascii="Times New Roman" w:hAnsi="Times New Roman"/>
          <w:sz w:val="28"/>
          <w:szCs w:val="28"/>
        </w:rPr>
        <w:tab/>
      </w:r>
      <w:r w:rsidR="006D6CA3">
        <w:rPr>
          <w:rFonts w:ascii="Times New Roman" w:hAnsi="Times New Roman"/>
          <w:sz w:val="28"/>
          <w:szCs w:val="28"/>
        </w:rPr>
        <w:tab/>
      </w:r>
      <w:r w:rsidR="006D6CA3">
        <w:rPr>
          <w:rFonts w:ascii="Times New Roman" w:hAnsi="Times New Roman"/>
          <w:sz w:val="28"/>
          <w:szCs w:val="28"/>
        </w:rPr>
        <w:tab/>
      </w:r>
      <w:r w:rsidR="006D6CA3">
        <w:rPr>
          <w:rFonts w:ascii="Times New Roman" w:hAnsi="Times New Roman"/>
          <w:sz w:val="28"/>
          <w:szCs w:val="28"/>
        </w:rPr>
        <w:tab/>
      </w:r>
      <w:r w:rsidR="006D6CA3">
        <w:rPr>
          <w:rFonts w:ascii="Times New Roman" w:hAnsi="Times New Roman"/>
          <w:sz w:val="28"/>
          <w:szCs w:val="28"/>
        </w:rPr>
        <w:tab/>
      </w:r>
      <w:r w:rsidR="006D6CA3">
        <w:rPr>
          <w:rFonts w:ascii="Times New Roman" w:hAnsi="Times New Roman"/>
          <w:sz w:val="28"/>
          <w:szCs w:val="28"/>
        </w:rPr>
        <w:tab/>
      </w:r>
      <w:r w:rsidR="006D6CA3">
        <w:rPr>
          <w:rFonts w:ascii="Times New Roman" w:hAnsi="Times New Roman"/>
          <w:sz w:val="28"/>
          <w:szCs w:val="28"/>
        </w:rPr>
        <w:tab/>
        <w:t xml:space="preserve">    № 181-58</w:t>
      </w:r>
    </w:p>
    <w:p w:rsidR="00FC2B35" w:rsidRDefault="00FC2B35" w:rsidP="00FC2B3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C2B35" w:rsidRDefault="00FC2B35" w:rsidP="00FC2B3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FC2B35" w:rsidRDefault="00FC2B35" w:rsidP="00FC2B3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FC2B35" w:rsidRDefault="00FC2B35" w:rsidP="00FC2B3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FC2B35" w:rsidRDefault="00FC2B35" w:rsidP="00FC2B3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556087">
        <w:rPr>
          <w:rFonts w:ascii="Times New Roman" w:hAnsi="Times New Roman" w:cs="Times New Roman"/>
          <w:b/>
          <w:bCs/>
          <w:sz w:val="28"/>
        </w:rPr>
        <w:t>стка, участка референдума № 2189</w:t>
      </w:r>
    </w:p>
    <w:p w:rsidR="00FC2B35" w:rsidRDefault="00FC2B35" w:rsidP="00FC2B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2B35" w:rsidRDefault="00FC2B35" w:rsidP="00FC2B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556087">
        <w:rPr>
          <w:rFonts w:ascii="Times New Roman" w:hAnsi="Times New Roman" w:cs="Times New Roman"/>
          <w:sz w:val="28"/>
          <w:szCs w:val="28"/>
        </w:rPr>
        <w:t>стка, участка референдума № 2189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6D6CA3">
        <w:rPr>
          <w:rFonts w:ascii="Times New Roman" w:hAnsi="Times New Roman" w:cs="Times New Roman"/>
          <w:sz w:val="28"/>
          <w:szCs w:val="28"/>
        </w:rPr>
        <w:t>Овчаровой</w:t>
      </w:r>
      <w:proofErr w:type="spellEnd"/>
      <w:r w:rsidR="006D6CA3">
        <w:rPr>
          <w:rFonts w:ascii="Times New Roman" w:hAnsi="Times New Roman" w:cs="Times New Roman"/>
          <w:sz w:val="28"/>
          <w:szCs w:val="28"/>
        </w:rPr>
        <w:t xml:space="preserve"> Татьяной Антоновной</w:t>
      </w:r>
      <w:r>
        <w:rPr>
          <w:rFonts w:ascii="Times New Roman" w:hAnsi="Times New Roman" w:cs="Times New Roman"/>
          <w:sz w:val="28"/>
          <w:szCs w:val="28"/>
        </w:rPr>
        <w:t xml:space="preserve">  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6D6CA3">
        <w:rPr>
          <w:rFonts w:ascii="Times New Roman" w:hAnsi="Times New Roman" w:cs="Times New Roman"/>
          <w:color w:val="000000" w:themeColor="text1"/>
          <w:sz w:val="28"/>
          <w:szCs w:val="28"/>
        </w:rPr>
        <w:t>№ 01-13/1-615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24.03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 комиссии</w:t>
      </w:r>
      <w:r w:rsidR="000F5807">
        <w:rPr>
          <w:rFonts w:ascii="Times New Roman" w:hAnsi="Times New Roman" w:cs="Times New Roman"/>
          <w:sz w:val="28"/>
          <w:szCs w:val="28"/>
        </w:rPr>
        <w:t xml:space="preserve"> </w:t>
      </w:r>
      <w:r w:rsidR="000F5807" w:rsidRPr="000F5807">
        <w:rPr>
          <w:rFonts w:ascii="Times New Roman" w:hAnsi="Times New Roman" w:cs="Times New Roman"/>
          <w:sz w:val="28"/>
          <w:szCs w:val="28"/>
        </w:rPr>
        <w:t>Региональным отделением политической партии СПРАВЕДЛИВАЯ РОССИЯ в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FC2B35" w:rsidRDefault="00FC2B35" w:rsidP="00FC2B3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C2B35" w:rsidRDefault="00FC2B35" w:rsidP="00FC2B3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C2B35" w:rsidRDefault="00FC2B35" w:rsidP="00FC2B3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C2B35" w:rsidRDefault="00FC2B35" w:rsidP="00FC2B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556087">
        <w:rPr>
          <w:rFonts w:ascii="Times New Roman" w:hAnsi="Times New Roman" w:cs="Times New Roman"/>
          <w:sz w:val="28"/>
          <w:szCs w:val="28"/>
        </w:rPr>
        <w:t>стка, участка референдума № 2189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56087">
        <w:rPr>
          <w:rFonts w:ascii="Times New Roman" w:hAnsi="Times New Roman" w:cs="Times New Roman"/>
          <w:sz w:val="28"/>
          <w:szCs w:val="28"/>
        </w:rPr>
        <w:t>Овчарову</w:t>
      </w:r>
      <w:proofErr w:type="spellEnd"/>
      <w:r w:rsidR="00556087">
        <w:rPr>
          <w:rFonts w:ascii="Times New Roman" w:hAnsi="Times New Roman" w:cs="Times New Roman"/>
          <w:sz w:val="28"/>
          <w:szCs w:val="28"/>
        </w:rPr>
        <w:t xml:space="preserve"> Татьяну Антоновну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2B35" w:rsidRDefault="00FC2B35" w:rsidP="00FC2B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556087">
        <w:rPr>
          <w:rFonts w:ascii="Times New Roman" w:hAnsi="Times New Roman" w:cs="Times New Roman"/>
          <w:sz w:val="28"/>
          <w:szCs w:val="28"/>
        </w:rPr>
        <w:t>стка, участка референдума № 2189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2B35" w:rsidRDefault="00FC2B35" w:rsidP="00FC2B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C2B35" w:rsidRDefault="00FC2B35" w:rsidP="00FC2B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FC2B35" w:rsidRDefault="00FC2B35" w:rsidP="00FC2B35">
      <w:pPr>
        <w:jc w:val="both"/>
        <w:rPr>
          <w:rFonts w:ascii="Times New Roman" w:hAnsi="Times New Roman"/>
          <w:sz w:val="28"/>
          <w:szCs w:val="28"/>
        </w:rPr>
      </w:pPr>
    </w:p>
    <w:p w:rsidR="00FC2B35" w:rsidRDefault="00FC2B35" w:rsidP="00FC2B3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FC2B35" w:rsidRDefault="00FC2B35" w:rsidP="00FC2B35">
      <w:pPr>
        <w:pStyle w:val="a4"/>
        <w:rPr>
          <w:rFonts w:ascii="Times New Roman" w:hAnsi="Times New Roman"/>
          <w:sz w:val="28"/>
          <w:szCs w:val="28"/>
        </w:rPr>
      </w:pPr>
    </w:p>
    <w:p w:rsidR="00FC2B35" w:rsidRDefault="00FC2B35" w:rsidP="00FC2B3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FC2B35" w:rsidRDefault="00FC2B35" w:rsidP="00FC2B35"/>
    <w:p w:rsidR="00B5047C" w:rsidRDefault="00B5047C"/>
    <w:sectPr w:rsidR="00B50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B35"/>
    <w:rsid w:val="000F5807"/>
    <w:rsid w:val="00556087"/>
    <w:rsid w:val="006D6CA3"/>
    <w:rsid w:val="00B5047C"/>
    <w:rsid w:val="00FC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B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C2B3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FC2B3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C2B3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2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2B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B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C2B3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FC2B3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C2B3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2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2B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2020-03-26T08:22:00Z</dcterms:created>
  <dcterms:modified xsi:type="dcterms:W3CDTF">2020-03-26T08:34:00Z</dcterms:modified>
</cp:coreProperties>
</file>