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6059" w:rsidRDefault="00C96059" w:rsidP="00C96059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3085DC1" wp14:editId="33018597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6059" w:rsidRDefault="00C96059" w:rsidP="00C96059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C96059" w:rsidRDefault="00C96059" w:rsidP="00C96059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C96059" w:rsidRDefault="00C96059" w:rsidP="00C96059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96059" w:rsidRDefault="00C96059" w:rsidP="00C96059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C96059" w:rsidRDefault="00C96059" w:rsidP="00C96059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96059" w:rsidRDefault="002707B0" w:rsidP="00C96059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8 августа  2020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№ </w:t>
      </w:r>
      <w:r w:rsidR="00C96059">
        <w:rPr>
          <w:rFonts w:ascii="Times New Roman" w:hAnsi="Times New Roman"/>
          <w:sz w:val="28"/>
          <w:szCs w:val="28"/>
        </w:rPr>
        <w:t>2</w:t>
      </w:r>
      <w:r w:rsidR="00226F75">
        <w:rPr>
          <w:rFonts w:ascii="Times New Roman" w:hAnsi="Times New Roman"/>
          <w:sz w:val="28"/>
          <w:szCs w:val="28"/>
        </w:rPr>
        <w:t>07-29</w:t>
      </w:r>
      <w:bookmarkStart w:id="0" w:name="_GoBack"/>
      <w:bookmarkEnd w:id="0"/>
    </w:p>
    <w:p w:rsidR="00C96059" w:rsidRDefault="00C96059" w:rsidP="00C96059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C96059" w:rsidRDefault="00C96059" w:rsidP="00C96059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C96059" w:rsidRDefault="00C96059" w:rsidP="00C96059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C96059" w:rsidRDefault="00C96059" w:rsidP="00C96059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</w:t>
      </w:r>
      <w:r w:rsidR="000F67B3">
        <w:rPr>
          <w:rFonts w:ascii="Times New Roman" w:hAnsi="Times New Roman" w:cs="Times New Roman"/>
          <w:b/>
          <w:bCs/>
          <w:sz w:val="28"/>
        </w:rPr>
        <w:t>стка, участка референдума № 2222</w:t>
      </w:r>
    </w:p>
    <w:p w:rsidR="00C96059" w:rsidRDefault="00C96059" w:rsidP="00C96059">
      <w:pPr>
        <w:ind w:firstLine="709"/>
        <w:jc w:val="both"/>
        <w:rPr>
          <w:szCs w:val="28"/>
        </w:rPr>
      </w:pPr>
    </w:p>
    <w:p w:rsidR="00C96059" w:rsidRDefault="00C96059" w:rsidP="00C96059">
      <w:pPr>
        <w:ind w:firstLine="709"/>
        <w:jc w:val="both"/>
        <w:rPr>
          <w:szCs w:val="28"/>
        </w:rPr>
      </w:pPr>
      <w:r>
        <w:rPr>
          <w:szCs w:val="28"/>
        </w:rPr>
        <w:t>В связи с поданным заявлением члена участковой избирательной комиссии избирательного уча</w:t>
      </w:r>
      <w:r w:rsidR="000F67B3">
        <w:rPr>
          <w:szCs w:val="28"/>
        </w:rPr>
        <w:t>стка, участка референдума № 2222 с правом решающего голо</w:t>
      </w:r>
      <w:r w:rsidR="00D16EDA">
        <w:rPr>
          <w:szCs w:val="28"/>
        </w:rPr>
        <w:t>са Тумановой Екатериной Олеговной</w:t>
      </w:r>
      <w:r>
        <w:rPr>
          <w:szCs w:val="28"/>
        </w:rPr>
        <w:t xml:space="preserve"> о сложении своих полномочий </w:t>
      </w:r>
      <w:r w:rsidR="00061725" w:rsidRPr="00061725">
        <w:rPr>
          <w:szCs w:val="28"/>
        </w:rPr>
        <w:t>(вх. № 01-13/1-653 от 07</w:t>
      </w:r>
      <w:r w:rsidRPr="00061725">
        <w:rPr>
          <w:szCs w:val="28"/>
        </w:rPr>
        <w:t xml:space="preserve">.07.2020 г.), </w:t>
      </w:r>
      <w:r>
        <w:rPr>
          <w:szCs w:val="28"/>
        </w:rPr>
        <w:t>предложенной в состав участковой избирательной комиссии</w:t>
      </w:r>
      <w:r w:rsidR="000774B0">
        <w:rPr>
          <w:szCs w:val="28"/>
        </w:rPr>
        <w:t xml:space="preserve"> Региональным</w:t>
      </w:r>
      <w:r w:rsidR="000774B0" w:rsidRPr="000774B0">
        <w:rPr>
          <w:szCs w:val="28"/>
        </w:rPr>
        <w:t xml:space="preserve"> отделение</w:t>
      </w:r>
      <w:r w:rsidR="000774B0">
        <w:rPr>
          <w:szCs w:val="28"/>
        </w:rPr>
        <w:t>м</w:t>
      </w:r>
      <w:r w:rsidR="000774B0" w:rsidRPr="000774B0">
        <w:rPr>
          <w:szCs w:val="28"/>
        </w:rPr>
        <w:t xml:space="preserve"> в Ростовской области Политической партии «Гражданская Платформа»</w:t>
      </w:r>
      <w:r>
        <w:rPr>
          <w:szCs w:val="28"/>
        </w:rPr>
        <w:t xml:space="preserve">, руководствуясь подпунктом «а» пункта 6 статьи 29 Федерального закона от 12.06.2002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</w:p>
    <w:p w:rsidR="00C96059" w:rsidRDefault="00C96059" w:rsidP="00C96059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C96059" w:rsidRDefault="00C96059" w:rsidP="00C96059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C96059" w:rsidRDefault="00C96059" w:rsidP="00C96059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C96059" w:rsidRDefault="00C96059" w:rsidP="00C96059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</w:t>
      </w:r>
      <w:r w:rsidR="000721CB">
        <w:rPr>
          <w:szCs w:val="28"/>
        </w:rPr>
        <w:t>стка, участка референдума № 2222</w:t>
      </w:r>
      <w:r>
        <w:rPr>
          <w:szCs w:val="28"/>
        </w:rPr>
        <w:t xml:space="preserve">   </w:t>
      </w:r>
      <w:r w:rsidR="00D16EDA">
        <w:rPr>
          <w:szCs w:val="28"/>
        </w:rPr>
        <w:t>Туманову Екатерину Олеговну</w:t>
      </w:r>
      <w:r>
        <w:rPr>
          <w:szCs w:val="28"/>
        </w:rPr>
        <w:t xml:space="preserve">. </w:t>
      </w:r>
    </w:p>
    <w:p w:rsidR="00C96059" w:rsidRDefault="00C96059" w:rsidP="00C96059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2.Направить настоящее постановление в участковую избирательную комиссию избирательного уч</w:t>
      </w:r>
      <w:r w:rsidR="00B22409">
        <w:rPr>
          <w:szCs w:val="28"/>
        </w:rPr>
        <w:t>астка, участка референдума № 2</w:t>
      </w:r>
      <w:r>
        <w:rPr>
          <w:szCs w:val="28"/>
        </w:rPr>
        <w:t>2</w:t>
      </w:r>
      <w:r w:rsidR="000721CB">
        <w:rPr>
          <w:szCs w:val="28"/>
        </w:rPr>
        <w:t>22</w:t>
      </w:r>
      <w:r>
        <w:rPr>
          <w:szCs w:val="28"/>
        </w:rPr>
        <w:t>.</w:t>
      </w:r>
    </w:p>
    <w:p w:rsidR="00C96059" w:rsidRDefault="00C96059" w:rsidP="00C96059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3.Разместить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C96059" w:rsidRDefault="00C96059" w:rsidP="00C96059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4. Контроль за исполнением настоящего постановления возложить на секретаря Территориальной избирательной комиссии г. Таганрога </w:t>
      </w:r>
      <w:r>
        <w:rPr>
          <w:szCs w:val="28"/>
        </w:rPr>
        <w:br/>
        <w:t>Т.А. Токареву.</w:t>
      </w:r>
    </w:p>
    <w:p w:rsidR="00C96059" w:rsidRDefault="00C96059" w:rsidP="00C96059">
      <w:pPr>
        <w:jc w:val="both"/>
        <w:rPr>
          <w:rFonts w:cstheme="minorBidi"/>
          <w:szCs w:val="28"/>
        </w:rPr>
      </w:pPr>
    </w:p>
    <w:p w:rsidR="00C96059" w:rsidRDefault="00C96059" w:rsidP="00C96059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C96059" w:rsidRDefault="00C96059" w:rsidP="00C96059">
      <w:pPr>
        <w:pStyle w:val="a4"/>
        <w:rPr>
          <w:rFonts w:ascii="Times New Roman" w:hAnsi="Times New Roman"/>
          <w:sz w:val="28"/>
          <w:szCs w:val="28"/>
        </w:rPr>
      </w:pPr>
    </w:p>
    <w:p w:rsidR="00C96059" w:rsidRDefault="00C96059" w:rsidP="00C96059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C96059" w:rsidRDefault="00C96059" w:rsidP="00C96059">
      <w:pPr>
        <w:rPr>
          <w:rFonts w:asciiTheme="minorHAnsi" w:hAnsiTheme="minorHAnsi"/>
          <w:sz w:val="22"/>
          <w:szCs w:val="22"/>
        </w:rPr>
      </w:pPr>
    </w:p>
    <w:p w:rsidR="00C96059" w:rsidRDefault="00C96059" w:rsidP="00C96059"/>
    <w:p w:rsidR="002F21B0" w:rsidRDefault="002F21B0"/>
    <w:sectPr w:rsidR="002F21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6059"/>
    <w:rsid w:val="00061725"/>
    <w:rsid w:val="000721CB"/>
    <w:rsid w:val="000774B0"/>
    <w:rsid w:val="000F67B3"/>
    <w:rsid w:val="00127951"/>
    <w:rsid w:val="00226F75"/>
    <w:rsid w:val="002707B0"/>
    <w:rsid w:val="002F21B0"/>
    <w:rsid w:val="004E19F8"/>
    <w:rsid w:val="00B22409"/>
    <w:rsid w:val="00C96059"/>
    <w:rsid w:val="00D16EDA"/>
    <w:rsid w:val="00EA2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605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C96059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C9605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C96059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9605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9605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605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C96059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C9605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C96059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9605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9605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277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6</cp:revision>
  <dcterms:created xsi:type="dcterms:W3CDTF">2020-07-20T09:18:00Z</dcterms:created>
  <dcterms:modified xsi:type="dcterms:W3CDTF">2020-08-10T07:55:00Z</dcterms:modified>
</cp:coreProperties>
</file>