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4D9" w:rsidRPr="00F824D9" w:rsidRDefault="00F824D9" w:rsidP="00F824D9">
      <w:pPr>
        <w:jc w:val="center"/>
        <w:rPr>
          <w:szCs w:val="28"/>
          <w:lang w:eastAsia="en-US"/>
        </w:rPr>
      </w:pPr>
      <w:r w:rsidRPr="00F824D9">
        <w:rPr>
          <w:noProof/>
          <w:szCs w:val="28"/>
        </w:rPr>
        <w:drawing>
          <wp:inline distT="0" distB="0" distL="0" distR="0" wp14:anchorId="21B266BB" wp14:editId="541BCEE7">
            <wp:extent cx="755650" cy="779145"/>
            <wp:effectExtent l="0" t="0" r="635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ТЕРРИТОРИАЛЬНАЯ ИЗБИРАТЕЛЬНАЯ КОМИССИЯ</w:t>
      </w:r>
    </w:p>
    <w:p w:rsidR="00F824D9" w:rsidRPr="00F824D9" w:rsidRDefault="00D35E07" w:rsidP="00F824D9">
      <w:pPr>
        <w:ind w:firstLine="567"/>
        <w:jc w:val="center"/>
        <w:rPr>
          <w:b/>
          <w:bCs/>
          <w:szCs w:val="28"/>
          <w:lang w:eastAsia="en-US"/>
        </w:rPr>
      </w:pPr>
      <w:r>
        <w:rPr>
          <w:b/>
          <w:bCs/>
          <w:szCs w:val="28"/>
          <w:lang w:eastAsia="en-US"/>
        </w:rPr>
        <w:t>ГОРОДА</w:t>
      </w:r>
      <w:r w:rsidR="00F824D9" w:rsidRPr="00F824D9">
        <w:rPr>
          <w:b/>
          <w:bCs/>
          <w:szCs w:val="28"/>
          <w:lang w:eastAsia="en-US"/>
        </w:rPr>
        <w:t xml:space="preserve"> ТАГАНРОГА (</w:t>
      </w:r>
      <w:proofErr w:type="gramStart"/>
      <w:r w:rsidR="00F824D9" w:rsidRPr="00F824D9">
        <w:rPr>
          <w:b/>
          <w:bCs/>
          <w:szCs w:val="28"/>
          <w:lang w:eastAsia="en-US"/>
        </w:rPr>
        <w:t>ВОСТОЧНАЯ</w:t>
      </w:r>
      <w:proofErr w:type="gramEnd"/>
      <w:r w:rsidR="00F824D9" w:rsidRPr="00F824D9">
        <w:rPr>
          <w:b/>
          <w:bCs/>
          <w:szCs w:val="28"/>
          <w:lang w:eastAsia="en-US"/>
        </w:rPr>
        <w:t>) РОСТОВСКОЙ ОБЛАСТИ</w:t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ПОСТАНОВЛЕНИЕ</w:t>
      </w:r>
    </w:p>
    <w:p w:rsidR="00F824D9" w:rsidRPr="00F824D9" w:rsidRDefault="00F824D9" w:rsidP="00F824D9">
      <w:pPr>
        <w:jc w:val="center"/>
        <w:outlineLvl w:val="0"/>
        <w:rPr>
          <w:b/>
          <w:szCs w:val="28"/>
        </w:rPr>
      </w:pPr>
    </w:p>
    <w:p w:rsidR="00F824D9" w:rsidRPr="00F824D9" w:rsidRDefault="008245C0" w:rsidP="00895317">
      <w:pPr>
        <w:ind w:firstLine="567"/>
        <w:jc w:val="center"/>
        <w:rPr>
          <w:szCs w:val="28"/>
        </w:rPr>
      </w:pPr>
      <w:r>
        <w:rPr>
          <w:szCs w:val="28"/>
        </w:rPr>
        <w:t>01 сентября</w:t>
      </w:r>
      <w:r>
        <w:rPr>
          <w:szCs w:val="28"/>
        </w:rPr>
        <w:t xml:space="preserve"> 2021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bookmarkStart w:id="0" w:name="_GoBack"/>
      <w:bookmarkEnd w:id="0"/>
      <w:r w:rsidR="00F824D9" w:rsidRPr="00895317">
        <w:rPr>
          <w:color w:val="000000" w:themeColor="text1"/>
          <w:szCs w:val="28"/>
        </w:rPr>
        <w:t xml:space="preserve">    № </w:t>
      </w:r>
      <w:r w:rsidR="00650B65">
        <w:rPr>
          <w:color w:val="000000" w:themeColor="text1"/>
          <w:szCs w:val="28"/>
        </w:rPr>
        <w:t>1</w:t>
      </w:r>
      <w:r w:rsidR="009D5F09">
        <w:rPr>
          <w:color w:val="000000" w:themeColor="text1"/>
          <w:szCs w:val="28"/>
        </w:rPr>
        <w:t>9-3</w:t>
      </w:r>
      <w:r w:rsidR="00895317">
        <w:rPr>
          <w:color w:val="000000" w:themeColor="text1"/>
          <w:szCs w:val="28"/>
        </w:rPr>
        <w:br/>
        <w:t>г. Таганрог</w:t>
      </w:r>
    </w:p>
    <w:p w:rsidR="008103C4" w:rsidRDefault="008103C4" w:rsidP="008103C4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103C4" w:rsidRDefault="008103C4" w:rsidP="008103C4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Об изменении в составе участковой избирательной комиссии избирательного участка, участка референдума № </w:t>
      </w:r>
      <w:r w:rsidR="0095315F">
        <w:rPr>
          <w:rFonts w:ascii="Times New Roman" w:hAnsi="Times New Roman" w:cs="Times New Roman"/>
          <w:b/>
          <w:bCs/>
          <w:sz w:val="28"/>
        </w:rPr>
        <w:t>2</w:t>
      </w:r>
      <w:r w:rsidR="00913011">
        <w:rPr>
          <w:rFonts w:ascii="Times New Roman" w:hAnsi="Times New Roman" w:cs="Times New Roman"/>
          <w:b/>
          <w:bCs/>
          <w:sz w:val="28"/>
        </w:rPr>
        <w:t>208</w:t>
      </w:r>
    </w:p>
    <w:p w:rsidR="008103C4" w:rsidRDefault="008103C4" w:rsidP="008103C4">
      <w:pPr>
        <w:ind w:firstLine="709"/>
        <w:jc w:val="both"/>
        <w:rPr>
          <w:szCs w:val="28"/>
        </w:rPr>
      </w:pPr>
    </w:p>
    <w:p w:rsidR="008103C4" w:rsidRDefault="008103C4" w:rsidP="00955117">
      <w:pPr>
        <w:ind w:firstLine="708"/>
        <w:jc w:val="both"/>
        <w:rPr>
          <w:szCs w:val="28"/>
        </w:rPr>
      </w:pPr>
      <w:proofErr w:type="gramStart"/>
      <w:r>
        <w:rPr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</w:t>
      </w:r>
      <w:r w:rsidR="002E66D9">
        <w:rPr>
          <w:szCs w:val="28"/>
        </w:rPr>
        <w:t>2</w:t>
      </w:r>
      <w:r w:rsidR="00913011">
        <w:rPr>
          <w:szCs w:val="28"/>
        </w:rPr>
        <w:t>208</w:t>
      </w:r>
      <w:r>
        <w:rPr>
          <w:szCs w:val="28"/>
        </w:rPr>
        <w:t xml:space="preserve"> с правом решающего голоса  </w:t>
      </w:r>
      <w:proofErr w:type="spellStart"/>
      <w:r w:rsidR="009D5F09">
        <w:rPr>
          <w:szCs w:val="28"/>
        </w:rPr>
        <w:t>Кондрачук</w:t>
      </w:r>
      <w:proofErr w:type="spellEnd"/>
      <w:r w:rsidR="009D5F09">
        <w:rPr>
          <w:szCs w:val="28"/>
        </w:rPr>
        <w:t xml:space="preserve"> И. Ю.</w:t>
      </w:r>
      <w:r w:rsidR="00CB6706">
        <w:rPr>
          <w:szCs w:val="28"/>
        </w:rPr>
        <w:t xml:space="preserve"> </w:t>
      </w:r>
      <w:r w:rsidR="00A447AE">
        <w:rPr>
          <w:szCs w:val="28"/>
        </w:rPr>
        <w:t xml:space="preserve"> </w:t>
      </w:r>
      <w:r>
        <w:rPr>
          <w:szCs w:val="28"/>
        </w:rPr>
        <w:t xml:space="preserve">о сложении своих полномочий </w:t>
      </w:r>
      <w:r w:rsidR="006D06FF">
        <w:rPr>
          <w:szCs w:val="28"/>
        </w:rPr>
        <w:br/>
      </w:r>
      <w:r>
        <w:rPr>
          <w:szCs w:val="28"/>
        </w:rPr>
        <w:t>(</w:t>
      </w:r>
      <w:proofErr w:type="spellStart"/>
      <w:r>
        <w:rPr>
          <w:color w:val="000000" w:themeColor="text1"/>
          <w:szCs w:val="28"/>
        </w:rPr>
        <w:t>вх</w:t>
      </w:r>
      <w:proofErr w:type="spellEnd"/>
      <w:r>
        <w:rPr>
          <w:color w:val="000000" w:themeColor="text1"/>
          <w:szCs w:val="28"/>
        </w:rPr>
        <w:t xml:space="preserve">. </w:t>
      </w:r>
      <w:r w:rsidRPr="006B2F17">
        <w:rPr>
          <w:szCs w:val="28"/>
        </w:rPr>
        <w:t>№ 01-13/1-</w:t>
      </w:r>
      <w:r w:rsidR="00CB6706">
        <w:rPr>
          <w:szCs w:val="28"/>
        </w:rPr>
        <w:t>10</w:t>
      </w:r>
      <w:r w:rsidR="009D5F09">
        <w:rPr>
          <w:szCs w:val="28"/>
        </w:rPr>
        <w:t>6</w:t>
      </w:r>
      <w:r w:rsidR="002703D3" w:rsidRPr="006B2F17">
        <w:rPr>
          <w:szCs w:val="28"/>
        </w:rPr>
        <w:t xml:space="preserve"> от </w:t>
      </w:r>
      <w:r w:rsidR="006D06FF">
        <w:rPr>
          <w:szCs w:val="28"/>
        </w:rPr>
        <w:t>30</w:t>
      </w:r>
      <w:r w:rsidR="00955117">
        <w:rPr>
          <w:szCs w:val="28"/>
        </w:rPr>
        <w:t>.08</w:t>
      </w:r>
      <w:r w:rsidR="00F824D9" w:rsidRPr="006B2F17">
        <w:rPr>
          <w:szCs w:val="28"/>
        </w:rPr>
        <w:t>.2021</w:t>
      </w:r>
      <w:r w:rsidRPr="006B2F17">
        <w:rPr>
          <w:szCs w:val="28"/>
        </w:rPr>
        <w:t xml:space="preserve">г.), </w:t>
      </w:r>
      <w:r>
        <w:rPr>
          <w:szCs w:val="28"/>
        </w:rPr>
        <w:t>предложенно</w:t>
      </w:r>
      <w:r w:rsidR="006731AB">
        <w:rPr>
          <w:szCs w:val="28"/>
        </w:rPr>
        <w:t>й</w:t>
      </w:r>
      <w:r>
        <w:rPr>
          <w:szCs w:val="28"/>
        </w:rPr>
        <w:t xml:space="preserve"> в состав участковой избирательной комиссии</w:t>
      </w:r>
      <w:r w:rsidR="00BD0812">
        <w:rPr>
          <w:szCs w:val="28"/>
        </w:rPr>
        <w:t xml:space="preserve"> </w:t>
      </w:r>
      <w:r w:rsidR="009D5F09">
        <w:rPr>
          <w:color w:val="000000" w:themeColor="text1"/>
          <w:szCs w:val="28"/>
        </w:rPr>
        <w:t>Р</w:t>
      </w:r>
      <w:r w:rsidR="009D5F09" w:rsidRPr="009D5F09">
        <w:rPr>
          <w:color w:val="000000" w:themeColor="text1"/>
          <w:szCs w:val="28"/>
        </w:rPr>
        <w:t>егиональн</w:t>
      </w:r>
      <w:r w:rsidR="009D5F09">
        <w:rPr>
          <w:color w:val="000000" w:themeColor="text1"/>
          <w:szCs w:val="28"/>
        </w:rPr>
        <w:t>ым</w:t>
      </w:r>
      <w:r w:rsidR="009D5F09" w:rsidRPr="009D5F09">
        <w:rPr>
          <w:color w:val="000000" w:themeColor="text1"/>
          <w:szCs w:val="28"/>
        </w:rPr>
        <w:t xml:space="preserve"> отделение</w:t>
      </w:r>
      <w:r w:rsidR="009D5F09">
        <w:rPr>
          <w:color w:val="000000" w:themeColor="text1"/>
          <w:szCs w:val="28"/>
        </w:rPr>
        <w:t>м</w:t>
      </w:r>
      <w:r w:rsidR="009D5F09" w:rsidRPr="009D5F09">
        <w:rPr>
          <w:color w:val="000000" w:themeColor="text1"/>
          <w:szCs w:val="28"/>
        </w:rPr>
        <w:t xml:space="preserve"> общероссийской общественной организации «Всероссийское педагогическое собрание» в Ростовской области</w:t>
      </w:r>
      <w:r>
        <w:rPr>
          <w:szCs w:val="28"/>
        </w:rPr>
        <w:t>, руководствуясь подпунктом «а» пункта 6 статьи 29</w:t>
      </w:r>
      <w:proofErr w:type="gramEnd"/>
      <w:r>
        <w:rPr>
          <w:szCs w:val="28"/>
        </w:rPr>
        <w:t xml:space="preserve"> </w:t>
      </w:r>
      <w:proofErr w:type="gramStart"/>
      <w:r>
        <w:rPr>
          <w:szCs w:val="28"/>
        </w:rPr>
        <w:t xml:space="preserve">Федерального закона от </w:t>
      </w:r>
      <w:smartTag w:uri="urn:schemas-microsoft-com:office:smarttags" w:element="date">
        <w:smartTagPr>
          <w:attr w:name="Year" w:val="2002"/>
          <w:attr w:name="Day" w:val="12"/>
          <w:attr w:name="Month" w:val="06"/>
          <w:attr w:name="ls" w:val="trans"/>
        </w:smartTagPr>
        <w:r>
          <w:rPr>
            <w:szCs w:val="28"/>
          </w:rPr>
          <w:t>12.06.2002</w:t>
        </w:r>
      </w:smartTag>
      <w:r>
        <w:rPr>
          <w:szCs w:val="28"/>
        </w:rPr>
        <w:t xml:space="preserve">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</w:t>
      </w:r>
      <w:smartTag w:uri="urn:schemas-microsoft-com:office:smarttags" w:element="date">
        <w:smartTagPr>
          <w:attr w:name="Year" w:val="2010"/>
          <w:attr w:name="Day" w:val="17"/>
          <w:attr w:name="Month" w:val="2"/>
          <w:attr w:name="ls" w:val="trans"/>
        </w:smartTagPr>
        <w:r>
          <w:rPr>
            <w:szCs w:val="28"/>
          </w:rPr>
          <w:t>17.02.2010</w:t>
        </w:r>
      </w:smartTag>
      <w:r>
        <w:rPr>
          <w:szCs w:val="28"/>
        </w:rPr>
        <w:t xml:space="preserve"> г. №192/1337-5, Территориальная избирательная комиссия </w:t>
      </w:r>
      <w:r w:rsidR="0095315F">
        <w:rPr>
          <w:szCs w:val="28"/>
        </w:rPr>
        <w:t>города Таганрога (восточная) Ростовской области</w:t>
      </w:r>
      <w:proofErr w:type="gramEnd"/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 w:rsidR="00253DC4">
        <w:rPr>
          <w:szCs w:val="28"/>
        </w:rPr>
        <w:t>208</w:t>
      </w:r>
      <w:r w:rsidR="007B6261">
        <w:rPr>
          <w:szCs w:val="28"/>
        </w:rPr>
        <w:t xml:space="preserve"> </w:t>
      </w:r>
      <w:r w:rsidR="00AA1E65">
        <w:rPr>
          <w:szCs w:val="28"/>
        </w:rPr>
        <w:t xml:space="preserve"> </w:t>
      </w:r>
      <w:proofErr w:type="spellStart"/>
      <w:r w:rsidR="009D5F09">
        <w:rPr>
          <w:szCs w:val="28"/>
        </w:rPr>
        <w:t>Кондрачук</w:t>
      </w:r>
      <w:proofErr w:type="spellEnd"/>
      <w:r w:rsidR="009D5F09">
        <w:rPr>
          <w:szCs w:val="28"/>
        </w:rPr>
        <w:t xml:space="preserve"> Ирину Юрьевну</w:t>
      </w:r>
      <w:r w:rsidR="002703D3"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2.Направить настоящее постановление в участковую избирательную комиссию избирательного участка, участка референдума № </w:t>
      </w:r>
      <w:r w:rsidR="002E66D9">
        <w:rPr>
          <w:szCs w:val="28"/>
        </w:rPr>
        <w:t>2</w:t>
      </w:r>
      <w:r w:rsidR="00253DC4">
        <w:rPr>
          <w:szCs w:val="28"/>
        </w:rPr>
        <w:t>208</w:t>
      </w:r>
      <w:r w:rsidR="002E66D9"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 xml:space="preserve">3.Разместить настоящее постановление на сайте </w:t>
      </w:r>
      <w:r w:rsidR="00BD0812" w:rsidRPr="00BD0812">
        <w:rPr>
          <w:szCs w:val="28"/>
        </w:rPr>
        <w:t>Территориальной избирательной комиссии г. Таганрога (восточная) Ростовской области</w:t>
      </w:r>
      <w:r>
        <w:rPr>
          <w:szCs w:val="28"/>
        </w:rPr>
        <w:t xml:space="preserve"> в информационно-телекоммуникационной сети «Интернет».</w:t>
      </w:r>
    </w:p>
    <w:p w:rsidR="00F824D9" w:rsidRPr="00F824D9" w:rsidRDefault="00A447AE" w:rsidP="00F824D9">
      <w:pPr>
        <w:spacing w:line="360" w:lineRule="auto"/>
        <w:ind w:firstLine="709"/>
        <w:jc w:val="both"/>
        <w:rPr>
          <w:szCs w:val="20"/>
        </w:rPr>
      </w:pPr>
      <w:r>
        <w:rPr>
          <w:szCs w:val="20"/>
        </w:rPr>
        <w:t>4</w:t>
      </w:r>
      <w:r w:rsidR="00F824D9" w:rsidRPr="00F824D9">
        <w:rPr>
          <w:szCs w:val="20"/>
        </w:rPr>
        <w:t>. Контроль за исполнением настоящего постановления возложить на секретаря Территориальной избирательной комиссии г. Таганрога (восточная) Ростовской области Ю.В. Романенко.</w:t>
      </w:r>
      <w:r w:rsidR="00F824D9" w:rsidRPr="00F824D9">
        <w:rPr>
          <w:szCs w:val="20"/>
        </w:rPr>
        <w:br/>
      </w:r>
    </w:p>
    <w:p w:rsidR="00F824D9" w:rsidRPr="00F824D9" w:rsidRDefault="00F824D9" w:rsidP="00F824D9">
      <w:pPr>
        <w:jc w:val="center"/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Председатель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В.Г. Ерасов</w:t>
      </w:r>
    </w:p>
    <w:p w:rsidR="00F824D9" w:rsidRPr="00F824D9" w:rsidRDefault="00F824D9" w:rsidP="00F824D9">
      <w:pPr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Секретарь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Ю.В. Романенко</w:t>
      </w:r>
    </w:p>
    <w:p w:rsidR="009C4598" w:rsidRDefault="009C4598"/>
    <w:p w:rsidR="0032149F" w:rsidRDefault="0032149F"/>
    <w:sectPr w:rsidR="003214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3C4"/>
    <w:rsid w:val="00183251"/>
    <w:rsid w:val="001F426F"/>
    <w:rsid w:val="00253DC4"/>
    <w:rsid w:val="002703D3"/>
    <w:rsid w:val="002E66D9"/>
    <w:rsid w:val="0032149F"/>
    <w:rsid w:val="004A7589"/>
    <w:rsid w:val="00517597"/>
    <w:rsid w:val="00567287"/>
    <w:rsid w:val="00650B65"/>
    <w:rsid w:val="006731AB"/>
    <w:rsid w:val="006B2F17"/>
    <w:rsid w:val="006D06FF"/>
    <w:rsid w:val="006E4A29"/>
    <w:rsid w:val="00700D6D"/>
    <w:rsid w:val="00726EC4"/>
    <w:rsid w:val="007B6261"/>
    <w:rsid w:val="008103C4"/>
    <w:rsid w:val="008245C0"/>
    <w:rsid w:val="00824CEB"/>
    <w:rsid w:val="00837D06"/>
    <w:rsid w:val="008756B0"/>
    <w:rsid w:val="00895317"/>
    <w:rsid w:val="009055AE"/>
    <w:rsid w:val="00913011"/>
    <w:rsid w:val="0095315F"/>
    <w:rsid w:val="00955117"/>
    <w:rsid w:val="009C4598"/>
    <w:rsid w:val="009D5F09"/>
    <w:rsid w:val="00A2667C"/>
    <w:rsid w:val="00A447AE"/>
    <w:rsid w:val="00A6655C"/>
    <w:rsid w:val="00A771C9"/>
    <w:rsid w:val="00A83DA8"/>
    <w:rsid w:val="00AA1E65"/>
    <w:rsid w:val="00BD0812"/>
    <w:rsid w:val="00C91D9C"/>
    <w:rsid w:val="00CB6706"/>
    <w:rsid w:val="00D35E07"/>
    <w:rsid w:val="00D71529"/>
    <w:rsid w:val="00EE2F79"/>
    <w:rsid w:val="00F417F5"/>
    <w:rsid w:val="00F824D9"/>
    <w:rsid w:val="00FA2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299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40</cp:revision>
  <cp:lastPrinted>2021-07-29T14:18:00Z</cp:lastPrinted>
  <dcterms:created xsi:type="dcterms:W3CDTF">2020-09-03T11:36:00Z</dcterms:created>
  <dcterms:modified xsi:type="dcterms:W3CDTF">2021-08-31T13:34:00Z</dcterms:modified>
</cp:coreProperties>
</file>