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2AD" w:rsidRDefault="004D2265">
      <w:pPr>
        <w:pStyle w:val="3"/>
        <w:jc w:val="center"/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2925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62AD" w:rsidRDefault="004D2265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362AD" w:rsidRDefault="004D2265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0362AD" w:rsidRDefault="000362AD">
      <w:pPr>
        <w:jc w:val="center"/>
        <w:rPr>
          <w:b/>
          <w:sz w:val="26"/>
        </w:rPr>
      </w:pPr>
    </w:p>
    <w:p w:rsidR="000362AD" w:rsidRDefault="004D2265">
      <w:pPr>
        <w:pStyle w:val="2"/>
      </w:pPr>
      <w:r>
        <w:t xml:space="preserve">ПОСТАНОВЛЕНИЕ </w:t>
      </w:r>
    </w:p>
    <w:p w:rsidR="000362AD" w:rsidRDefault="000362AD">
      <w:pPr>
        <w:jc w:val="center"/>
        <w:rPr>
          <w:b/>
        </w:rPr>
      </w:pPr>
    </w:p>
    <w:p w:rsidR="000362AD" w:rsidRDefault="004D2265">
      <w:r>
        <w:t>17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118-2</w:t>
      </w:r>
    </w:p>
    <w:p w:rsidR="000362AD" w:rsidRDefault="004D2265">
      <w:pPr>
        <w:jc w:val="center"/>
      </w:pPr>
      <w:r>
        <w:t>г. Таганрог</w:t>
      </w:r>
    </w:p>
    <w:p w:rsidR="000362AD" w:rsidRDefault="000362AD">
      <w:pPr>
        <w:jc w:val="center"/>
      </w:pPr>
    </w:p>
    <w:p w:rsidR="000362AD" w:rsidRDefault="000362AD">
      <w:pPr>
        <w:jc w:val="center"/>
      </w:pPr>
    </w:p>
    <w:tbl>
      <w:tblPr>
        <w:tblW w:w="0" w:type="auto"/>
        <w:tblInd w:w="819" w:type="dxa"/>
        <w:tblLayout w:type="fixed"/>
        <w:tblLook w:val="04A0" w:firstRow="1" w:lastRow="0" w:firstColumn="1" w:lastColumn="0" w:noHBand="0" w:noVBand="1"/>
      </w:tblPr>
      <w:tblGrid>
        <w:gridCol w:w="8012"/>
      </w:tblGrid>
      <w:tr w:rsidR="000362AD" w:rsidTr="004D2265">
        <w:trPr>
          <w:trHeight w:val="1549"/>
        </w:trPr>
        <w:tc>
          <w:tcPr>
            <w:tcW w:w="8012" w:type="dxa"/>
            <w:shd w:val="clear" w:color="auto" w:fill="auto"/>
          </w:tcPr>
          <w:p w:rsidR="000362AD" w:rsidRDefault="004D2265">
            <w:pPr>
              <w:ind w:left="2268"/>
              <w:jc w:val="both"/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 xml:space="preserve">О заверении списка кандидатов в депутаты Городской Думы города Таганрога восьмого созыва, выдвинутых </w:t>
            </w:r>
            <w:r>
              <w:rPr>
                <w:b/>
              </w:rPr>
              <w:t xml:space="preserve">Региональным отделением Социалистической политической партии «СПРАВЕДЛИВАЯ РОССИЯ-ПАТРИОТЫ-ЗА ПРАВДУ» в Ростовской области по одномандатным  избирательным округам на выборах </w:t>
            </w:r>
            <w:proofErr w:type="gramStart"/>
            <w:r>
              <w:rPr>
                <w:b/>
              </w:rPr>
              <w:t>депутатов Городской Думы города Таганрога восьмого созыва</w:t>
            </w:r>
            <w:proofErr w:type="gramEnd"/>
          </w:p>
        </w:tc>
      </w:tr>
    </w:tbl>
    <w:p w:rsidR="000362AD" w:rsidRDefault="000362AD">
      <w:pPr>
        <w:pStyle w:val="ac"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362AD" w:rsidRDefault="004D2265">
      <w:pPr>
        <w:pStyle w:val="ac"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>
        <w:rPr>
          <w:b w:val="0"/>
          <w:spacing w:val="0"/>
          <w:sz w:val="28"/>
        </w:rPr>
        <w:t>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>, 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>статьи 35 Федерального закона</w:t>
      </w:r>
      <w:r>
        <w:rPr>
          <w:b w:val="0"/>
          <w:spacing w:val="0"/>
          <w:sz w:val="28"/>
        </w:rPr>
        <w:br/>
        <w:t>от 12.06.2002 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</w:t>
      </w:r>
      <w:r>
        <w:rPr>
          <w:b w:val="0"/>
          <w:spacing w:val="0"/>
          <w:sz w:val="28"/>
        </w:rPr>
        <w:t>ах  в Ростовской области», рассмотрев документы, представленные в Территориальную избирательную комиссию города Таганрога (восточная) Ростовской области для заверения списка кандидатов в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 xml:space="preserve">депутаты Городской Думы города Таганрога восьмого созыва, выдвинутых </w:t>
      </w:r>
      <w:r>
        <w:rPr>
          <w:b w:val="0"/>
          <w:spacing w:val="0"/>
          <w:sz w:val="28"/>
        </w:rPr>
        <w:t xml:space="preserve">Региональным отделением Социалистической политической партии </w:t>
      </w:r>
      <w:r>
        <w:rPr>
          <w:spacing w:val="0"/>
          <w:sz w:val="28"/>
        </w:rPr>
        <w:t>«СПРАВЕДЛИВАЯ РОССИЯ-ПАТРИОТЫ-ЗА ПРАВДУ»</w:t>
      </w:r>
      <w:r>
        <w:rPr>
          <w:b w:val="0"/>
          <w:spacing w:val="0"/>
          <w:sz w:val="28"/>
        </w:rPr>
        <w:t xml:space="preserve"> в Ростовской области</w:t>
      </w:r>
      <w:r>
        <w:rPr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на  выборах депутатов Городской Думы города Таганрога восьмого созыва, Территориальная избирательная комиссия города Таганрога (восто</w:t>
      </w:r>
      <w:r>
        <w:rPr>
          <w:b w:val="0"/>
          <w:spacing w:val="0"/>
          <w:sz w:val="28"/>
        </w:rPr>
        <w:t>чная) Ростовской области</w:t>
      </w:r>
      <w:proofErr w:type="gramEnd"/>
    </w:p>
    <w:p w:rsidR="000362AD" w:rsidRDefault="000362AD">
      <w:pPr>
        <w:pStyle w:val="ac"/>
        <w:spacing w:before="0" w:after="0"/>
        <w:ind w:right="28" w:firstLine="851"/>
        <w:rPr>
          <w:spacing w:val="0"/>
          <w:sz w:val="28"/>
        </w:rPr>
      </w:pPr>
    </w:p>
    <w:p w:rsidR="000362AD" w:rsidRDefault="004D2265">
      <w:pPr>
        <w:pStyle w:val="ac"/>
        <w:spacing w:before="0" w:after="0"/>
        <w:ind w:right="28" w:firstLine="851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0362AD" w:rsidRDefault="000362AD">
      <w:pPr>
        <w:pStyle w:val="ac"/>
        <w:spacing w:before="0" w:after="0"/>
        <w:ind w:right="28" w:firstLine="851"/>
        <w:rPr>
          <w:spacing w:val="0"/>
          <w:sz w:val="28"/>
        </w:rPr>
      </w:pPr>
    </w:p>
    <w:p w:rsidR="000362AD" w:rsidRDefault="004D2265">
      <w:pPr>
        <w:spacing w:after="60"/>
        <w:ind w:firstLine="709"/>
        <w:jc w:val="both"/>
      </w:pPr>
      <w:r>
        <w:t>1. </w:t>
      </w:r>
      <w:r>
        <w:rPr>
          <w:color w:val="000000" w:themeColor="text1"/>
        </w:rPr>
        <w:t xml:space="preserve">Исключить из списка кандидатов </w:t>
      </w:r>
      <w:r>
        <w:t xml:space="preserve">в депутаты Городской Думы города Таганрога восьмого созыва, выдвинутых Региональным отделением Социалистической политической партии </w:t>
      </w:r>
      <w:r>
        <w:rPr>
          <w:b/>
        </w:rPr>
        <w:t>«СПРАВЕДЛИВАЯ РОССИЯ – ПАТРИОТЫ - ЗА ПРАВДУ»</w:t>
      </w:r>
      <w:r>
        <w:t xml:space="preserve"> в Ростовской области</w:t>
      </w:r>
      <w:r>
        <w:rPr>
          <w:b/>
        </w:rPr>
        <w:t xml:space="preserve"> </w:t>
      </w:r>
      <w:r>
        <w:t xml:space="preserve">по одномандатным </w:t>
      </w:r>
      <w:r>
        <w:lastRenderedPageBreak/>
        <w:t>избирательным округам на выборах депутатов Городской Думы города Таганрога восьмого созыва</w:t>
      </w:r>
      <w:r>
        <w:rPr>
          <w:color w:val="000000" w:themeColor="text1"/>
        </w:rPr>
        <w:t xml:space="preserve">, кандидата </w:t>
      </w:r>
      <w:r>
        <w:t>Шахова Романа Николаевича.</w:t>
      </w:r>
    </w:p>
    <w:p w:rsidR="000362AD" w:rsidRDefault="004D2265">
      <w:pPr>
        <w:pStyle w:val="a3"/>
        <w:ind w:left="0" w:firstLine="708"/>
        <w:jc w:val="both"/>
      </w:pPr>
      <w:r>
        <w:t>2. Заверить прилагаемый список кандидатов в депутаты Городской Думы города Таганрога вос</w:t>
      </w:r>
      <w:r>
        <w:t xml:space="preserve">ьмого созыва, выдвинутых Региональным отделением Социалистической политической партии </w:t>
      </w:r>
      <w:r>
        <w:rPr>
          <w:b/>
        </w:rPr>
        <w:t>«СПРАВЕДЛИВАЯ РОССИЯ – ПАТРИОТЫ - ЗА ПРАВДУ»</w:t>
      </w:r>
      <w:r>
        <w:t xml:space="preserve"> в Ростовской области</w:t>
      </w:r>
      <w:r>
        <w:rPr>
          <w:b/>
        </w:rPr>
        <w:t xml:space="preserve"> </w:t>
      </w:r>
      <w:r>
        <w:t>по одномандатным избирательным округам на выборах депутатов Городской Думы города Таганрога восьмого соз</w:t>
      </w:r>
      <w:r>
        <w:t>ыва  (далее – список кандидатов), в количестве 13 человека.</w:t>
      </w:r>
    </w:p>
    <w:p w:rsidR="000362AD" w:rsidRDefault="004D2265">
      <w:pPr>
        <w:pStyle w:val="a3"/>
        <w:ind w:left="0" w:firstLine="708"/>
        <w:jc w:val="both"/>
      </w:pPr>
      <w:r>
        <w:t xml:space="preserve">3. Выдать уполномоченному представителю, назначенному Региональным отделением Социалистической политической партии </w:t>
      </w:r>
      <w:r>
        <w:rPr>
          <w:b/>
        </w:rPr>
        <w:t>«СПРАВЕДЛИВАЯ РОССИЯ – ПАТРИОТЫ - ЗА ПРАВДУ»</w:t>
      </w:r>
      <w:r>
        <w:t xml:space="preserve"> в Ростовской области настоящее поста</w:t>
      </w:r>
      <w:r>
        <w:t>новление с копией заверенного списка кандидатов.</w:t>
      </w:r>
    </w:p>
    <w:p w:rsidR="000362AD" w:rsidRDefault="004D2265">
      <w:pPr>
        <w:pStyle w:val="a3"/>
        <w:ind w:left="0" w:firstLine="708"/>
        <w:jc w:val="both"/>
      </w:pPr>
      <w:r>
        <w:t xml:space="preserve">4.Направить настоящее постановление с копией заверенного списка </w:t>
      </w:r>
      <w:r>
        <w:br/>
        <w:t>кандидатов, копии заявлений кандидатов, включенных в список кандидатов,  о согласии баллотироваться по соответствующему избирательному округу,</w:t>
      </w:r>
      <w:r>
        <w:t xml:space="preserve"> </w:t>
      </w:r>
      <w:r>
        <w:br/>
        <w:t>а также копии документов, подтверждающих сведения о принадлежности кандидатов к выдвинувшей их политической партии, иному общественному объединению в Территориальную избирательную комиссию города Таганрога (</w:t>
      </w:r>
      <w:proofErr w:type="gramStart"/>
      <w:r>
        <w:t>западная</w:t>
      </w:r>
      <w:proofErr w:type="gramEnd"/>
      <w:r>
        <w:t>) Ростовской области.</w:t>
      </w:r>
    </w:p>
    <w:p w:rsidR="000362AD" w:rsidRDefault="004D2265">
      <w:pPr>
        <w:pStyle w:val="a3"/>
        <w:ind w:left="0" w:firstLine="708"/>
        <w:jc w:val="both"/>
        <w:rPr>
          <w:b/>
        </w:rPr>
      </w:pPr>
      <w:r>
        <w:t>5. Опубликовать н</w:t>
      </w:r>
      <w:r>
        <w:t>астоящее постановление в общественно-политической газете «</w:t>
      </w:r>
      <w:proofErr w:type="gramStart"/>
      <w:r>
        <w:t>Таганрогская</w:t>
      </w:r>
      <w:proofErr w:type="gramEnd"/>
      <w:r>
        <w:t xml:space="preserve"> правда» и разместить его на сайте Территориальной избирательной комиссии города Таганрога (восточная) Ростовской области в информационно-телекоммуникационной сети «Интернет» с соблюдени</w:t>
      </w:r>
      <w:r>
        <w:t>ем требований пункта 2 статьи 30 Федерального закона от 12.06.2002 № 67-ФЗ «Об основных гарантиях избирательных прав и права на участие в референдуме граждан Российской Федерации».</w:t>
      </w:r>
    </w:p>
    <w:p w:rsidR="000362AD" w:rsidRDefault="000362AD"/>
    <w:p w:rsidR="000362AD" w:rsidRDefault="004D2265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0362AD" w:rsidRDefault="000362AD">
      <w:pPr>
        <w:jc w:val="center"/>
      </w:pPr>
    </w:p>
    <w:p w:rsidR="000362AD" w:rsidRDefault="000362AD">
      <w:pPr>
        <w:jc w:val="center"/>
      </w:pPr>
    </w:p>
    <w:p w:rsidR="000362AD" w:rsidRDefault="004D226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</w:t>
      </w:r>
      <w:r>
        <w:t>маненко</w:t>
      </w:r>
    </w:p>
    <w:p w:rsidR="000362AD" w:rsidRDefault="000362AD"/>
    <w:p w:rsidR="000362AD" w:rsidRDefault="000362AD">
      <w:pPr>
        <w:sectPr w:rsidR="000362AD">
          <w:pgSz w:w="11906" w:h="16838"/>
          <w:pgMar w:top="1134" w:right="850" w:bottom="1134" w:left="1701" w:header="708" w:footer="708" w:gutter="0"/>
          <w:cols w:space="720"/>
        </w:sectPr>
      </w:pPr>
    </w:p>
    <w:p w:rsidR="000362AD" w:rsidRDefault="000362AD">
      <w:pPr>
        <w:ind w:left="10620"/>
        <w:jc w:val="center"/>
      </w:pPr>
    </w:p>
    <w:p w:rsidR="000362AD" w:rsidRDefault="004D2265">
      <w:pPr>
        <w:ind w:left="10620"/>
        <w:jc w:val="center"/>
      </w:pPr>
      <w:r>
        <w:t>ЗАВЕРЕН</w:t>
      </w:r>
    </w:p>
    <w:p w:rsidR="000362AD" w:rsidRDefault="004D2265">
      <w:pPr>
        <w:ind w:left="10620"/>
        <w:jc w:val="center"/>
      </w:pPr>
      <w:r>
        <w:t>постановлением Территориальной избирательной комиссии</w:t>
      </w:r>
    </w:p>
    <w:p w:rsidR="000362AD" w:rsidRDefault="004D2265">
      <w:pPr>
        <w:ind w:left="10620"/>
        <w:jc w:val="center"/>
      </w:pPr>
      <w:r>
        <w:t>города Таганрога (</w:t>
      </w:r>
      <w:proofErr w:type="gramStart"/>
      <w:r>
        <w:t>восточная</w:t>
      </w:r>
      <w:proofErr w:type="gramEnd"/>
      <w:r>
        <w:t xml:space="preserve">) </w:t>
      </w:r>
      <w:r>
        <w:br/>
        <w:t>Ростовской области</w:t>
      </w:r>
    </w:p>
    <w:p w:rsidR="000362AD" w:rsidRDefault="004D2265">
      <w:pPr>
        <w:ind w:left="10620"/>
        <w:jc w:val="center"/>
      </w:pPr>
      <w:r>
        <w:t>от 17.07.2024 г № 118-2</w:t>
      </w:r>
    </w:p>
    <w:p w:rsidR="000362AD" w:rsidRDefault="000362AD">
      <w:pPr>
        <w:jc w:val="center"/>
        <w:rPr>
          <w:b/>
        </w:rPr>
      </w:pPr>
    </w:p>
    <w:p w:rsidR="000362AD" w:rsidRDefault="000362AD">
      <w:pPr>
        <w:jc w:val="center"/>
        <w:rPr>
          <w:b/>
        </w:rPr>
      </w:pPr>
    </w:p>
    <w:p w:rsidR="000362AD" w:rsidRDefault="004D2265">
      <w:pPr>
        <w:jc w:val="center"/>
        <w:rPr>
          <w:b/>
        </w:rPr>
      </w:pPr>
      <w:r>
        <w:rPr>
          <w:b/>
        </w:rPr>
        <w:t>СПИСОК</w:t>
      </w:r>
    </w:p>
    <w:p w:rsidR="000362AD" w:rsidRDefault="004D2265">
      <w:pPr>
        <w:tabs>
          <w:tab w:val="left" w:pos="14459"/>
        </w:tabs>
        <w:jc w:val="center"/>
        <w:rPr>
          <w:b/>
        </w:rPr>
      </w:pPr>
      <w:r>
        <w:rPr>
          <w:b/>
        </w:rPr>
        <w:t>кандидатов в депутаты Городской Думы города Таганрога восьмого созыва, выдвинутых</w:t>
      </w:r>
      <w:r>
        <w:rPr>
          <w:b/>
        </w:rPr>
        <w:t xml:space="preserve"> Региональным отделением Социалистической политической партии </w:t>
      </w:r>
    </w:p>
    <w:p w:rsidR="000362AD" w:rsidRDefault="004D2265">
      <w:pPr>
        <w:tabs>
          <w:tab w:val="left" w:pos="14459"/>
        </w:tabs>
        <w:jc w:val="center"/>
        <w:rPr>
          <w:b/>
          <w:i/>
          <w:sz w:val="16"/>
        </w:rPr>
      </w:pPr>
      <w:r>
        <w:rPr>
          <w:b/>
        </w:rPr>
        <w:t xml:space="preserve">«СПРАВЕДЛИВАЯ РОССИЯ – ПАТРИОТЫ – ЗА ПРАВДУ» в Ростовской области </w:t>
      </w:r>
    </w:p>
    <w:p w:rsidR="000362AD" w:rsidRDefault="004D2265">
      <w:pPr>
        <w:widowControl w:val="0"/>
        <w:jc w:val="center"/>
        <w:rPr>
          <w:b/>
        </w:rPr>
      </w:pPr>
      <w:r>
        <w:rPr>
          <w:b/>
        </w:rPr>
        <w:t>по одномандатным избирательным округам</w:t>
      </w:r>
    </w:p>
    <w:p w:rsidR="000362AD" w:rsidRDefault="000362AD">
      <w:pPr>
        <w:widowControl w:val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1"/>
        <w:gridCol w:w="2410"/>
        <w:gridCol w:w="1297"/>
        <w:gridCol w:w="1946"/>
        <w:gridCol w:w="2337"/>
        <w:gridCol w:w="2061"/>
      </w:tblGrid>
      <w:tr w:rsidR="000362AD">
        <w:trPr>
          <w:trHeight w:val="1917"/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</w:p>
          <w:p w:rsidR="000362AD" w:rsidRDefault="004D2265">
            <w:pPr>
              <w:jc w:val="center"/>
              <w:rPr>
                <w:sz w:val="24"/>
              </w:rPr>
            </w:pPr>
            <w:proofErr w:type="gramStart"/>
            <w:r>
              <w:rPr>
                <w:sz w:val="24"/>
              </w:rPr>
              <w:t>п</w:t>
            </w:r>
            <w:proofErr w:type="gramEnd"/>
            <w:r>
              <w:rPr>
                <w:sz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Фамилия, имя, отчество кандидата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Дата рождения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Адрес места житель</w:t>
            </w:r>
            <w:r>
              <w:rPr>
                <w:sz w:val="24"/>
              </w:rPr>
              <w:t>ства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Номер и (или) наименование одномандатного (многомандатного) избирательного округа, по которому выдвигается кандидат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Механиков Вадим Евгеньевич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16.07.1965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</w:t>
            </w:r>
            <w:proofErr w:type="spellStart"/>
            <w:r>
              <w:rPr>
                <w:sz w:val="24"/>
              </w:rPr>
              <w:t>Неклиновский</w:t>
            </w:r>
            <w:proofErr w:type="spellEnd"/>
            <w:r>
              <w:rPr>
                <w:sz w:val="24"/>
              </w:rPr>
              <w:t xml:space="preserve"> район, </w:t>
            </w:r>
            <w:r>
              <w:rPr>
                <w:sz w:val="24"/>
              </w:rPr>
              <w:t xml:space="preserve">                             с. </w:t>
            </w:r>
            <w:proofErr w:type="spellStart"/>
            <w:r>
              <w:rPr>
                <w:sz w:val="24"/>
              </w:rPr>
              <w:t>Бессергеновка</w:t>
            </w:r>
            <w:proofErr w:type="spellEnd"/>
            <w:r>
              <w:rPr>
                <w:sz w:val="24"/>
              </w:rPr>
              <w:t xml:space="preserve">,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Дорохманов</w:t>
            </w:r>
            <w:proofErr w:type="spellEnd"/>
            <w:r>
              <w:rPr>
                <w:sz w:val="24"/>
              </w:rPr>
              <w:t xml:space="preserve"> Александр Борисович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28.07.1991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Ростовская область, город Таганрог,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 2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Нанкин Александр</w:t>
            </w:r>
            <w:r>
              <w:rPr>
                <w:sz w:val="24"/>
              </w:rPr>
              <w:t xml:space="preserve"> Борисович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10.07.1966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 Россия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3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Стародумов </w:t>
            </w:r>
            <w:r>
              <w:rPr>
                <w:sz w:val="24"/>
              </w:rPr>
              <w:lastRenderedPageBreak/>
              <w:t>Владимир Юрьевич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27.12.1960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пос. Самбек гор. </w:t>
            </w:r>
            <w:r>
              <w:rPr>
                <w:sz w:val="24"/>
              </w:rPr>
              <w:lastRenderedPageBreak/>
              <w:t>Новошахтинска Ростовской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Ростовская область, </w:t>
            </w:r>
            <w:r>
              <w:rPr>
                <w:sz w:val="24"/>
              </w:rPr>
              <w:lastRenderedPageBreak/>
              <w:t xml:space="preserve">город </w:t>
            </w:r>
            <w:r>
              <w:rPr>
                <w:sz w:val="24"/>
              </w:rPr>
              <w:t xml:space="preserve">Таганрог,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Одномандатный </w:t>
            </w:r>
            <w:r>
              <w:rPr>
                <w:sz w:val="24"/>
              </w:rPr>
              <w:lastRenderedPageBreak/>
              <w:t>избирательный округ № 4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Капустин Сергей Анатольевич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24.10.1960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Инта Республика Коми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8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Дубинина Наталья Геннадьевна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30.04.1972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гор. </w:t>
            </w:r>
            <w:r>
              <w:rPr>
                <w:sz w:val="24"/>
              </w:rPr>
              <w:t>Таганрог Ростовская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11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Репченко Алексей Михайлович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24.02.1971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Ростовская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</w:t>
            </w:r>
            <w:r>
              <w:rPr>
                <w:sz w:val="24"/>
              </w:rPr>
              <w:t>избирательный округ № 12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Кулькова</w:t>
            </w:r>
            <w:proofErr w:type="spellEnd"/>
            <w:r>
              <w:rPr>
                <w:sz w:val="24"/>
              </w:rPr>
              <w:t xml:space="preserve"> Светлана Вадимовна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29.08.2003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пос. Серышево </w:t>
            </w:r>
            <w:proofErr w:type="spellStart"/>
            <w:r>
              <w:rPr>
                <w:sz w:val="24"/>
              </w:rPr>
              <w:t>Серышевский</w:t>
            </w:r>
            <w:proofErr w:type="spellEnd"/>
            <w:r>
              <w:rPr>
                <w:sz w:val="24"/>
              </w:rPr>
              <w:t xml:space="preserve"> р-н Амурская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13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Светличный Роман Анатольевич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16.08.1970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гор. Таганрог </w:t>
            </w:r>
            <w:r>
              <w:rPr>
                <w:sz w:val="24"/>
              </w:rPr>
              <w:t>Ростовская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14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Овсиенко Лариса Ивановна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07.08.1964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Одномандатный избирательный </w:t>
            </w:r>
            <w:r>
              <w:rPr>
                <w:sz w:val="24"/>
              </w:rPr>
              <w:t>округ № 15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Фетисов Олег Юрьевич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01.12.1970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Ростовская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Таганрог,  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18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Бабанакова</w:t>
            </w:r>
            <w:proofErr w:type="spellEnd"/>
            <w:r>
              <w:rPr>
                <w:sz w:val="24"/>
              </w:rPr>
              <w:t xml:space="preserve"> Светлана Владимировна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27.10.1966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Таганрог Ростовской обл.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</w:t>
            </w:r>
            <w:r>
              <w:rPr>
                <w:sz w:val="24"/>
              </w:rPr>
              <w:t xml:space="preserve">область, город Таганрог,            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19</w:t>
            </w:r>
          </w:p>
        </w:tc>
      </w:tr>
      <w:tr w:rsidR="000362AD">
        <w:trPr>
          <w:jc w:val="center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Ткачева Ольга Владимировна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21.05.1970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гор. Ростов-на-Дону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Ростовская область, город Ростов-на-Дону, 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62AD" w:rsidRDefault="004D2265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Одномандатный избирательный округ № 20</w:t>
            </w:r>
          </w:p>
        </w:tc>
      </w:tr>
    </w:tbl>
    <w:p w:rsidR="000362AD" w:rsidRDefault="000362AD">
      <w:pPr>
        <w:spacing w:before="120" w:line="276" w:lineRule="auto"/>
        <w:jc w:val="both"/>
        <w:rPr>
          <w:sz w:val="14"/>
        </w:rPr>
      </w:pPr>
    </w:p>
    <w:p w:rsidR="000362AD" w:rsidRDefault="000362AD">
      <w:pPr>
        <w:pStyle w:val="a5"/>
        <w:ind w:left="10620"/>
        <w:jc w:val="center"/>
        <w:rPr>
          <w:rFonts w:ascii="Times New Roman" w:hAnsi="Times New Roman"/>
        </w:rPr>
      </w:pPr>
    </w:p>
    <w:sectPr w:rsidR="000362AD">
      <w:headerReference w:type="default" r:id="rId8"/>
      <w:pgSz w:w="16838" w:h="11906" w:orient="landscape"/>
      <w:pgMar w:top="180" w:right="851" w:bottom="954" w:left="85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2265">
      <w:r>
        <w:separator/>
      </w:r>
    </w:p>
  </w:endnote>
  <w:endnote w:type="continuationSeparator" w:id="0">
    <w:p w:rsidR="00000000" w:rsidRDefault="004D2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D2265">
      <w:r>
        <w:separator/>
      </w:r>
    </w:p>
  </w:footnote>
  <w:footnote w:type="continuationSeparator" w:id="0">
    <w:p w:rsidR="00000000" w:rsidRDefault="004D22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62AD" w:rsidRDefault="004D2265">
    <w:pPr>
      <w:pStyle w:val="a8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4</w:t>
    </w:r>
    <w:r>
      <w:rPr>
        <w:sz w:val="24"/>
      </w:rPr>
      <w:fldChar w:fldCharType="end"/>
    </w:r>
  </w:p>
  <w:p w:rsidR="000362AD" w:rsidRDefault="000362AD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362AD"/>
    <w:rsid w:val="000362AD"/>
    <w:rsid w:val="004D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ody Text Indent"/>
    <w:basedOn w:val="a"/>
    <w:link w:val="a4"/>
    <w:pPr>
      <w:spacing w:after="120"/>
      <w:ind w:left="283"/>
    </w:p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customStyle="1" w:styleId="12">
    <w:name w:val="Основной шрифт абзаца1"/>
    <w:link w:val="5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  <w:rPr>
      <w:sz w:val="20"/>
    </w:rPr>
  </w:style>
  <w:style w:type="character" w:customStyle="1" w:styleId="a9">
    <w:name w:val="Верхний колонтитул Знак"/>
    <w:basedOn w:val="1"/>
    <w:link w:val="a8"/>
    <w:rPr>
      <w:rFonts w:ascii="Times New Roman" w:hAnsi="Times New Roman"/>
      <w:sz w:val="20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alloon Text"/>
    <w:basedOn w:val="a"/>
    <w:link w:val="ab"/>
    <w:rPr>
      <w:rFonts w:ascii="Tahoma" w:hAnsi="Tahoma"/>
      <w:sz w:val="16"/>
    </w:rPr>
  </w:style>
  <w:style w:type="character" w:customStyle="1" w:styleId="ab">
    <w:name w:val="Текст выноски Знак"/>
    <w:basedOn w:val="1"/>
    <w:link w:val="aa"/>
    <w:rPr>
      <w:rFonts w:ascii="Tahoma" w:hAnsi="Tahoma"/>
      <w:sz w:val="16"/>
    </w:rPr>
  </w:style>
  <w:style w:type="paragraph" w:styleId="ac">
    <w:name w:val="Body Text"/>
    <w:basedOn w:val="a"/>
    <w:link w:val="ad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d">
    <w:name w:val="Основной текст Знак"/>
    <w:basedOn w:val="1"/>
    <w:link w:val="ac"/>
    <w:rPr>
      <w:rFonts w:ascii="Times New Roman" w:hAnsi="Times New Roman"/>
      <w:b/>
      <w:spacing w:val="40"/>
      <w:sz w:val="32"/>
    </w:rPr>
  </w:style>
  <w:style w:type="paragraph" w:customStyle="1" w:styleId="51">
    <w:name w:val="заголовок 5"/>
    <w:basedOn w:val="a"/>
    <w:link w:val="52"/>
    <w:pPr>
      <w:keepNext/>
      <w:jc w:val="center"/>
      <w:outlineLvl w:val="4"/>
    </w:pPr>
  </w:style>
  <w:style w:type="character" w:customStyle="1" w:styleId="52">
    <w:name w:val="заголовок 5"/>
    <w:basedOn w:val="1"/>
    <w:link w:val="51"/>
    <w:rPr>
      <w:rFonts w:ascii="Times New Roman" w:hAnsi="Times New Roman"/>
      <w:sz w:val="28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901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2024-07-19T07:16:00Z</dcterms:created>
  <dcterms:modified xsi:type="dcterms:W3CDTF">2024-07-19T07:16:00Z</dcterms:modified>
</cp:coreProperties>
</file>