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98D" w:rsidRPr="00C2598D" w:rsidRDefault="00C2598D" w:rsidP="00C2598D">
      <w:pPr>
        <w:ind w:firstLine="0"/>
        <w:jc w:val="center"/>
        <w:rPr>
          <w:rFonts w:ascii="Times New Roman" w:hAnsi="Times New Roman"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 wp14:anchorId="678C8737" wp14:editId="152C49A3">
            <wp:extent cx="755650" cy="779145"/>
            <wp:effectExtent l="0" t="0" r="6350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ТЕРРИТОРИАЛЬНАЯ ИЗБИРАТЕЛЬНАЯ КОМИССИЯ</w:t>
      </w:r>
    </w:p>
    <w:p w:rsidR="00C2598D" w:rsidRPr="00C2598D" w:rsidRDefault="002B548E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2B548E">
        <w:rPr>
          <w:rFonts w:ascii="Times New Roman" w:hAnsi="Times New Roman"/>
          <w:b/>
          <w:bCs/>
          <w:sz w:val="28"/>
          <w:szCs w:val="28"/>
          <w:lang w:val="ru-RU" w:bidi="ar-SA"/>
        </w:rPr>
        <w:t>ГОРОДА</w:t>
      </w:r>
      <w:r>
        <w:rPr>
          <w:rFonts w:ascii="Times New Roman" w:hAnsi="Times New Roman"/>
          <w:b/>
          <w:bCs/>
          <w:sz w:val="28"/>
          <w:szCs w:val="28"/>
          <w:lang w:val="ru-RU" w:bidi="ar-SA"/>
        </w:rPr>
        <w:t xml:space="preserve"> </w:t>
      </w:r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ТАГАНРОГА (</w:t>
      </w:r>
      <w:proofErr w:type="gramStart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ВОСТОЧНАЯ</w:t>
      </w:r>
      <w:proofErr w:type="gramEnd"/>
      <w:r w:rsidR="00C2598D"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) РОСТОВСКОЙ ОБЛАСТИ</w:t>
      </w: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b/>
          <w:bCs/>
          <w:sz w:val="28"/>
          <w:szCs w:val="28"/>
          <w:lang w:val="ru-RU" w:bidi="ar-SA"/>
        </w:rPr>
      </w:pPr>
      <w:r w:rsidRPr="00C2598D">
        <w:rPr>
          <w:rFonts w:ascii="Times New Roman" w:hAnsi="Times New Roman"/>
          <w:b/>
          <w:bCs/>
          <w:sz w:val="28"/>
          <w:szCs w:val="28"/>
          <w:lang w:val="ru-RU" w:bidi="ar-SA"/>
        </w:rPr>
        <w:t>ПОСТАНОВЛЕНИЕ</w:t>
      </w:r>
    </w:p>
    <w:p w:rsidR="00C2598D" w:rsidRPr="00C2598D" w:rsidRDefault="00C2598D" w:rsidP="00C2598D">
      <w:pPr>
        <w:ind w:firstLine="0"/>
        <w:jc w:val="center"/>
        <w:outlineLvl w:val="0"/>
        <w:rPr>
          <w:rFonts w:ascii="Times New Roman" w:hAnsi="Times New Roman"/>
          <w:b/>
          <w:sz w:val="28"/>
          <w:szCs w:val="28"/>
          <w:lang w:val="ru-RU" w:eastAsia="ru-RU" w:bidi="ar-SA"/>
        </w:rPr>
      </w:pPr>
    </w:p>
    <w:p w:rsidR="00C2598D" w:rsidRPr="00C2598D" w:rsidRDefault="00C6011F" w:rsidP="00C2598D">
      <w:pPr>
        <w:ind w:firstLine="567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30</w:t>
      </w:r>
      <w:r w:rsidR="002B548E">
        <w:rPr>
          <w:rFonts w:ascii="Times New Roman" w:hAnsi="Times New Roman"/>
          <w:sz w:val="28"/>
          <w:szCs w:val="28"/>
          <w:lang w:val="ru-RU" w:eastAsia="ru-RU" w:bidi="ar-SA"/>
        </w:rPr>
        <w:t xml:space="preserve"> 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>июля 2021 г.</w:t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C2598D" w:rsidRPr="00C2598D">
        <w:rPr>
          <w:rFonts w:ascii="Times New Roman" w:hAnsi="Times New Roman"/>
          <w:sz w:val="28"/>
          <w:szCs w:val="28"/>
          <w:lang w:val="ru-RU" w:eastAsia="ru-RU" w:bidi="ar-SA"/>
        </w:rPr>
        <w:tab/>
      </w:r>
      <w:r w:rsidR="000A6811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ab/>
        <w:t xml:space="preserve">       № </w:t>
      </w:r>
      <w:r w:rsidR="00FD6204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13</w:t>
      </w:r>
      <w:r w:rsidR="00633983">
        <w:rPr>
          <w:rFonts w:ascii="Times New Roman" w:hAnsi="Times New Roman"/>
          <w:color w:val="000000" w:themeColor="text1"/>
          <w:sz w:val="28"/>
          <w:szCs w:val="28"/>
          <w:lang w:val="ru-RU" w:eastAsia="ru-RU" w:bidi="ar-SA"/>
        </w:rPr>
        <w:t>-9</w:t>
      </w:r>
      <w:bookmarkStart w:id="0" w:name="_GoBack"/>
      <w:bookmarkEnd w:id="0"/>
    </w:p>
    <w:p w:rsidR="00C2598D" w:rsidRPr="00C2598D" w:rsidRDefault="00C2598D" w:rsidP="00C2598D">
      <w:pPr>
        <w:ind w:firstLine="567"/>
        <w:jc w:val="center"/>
        <w:rPr>
          <w:rFonts w:ascii="Times New Roman" w:hAnsi="Times New Roman"/>
          <w:sz w:val="28"/>
          <w:szCs w:val="28"/>
          <w:lang w:val="ru-RU" w:bidi="ar-SA"/>
        </w:rPr>
      </w:pPr>
    </w:p>
    <w:p w:rsidR="008C57DF" w:rsidRPr="00045811" w:rsidRDefault="008C57DF" w:rsidP="000A681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C57DF" w:rsidRDefault="008C57DF" w:rsidP="000A6811">
      <w:pPr>
        <w:pStyle w:val="a3"/>
        <w:ind w:left="1985" w:right="1984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зачислении в резерв составов участковых комиссий избирательных участков, участков референдумов, образованных на территории города Таганрога</w:t>
      </w:r>
    </w:p>
    <w:p w:rsidR="008C57DF" w:rsidRDefault="008C57DF" w:rsidP="008C57D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C57DF" w:rsidRPr="003D0596" w:rsidRDefault="008C57DF" w:rsidP="008C57DF">
      <w:pPr>
        <w:pStyle w:val="a3"/>
        <w:rPr>
          <w:rFonts w:ascii="Times New Roman" w:hAnsi="Times New Roman"/>
          <w:sz w:val="28"/>
          <w:szCs w:val="28"/>
        </w:rPr>
      </w:pPr>
      <w:proofErr w:type="gramStart"/>
      <w:r w:rsidRPr="003D0596">
        <w:rPr>
          <w:rFonts w:ascii="Times New Roman" w:hAnsi="Times New Roman"/>
          <w:sz w:val="28"/>
          <w:szCs w:val="28"/>
        </w:rPr>
        <w:t>На основании пункта 9 статьи 26 Федерального закона от 12.06.2002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 xml:space="preserve"> № 67-ФЗ «Об основных гарантиях избирательных прав и права на участие в референдуме граждан Российской Федерации», подпункта «в» пункта 19 Порядка  формирования резерва составов участковых комиссий и назначения нового члена участковой  комиссии  из  резерва  составов  участковых  комиссий,  утвержденного </w:t>
      </w:r>
      <w:hyperlink r:id="rId7" w:anchor="sub_0" w:history="1">
        <w:r w:rsidRPr="003D059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3D0596">
        <w:rPr>
          <w:rFonts w:ascii="Times New Roman" w:hAnsi="Times New Roman"/>
          <w:sz w:val="28"/>
          <w:szCs w:val="28"/>
        </w:rPr>
        <w:t xml:space="preserve"> ЦИК России от 05.12.2012</w:t>
      </w:r>
      <w:r>
        <w:rPr>
          <w:rFonts w:ascii="Times New Roman" w:hAnsi="Times New Roman"/>
          <w:sz w:val="28"/>
          <w:szCs w:val="28"/>
        </w:rPr>
        <w:br/>
      </w:r>
      <w:r w:rsidRPr="003D0596">
        <w:rPr>
          <w:rFonts w:ascii="Times New Roman" w:hAnsi="Times New Roman"/>
          <w:sz w:val="28"/>
          <w:szCs w:val="28"/>
        </w:rPr>
        <w:t>№ 152/1137-6,  постановления Избирательной комиссии Ростовской области от</w:t>
      </w:r>
      <w:proofErr w:type="gramEnd"/>
      <w:r w:rsidRPr="003D0596">
        <w:rPr>
          <w:rFonts w:ascii="Times New Roman" w:hAnsi="Times New Roman"/>
          <w:sz w:val="28"/>
          <w:szCs w:val="28"/>
        </w:rPr>
        <w:t xml:space="preserve"> 24.05.2018 № 38-9 «О возложении полномочий по формированию резерва составов участковых комиссий на территориальные избирательные комиссии», Территориальная избирательная комиссия города Таганрога</w:t>
      </w:r>
    </w:p>
    <w:p w:rsidR="008C57DF" w:rsidRDefault="008C57DF" w:rsidP="008C57DF">
      <w:pPr>
        <w:pStyle w:val="a4"/>
        <w:ind w:left="0" w:firstLine="696"/>
        <w:jc w:val="both"/>
        <w:rPr>
          <w:rFonts w:ascii="Times New Roman" w:hAnsi="Times New Roman"/>
          <w:b/>
          <w:sz w:val="28"/>
          <w:szCs w:val="28"/>
        </w:rPr>
      </w:pPr>
    </w:p>
    <w:p w:rsidR="008C57DF" w:rsidRDefault="008C57DF" w:rsidP="008C57DF">
      <w:pPr>
        <w:pStyle w:val="a4"/>
        <w:ind w:left="0" w:firstLine="696"/>
        <w:jc w:val="center"/>
        <w:rPr>
          <w:rFonts w:ascii="Times New Roman" w:hAnsi="Times New Roman"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3E5E02">
        <w:rPr>
          <w:rFonts w:ascii="Times New Roman" w:hAnsi="Times New Roman"/>
          <w:sz w:val="28"/>
          <w:szCs w:val="28"/>
        </w:rPr>
        <w:t xml:space="preserve">1. Зачислить в </w:t>
      </w:r>
      <w:r>
        <w:rPr>
          <w:rFonts w:ascii="Times New Roman" w:hAnsi="Times New Roman"/>
          <w:sz w:val="28"/>
          <w:szCs w:val="28"/>
        </w:rPr>
        <w:t xml:space="preserve">резерв составов </w:t>
      </w:r>
      <w:r w:rsidRPr="003E5E02">
        <w:rPr>
          <w:rFonts w:ascii="Times New Roman" w:hAnsi="Times New Roman"/>
          <w:sz w:val="28"/>
          <w:szCs w:val="28"/>
        </w:rPr>
        <w:t xml:space="preserve">участковых комиссий избирательных участков, участков референдумов, </w:t>
      </w:r>
      <w:r w:rsidR="00C2598D">
        <w:rPr>
          <w:rFonts w:ascii="Times New Roman" w:hAnsi="Times New Roman"/>
          <w:sz w:val="28"/>
          <w:szCs w:val="28"/>
        </w:rPr>
        <w:t xml:space="preserve">закрепленных за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>, лиц согласно приложению.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3. Разместить настоящее постановление на сайте </w:t>
      </w:r>
      <w:r w:rsidR="00C2598D" w:rsidRPr="00C2598D">
        <w:rPr>
          <w:rFonts w:ascii="Times New Roman" w:hAnsi="Times New Roman"/>
          <w:sz w:val="28"/>
          <w:szCs w:val="28"/>
        </w:rPr>
        <w:t>Территориальной избирательной комиссии г. Таганрога (</w:t>
      </w:r>
      <w:proofErr w:type="gramStart"/>
      <w:r w:rsidR="00C2598D" w:rsidRPr="00C2598D">
        <w:rPr>
          <w:rFonts w:ascii="Times New Roman" w:hAnsi="Times New Roman"/>
          <w:sz w:val="28"/>
          <w:szCs w:val="28"/>
        </w:rPr>
        <w:t>восточная</w:t>
      </w:r>
      <w:proofErr w:type="gramEnd"/>
      <w:r w:rsidR="00C2598D" w:rsidRPr="00C2598D">
        <w:rPr>
          <w:rFonts w:ascii="Times New Roman" w:hAnsi="Times New Roman"/>
          <w:sz w:val="28"/>
          <w:szCs w:val="28"/>
        </w:rPr>
        <w:t>) Ростовской области</w:t>
      </w:r>
      <w:r>
        <w:rPr>
          <w:rFonts w:ascii="Times New Roman" w:hAnsi="Times New Roman"/>
          <w:sz w:val="28"/>
          <w:szCs w:val="28"/>
        </w:rPr>
        <w:t xml:space="preserve"> в информационно –</w:t>
      </w:r>
      <w:r w:rsidR="00C25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телекоммуникационной сети «Интернет».</w:t>
      </w:r>
    </w:p>
    <w:p w:rsidR="008C57DF" w:rsidRDefault="008C57DF" w:rsidP="008C57DF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Контроль над исполнением настоящего Постановления возложить на секретаря </w:t>
      </w:r>
      <w:r w:rsidR="00C2598D" w:rsidRPr="00C2598D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>
        <w:rPr>
          <w:rFonts w:ascii="Times New Roman" w:hAnsi="Times New Roman"/>
          <w:sz w:val="28"/>
          <w:szCs w:val="28"/>
        </w:rPr>
        <w:t>.</w:t>
      </w:r>
    </w:p>
    <w:p w:rsidR="008C57DF" w:rsidRDefault="008C57DF" w:rsidP="008C57DF">
      <w:pPr>
        <w:pStyle w:val="a4"/>
        <w:spacing w:line="360" w:lineRule="auto"/>
        <w:rPr>
          <w:szCs w:val="28"/>
        </w:rPr>
      </w:pPr>
    </w:p>
    <w:p w:rsidR="008C57DF" w:rsidRDefault="008C57DF" w:rsidP="008C57DF">
      <w:pPr>
        <w:rPr>
          <w:rFonts w:ascii="Times New Roman" w:eastAsia="Calibri" w:hAnsi="Times New Roman"/>
          <w:sz w:val="28"/>
          <w:szCs w:val="28"/>
          <w:lang w:val="ru-RU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В.Г. Ерасов</w:t>
      </w: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C57DF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</w:p>
    <w:p w:rsidR="008C57DF" w:rsidRDefault="008C57DF" w:rsidP="008C57DF">
      <w:pPr>
        <w:spacing w:after="200" w:line="276" w:lineRule="auto"/>
        <w:ind w:firstLine="0"/>
        <w:rPr>
          <w:rFonts w:ascii="Times New Roman" w:eastAsia="Calibri" w:hAnsi="Times New Roman"/>
          <w:sz w:val="28"/>
          <w:szCs w:val="28"/>
          <w:lang w:val="ru-RU" w:bidi="ar-SA"/>
        </w:rPr>
      </w:pPr>
      <w:r w:rsidRPr="00E03E25">
        <w:rPr>
          <w:rFonts w:ascii="Times New Roman" w:hAnsi="Times New Roman"/>
          <w:sz w:val="28"/>
          <w:szCs w:val="28"/>
          <w:lang w:val="ru-RU"/>
        </w:rPr>
        <w:br w:type="page"/>
      </w:r>
    </w:p>
    <w:p w:rsidR="008C57DF" w:rsidRDefault="008C57DF" w:rsidP="008C57DF">
      <w:pPr>
        <w:pStyle w:val="a3"/>
        <w:ind w:left="6521" w:firstLine="0"/>
        <w:jc w:val="lef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 xml:space="preserve">Приложение к постановлению </w:t>
      </w:r>
      <w:r w:rsidR="00C2598D" w:rsidRPr="00C2598D">
        <w:rPr>
          <w:rFonts w:ascii="Times New Roman" w:hAnsi="Times New Roman"/>
          <w:sz w:val="20"/>
          <w:szCs w:val="20"/>
        </w:rPr>
        <w:t xml:space="preserve">Территориальной избирательной комиссии г. Таганрога (восточная) Ростовской области </w:t>
      </w:r>
      <w:r w:rsidR="00C2598D">
        <w:rPr>
          <w:rFonts w:ascii="Times New Roman" w:hAnsi="Times New Roman"/>
          <w:sz w:val="20"/>
          <w:szCs w:val="20"/>
        </w:rPr>
        <w:t>от</w:t>
      </w:r>
      <w:r w:rsidR="00B16920">
        <w:rPr>
          <w:rFonts w:ascii="Times New Roman" w:hAnsi="Times New Roman"/>
          <w:sz w:val="20"/>
          <w:szCs w:val="20"/>
        </w:rPr>
        <w:t xml:space="preserve"> </w:t>
      </w:r>
      <w:r w:rsidR="00C6011F">
        <w:rPr>
          <w:rFonts w:ascii="Times New Roman" w:hAnsi="Times New Roman"/>
          <w:sz w:val="20"/>
          <w:szCs w:val="20"/>
        </w:rPr>
        <w:t>30</w:t>
      </w:r>
      <w:r w:rsidR="00C3287A">
        <w:rPr>
          <w:rFonts w:ascii="Times New Roman" w:hAnsi="Times New Roman"/>
          <w:sz w:val="20"/>
          <w:szCs w:val="20"/>
        </w:rPr>
        <w:t>.07</w:t>
      </w:r>
      <w:r w:rsidR="00C2598D">
        <w:rPr>
          <w:rFonts w:ascii="Times New Roman" w:hAnsi="Times New Roman"/>
          <w:sz w:val="20"/>
          <w:szCs w:val="20"/>
        </w:rPr>
        <w:t>.2021</w:t>
      </w:r>
      <w:r>
        <w:rPr>
          <w:rFonts w:ascii="Times New Roman" w:hAnsi="Times New Roman"/>
          <w:sz w:val="20"/>
          <w:szCs w:val="20"/>
        </w:rPr>
        <w:t xml:space="preserve">г № </w:t>
      </w:r>
      <w:r w:rsidR="009B0BCA">
        <w:rPr>
          <w:rFonts w:ascii="Times New Roman" w:hAnsi="Times New Roman"/>
          <w:sz w:val="20"/>
          <w:szCs w:val="20"/>
        </w:rPr>
        <w:t>13</w:t>
      </w:r>
      <w:r w:rsidR="00C6011F">
        <w:rPr>
          <w:rFonts w:ascii="Times New Roman" w:hAnsi="Times New Roman"/>
          <w:sz w:val="20"/>
          <w:szCs w:val="20"/>
        </w:rPr>
        <w:t>- _</w:t>
      </w: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pStyle w:val="a3"/>
        <w:ind w:left="7088" w:firstLine="0"/>
        <w:jc w:val="left"/>
        <w:rPr>
          <w:rFonts w:ascii="Times New Roman" w:hAnsi="Times New Roman"/>
        </w:rPr>
      </w:pPr>
    </w:p>
    <w:p w:rsidR="008C57DF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68D5">
        <w:rPr>
          <w:rFonts w:ascii="Times New Roman" w:hAnsi="Times New Roman"/>
          <w:b/>
          <w:sz w:val="28"/>
          <w:szCs w:val="28"/>
          <w:lang w:val="ru-RU"/>
        </w:rPr>
        <w:t>Список лиц зачисленных в резерв составов участковых комиссий избирательных участков</w:t>
      </w:r>
      <w:r>
        <w:rPr>
          <w:rFonts w:ascii="Times New Roman" w:hAnsi="Times New Roman"/>
          <w:b/>
          <w:sz w:val="28"/>
          <w:szCs w:val="28"/>
          <w:lang w:val="ru-RU"/>
        </w:rPr>
        <w:t>, участков</w:t>
      </w:r>
      <w:r w:rsidRPr="00BA68D5">
        <w:rPr>
          <w:rFonts w:ascii="Times New Roman" w:hAnsi="Times New Roman"/>
          <w:b/>
          <w:sz w:val="28"/>
          <w:szCs w:val="28"/>
          <w:lang w:val="ru-RU"/>
        </w:rPr>
        <w:t xml:space="preserve"> референдума образованных на территории города Таганрога</w:t>
      </w:r>
    </w:p>
    <w:p w:rsidR="008C57DF" w:rsidRPr="00BA68D5" w:rsidRDefault="008C57DF" w:rsidP="008C57DF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tbl>
      <w:tblPr>
        <w:tblStyle w:val="a5"/>
        <w:tblW w:w="99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3827"/>
        <w:gridCol w:w="1418"/>
      </w:tblGrid>
      <w:tr w:rsidR="008C57DF" w:rsidRPr="00633983" w:rsidTr="009B3D4B">
        <w:trPr>
          <w:trHeight w:val="1342"/>
        </w:trPr>
        <w:tc>
          <w:tcPr>
            <w:tcW w:w="568" w:type="dxa"/>
            <w:hideMark/>
          </w:tcPr>
          <w:p w:rsidR="008C57DF" w:rsidRPr="007C73C3" w:rsidRDefault="008C57DF" w:rsidP="009B3D4B">
            <w:pPr>
              <w:ind w:firstLine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3C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11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Фамилия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имя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отчество</w:t>
            </w:r>
            <w:proofErr w:type="spellEnd"/>
          </w:p>
        </w:tc>
        <w:tc>
          <w:tcPr>
            <w:tcW w:w="3827" w:type="dxa"/>
            <w:hideMark/>
          </w:tcPr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  <w:p w:rsidR="008C57DF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8C57DF" w:rsidRPr="001B203D" w:rsidRDefault="008C57DF" w:rsidP="009B3D4B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субъекта</w:t>
            </w:r>
            <w:proofErr w:type="spellEnd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выдвижения</w:t>
            </w:r>
            <w:proofErr w:type="spellEnd"/>
          </w:p>
        </w:tc>
        <w:tc>
          <w:tcPr>
            <w:tcW w:w="1418" w:type="dxa"/>
            <w:hideMark/>
          </w:tcPr>
          <w:p w:rsidR="008C57DF" w:rsidRPr="001B203D" w:rsidRDefault="008C57DF" w:rsidP="009B3D4B">
            <w:pPr>
              <w:ind w:hanging="106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1B203D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Очередность назначения, </w:t>
            </w: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указанная политической партией </w:t>
            </w:r>
          </w:p>
        </w:tc>
      </w:tr>
      <w:tr w:rsidR="00B16920" w:rsidRPr="00633983" w:rsidTr="00C6011F">
        <w:trPr>
          <w:trHeight w:val="1172"/>
        </w:trPr>
        <w:tc>
          <w:tcPr>
            <w:tcW w:w="568" w:type="dxa"/>
          </w:tcPr>
          <w:p w:rsidR="00B16920" w:rsidRPr="00EA236A" w:rsidRDefault="00B16920" w:rsidP="009B3D4B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602" w:hanging="64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111" w:type="dxa"/>
            <w:vAlign w:val="center"/>
          </w:tcPr>
          <w:p w:rsidR="00B16920" w:rsidRPr="00C6011F" w:rsidRDefault="00C6011F" w:rsidP="00C6011F">
            <w:pPr>
              <w:pStyle w:val="a3"/>
              <w:ind w:firstLine="35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6011F">
              <w:rPr>
                <w:rFonts w:ascii="Times New Roman" w:hAnsi="Times New Roman"/>
                <w:sz w:val="28"/>
                <w:szCs w:val="28"/>
              </w:rPr>
              <w:t>Загорулько</w:t>
            </w:r>
            <w:proofErr w:type="spellEnd"/>
            <w:r w:rsidRPr="00C6011F">
              <w:rPr>
                <w:rFonts w:ascii="Times New Roman" w:hAnsi="Times New Roman"/>
                <w:sz w:val="28"/>
                <w:szCs w:val="28"/>
              </w:rPr>
              <w:br/>
              <w:t>Юлия Викторовна</w:t>
            </w:r>
          </w:p>
        </w:tc>
        <w:tc>
          <w:tcPr>
            <w:tcW w:w="3827" w:type="dxa"/>
            <w:vAlign w:val="center"/>
          </w:tcPr>
          <w:p w:rsidR="00B16920" w:rsidRPr="00B16920" w:rsidRDefault="00C6011F" w:rsidP="00C6011F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 месту работы</w:t>
            </w:r>
          </w:p>
        </w:tc>
        <w:tc>
          <w:tcPr>
            <w:tcW w:w="1418" w:type="dxa"/>
          </w:tcPr>
          <w:p w:rsidR="00B16920" w:rsidRPr="009A23C7" w:rsidRDefault="00B16920" w:rsidP="009B3D4B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</w:tc>
      </w:tr>
    </w:tbl>
    <w:p w:rsidR="008C57DF" w:rsidRDefault="008C57DF" w:rsidP="008C57DF">
      <w:pPr>
        <w:pStyle w:val="a3"/>
        <w:ind w:firstLine="0"/>
        <w:jc w:val="left"/>
      </w:pPr>
    </w:p>
    <w:p w:rsidR="008C57DF" w:rsidRDefault="008C57DF" w:rsidP="008C57DF">
      <w:pPr>
        <w:pStyle w:val="a3"/>
        <w:ind w:firstLine="0"/>
        <w:jc w:val="left"/>
      </w:pPr>
    </w:p>
    <w:p w:rsidR="008C57DF" w:rsidRPr="00B214D0" w:rsidRDefault="008C57DF" w:rsidP="008C57DF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C2598D">
        <w:rPr>
          <w:rFonts w:ascii="Times New Roman" w:hAnsi="Times New Roman"/>
          <w:sz w:val="28"/>
          <w:szCs w:val="28"/>
        </w:rPr>
        <w:t>Ю.В. Романенко</w:t>
      </w:r>
      <w:r w:rsidRPr="00B214D0">
        <w:rPr>
          <w:rFonts w:ascii="Times New Roman" w:hAnsi="Times New Roman"/>
          <w:sz w:val="28"/>
          <w:szCs w:val="28"/>
        </w:rPr>
        <w:t xml:space="preserve"> </w:t>
      </w:r>
    </w:p>
    <w:p w:rsidR="008C57DF" w:rsidRPr="00636442" w:rsidRDefault="008C57DF" w:rsidP="008C57DF">
      <w:pPr>
        <w:rPr>
          <w:lang w:val="ru-RU"/>
        </w:rPr>
      </w:pPr>
    </w:p>
    <w:p w:rsidR="000D1E68" w:rsidRPr="00C2598D" w:rsidRDefault="000D1E68" w:rsidP="008C57DF">
      <w:pPr>
        <w:rPr>
          <w:lang w:val="ru-RU"/>
        </w:rPr>
      </w:pPr>
    </w:p>
    <w:sectPr w:rsidR="000D1E68" w:rsidRPr="00C25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7419A5"/>
    <w:multiLevelType w:val="hybridMultilevel"/>
    <w:tmpl w:val="244AAE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8AF"/>
    <w:rsid w:val="000A38C9"/>
    <w:rsid w:val="000A52AC"/>
    <w:rsid w:val="000A6811"/>
    <w:rsid w:val="000A6CA6"/>
    <w:rsid w:val="000D1E68"/>
    <w:rsid w:val="000D4C23"/>
    <w:rsid w:val="002B548E"/>
    <w:rsid w:val="005928AF"/>
    <w:rsid w:val="005D3FD3"/>
    <w:rsid w:val="00604EC4"/>
    <w:rsid w:val="00633983"/>
    <w:rsid w:val="00784D71"/>
    <w:rsid w:val="008C57DF"/>
    <w:rsid w:val="00923ACE"/>
    <w:rsid w:val="009B0BCA"/>
    <w:rsid w:val="009B3D4B"/>
    <w:rsid w:val="00B16920"/>
    <w:rsid w:val="00B7379B"/>
    <w:rsid w:val="00C2598D"/>
    <w:rsid w:val="00C3287A"/>
    <w:rsid w:val="00C6011F"/>
    <w:rsid w:val="00D6508D"/>
    <w:rsid w:val="00FD6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7DF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57DF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8C57DF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lang w:val="ru-RU" w:bidi="ar-SA"/>
    </w:rPr>
  </w:style>
  <w:style w:type="table" w:styleId="a5">
    <w:name w:val="Table Grid"/>
    <w:basedOn w:val="a1"/>
    <w:uiPriority w:val="59"/>
    <w:rsid w:val="008C57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C57D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57DF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C:\Users\tik14\Downloads\123-2-&#1086;%20&#1079;&#1072;&#1095;&#1080;&#1089;&#1083;&#1077;&#1085;&#1080;&#1080;%20&#1074;%20&#1088;&#1077;&#1079;&#1077;&#1088;&#1074;-&#1074;&#1088;&#1077;&#1084;.&#1082;&#1086;&#1084;&#1080;&#1089;&#1089;&#1080;&#1080;_&#1050;&#1086;&#1085;&#1089;&#1090;&#1080;&#1090;&#1091;&#1094;&#1080;&#1103;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18</cp:revision>
  <dcterms:created xsi:type="dcterms:W3CDTF">2020-09-04T05:32:00Z</dcterms:created>
  <dcterms:modified xsi:type="dcterms:W3CDTF">2021-07-30T12:46:00Z</dcterms:modified>
</cp:coreProperties>
</file>