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BA9" w:rsidRDefault="00AB7BA9" w:rsidP="00AB7B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ECFD258" wp14:editId="35C55E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BA9" w:rsidRDefault="00AB7BA9" w:rsidP="00AB7B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B7BA9" w:rsidRDefault="00AB7BA9" w:rsidP="00AB7B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B7BA9" w:rsidRDefault="00AB7BA9" w:rsidP="00AB7B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7BA9" w:rsidRDefault="00AB7BA9" w:rsidP="00AB7BA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B7BA9" w:rsidRDefault="00AB7BA9" w:rsidP="00AB7B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7BA9" w:rsidRDefault="005A7253" w:rsidP="00AB7BA9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5A7253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DD12E1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 № 181</w:t>
      </w:r>
      <w:r w:rsidR="00AB7BA9">
        <w:rPr>
          <w:rFonts w:ascii="Times New Roman" w:hAnsi="Times New Roman"/>
          <w:sz w:val="28"/>
        </w:rPr>
        <w:t xml:space="preserve"> -</w:t>
      </w:r>
      <w:r w:rsidR="005E2EE1">
        <w:rPr>
          <w:rFonts w:ascii="Times New Roman" w:hAnsi="Times New Roman"/>
          <w:sz w:val="28"/>
        </w:rPr>
        <w:t>49</w:t>
      </w:r>
    </w:p>
    <w:p w:rsidR="00AB7BA9" w:rsidRDefault="00AB7BA9" w:rsidP="00AB7BA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B7BA9" w:rsidRDefault="00AB7BA9" w:rsidP="00AB7BA9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AB7BA9" w:rsidRDefault="00AB7BA9" w:rsidP="00AB7BA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B7BA9" w:rsidRDefault="00AB7BA9" w:rsidP="00AB7BA9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61341E">
        <w:rPr>
          <w:rFonts w:ascii="Times New Roman" w:hAnsi="Times New Roman"/>
          <w:b/>
          <w:sz w:val="28"/>
          <w:szCs w:val="28"/>
        </w:rPr>
        <w:t>стка, участка референдума № 2209</w:t>
      </w:r>
      <w:r w:rsidRPr="007547F1">
        <w:rPr>
          <w:rFonts w:ascii="Times New Roman" w:hAnsi="Times New Roman"/>
          <w:b/>
          <w:sz w:val="28"/>
          <w:szCs w:val="28"/>
        </w:rPr>
        <w:t xml:space="preserve"> города Таганрога</w:t>
      </w:r>
    </w:p>
    <w:p w:rsidR="00AB7BA9" w:rsidRPr="007547F1" w:rsidRDefault="00AB7BA9" w:rsidP="00AB7BA9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AB7BA9" w:rsidRPr="00376570" w:rsidRDefault="00916107" w:rsidP="00844518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4A2231">
        <w:rPr>
          <w:rFonts w:ascii="Times New Roman" w:hAnsi="Times New Roman"/>
          <w:bCs/>
          <w:sz w:val="28"/>
          <w:lang w:val="ru-RU"/>
        </w:rPr>
        <w:t>В связи с досрочным прекращением полномочий председателя участковой избирательной комисси</w:t>
      </w:r>
      <w:r>
        <w:rPr>
          <w:rFonts w:ascii="Times New Roman" w:hAnsi="Times New Roman"/>
          <w:bCs/>
          <w:sz w:val="28"/>
          <w:lang w:val="ru-RU"/>
        </w:rPr>
        <w:t>и избирательного участка № 2209</w:t>
      </w:r>
      <w:r w:rsidRPr="004A2231">
        <w:rPr>
          <w:rFonts w:ascii="Times New Roman" w:hAnsi="Times New Roman"/>
          <w:bCs/>
          <w:sz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lang w:val="ru-RU"/>
        </w:rPr>
        <w:t>(постановление № 177-7</w:t>
      </w:r>
      <w:r w:rsidRPr="004A2231">
        <w:rPr>
          <w:rFonts w:ascii="Times New Roman" w:hAnsi="Times New Roman"/>
          <w:bCs/>
          <w:sz w:val="28"/>
          <w:lang w:val="ru-RU"/>
        </w:rPr>
        <w:t xml:space="preserve"> от </w:t>
      </w:r>
      <w:r w:rsidR="00FD5070">
        <w:rPr>
          <w:rFonts w:ascii="Times New Roman" w:hAnsi="Times New Roman"/>
          <w:bCs/>
          <w:sz w:val="28"/>
          <w:lang w:val="ru-RU"/>
        </w:rPr>
        <w:t>04</w:t>
      </w:r>
      <w:r w:rsidRPr="004A2231">
        <w:rPr>
          <w:rFonts w:ascii="Times New Roman" w:hAnsi="Times New Roman"/>
          <w:bCs/>
          <w:sz w:val="28"/>
          <w:lang w:val="ru-RU"/>
        </w:rPr>
        <w:t>.03.2020</w:t>
      </w:r>
      <w:r w:rsidR="00FD5070">
        <w:rPr>
          <w:rFonts w:ascii="Times New Roman" w:hAnsi="Times New Roman"/>
          <w:bCs/>
          <w:sz w:val="28"/>
          <w:lang w:val="ru-RU"/>
        </w:rPr>
        <w:t xml:space="preserve"> г.</w:t>
      </w:r>
      <w:r w:rsidRPr="004A2231">
        <w:rPr>
          <w:rFonts w:ascii="Times New Roman" w:hAnsi="Times New Roman"/>
          <w:bCs/>
          <w:sz w:val="28"/>
          <w:lang w:val="ru-RU"/>
        </w:rPr>
        <w:t>)</w:t>
      </w:r>
      <w:r>
        <w:rPr>
          <w:rFonts w:ascii="Times New Roman" w:hAnsi="Times New Roman"/>
          <w:bCs/>
          <w:sz w:val="28"/>
          <w:lang w:val="ru-RU"/>
        </w:rPr>
        <w:t>, в</w:t>
      </w:r>
      <w:r w:rsidR="00AB7BA9"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 w:rsidR="00AB7BA9">
        <w:rPr>
          <w:rFonts w:ascii="Times New Roman" w:hAnsi="Times New Roman"/>
          <w:bCs/>
          <w:sz w:val="28"/>
          <w:lang w:val="ru-RU"/>
        </w:rPr>
        <w:t>миссия города Таганрога</w:t>
      </w:r>
    </w:p>
    <w:p w:rsidR="00844518" w:rsidRDefault="00844518" w:rsidP="00844518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AB7BA9" w:rsidRPr="00844518" w:rsidRDefault="00AB7BA9" w:rsidP="00844518">
      <w:pPr>
        <w:pStyle w:val="14-15"/>
        <w:spacing w:line="240" w:lineRule="auto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844518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AB7BA9" w:rsidRPr="00376570" w:rsidRDefault="00AB7BA9" w:rsidP="00AB7BA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AB7BA9" w:rsidRPr="00376570" w:rsidRDefault="00AB7BA9" w:rsidP="00AB7BA9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 w:rsidR="0061341E">
        <w:rPr>
          <w:rFonts w:ascii="Times New Roman" w:hAnsi="Times New Roman"/>
          <w:bCs/>
          <w:sz w:val="28"/>
          <w:lang w:val="ru-RU"/>
        </w:rPr>
        <w:t>2</w:t>
      </w:r>
      <w:r>
        <w:rPr>
          <w:rFonts w:ascii="Times New Roman" w:hAnsi="Times New Roman"/>
          <w:bCs/>
          <w:sz w:val="28"/>
          <w:lang w:val="ru-RU"/>
        </w:rPr>
        <w:t>2</w:t>
      </w:r>
      <w:r w:rsidR="0061341E">
        <w:rPr>
          <w:rFonts w:ascii="Times New Roman" w:hAnsi="Times New Roman"/>
          <w:bCs/>
          <w:sz w:val="28"/>
          <w:lang w:val="ru-RU"/>
        </w:rPr>
        <w:t>09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>
        <w:rPr>
          <w:rFonts w:ascii="Times New Roman" w:hAnsi="Times New Roman"/>
          <w:bCs/>
          <w:sz w:val="28"/>
          <w:lang w:val="ru-RU"/>
        </w:rPr>
        <w:t>ии с правом решающего голоса</w:t>
      </w:r>
      <w:r w:rsidR="0061341E">
        <w:rPr>
          <w:rFonts w:ascii="Times New Roman" w:hAnsi="Times New Roman"/>
          <w:bCs/>
          <w:sz w:val="28"/>
          <w:lang w:val="ru-RU"/>
        </w:rPr>
        <w:t xml:space="preserve"> Шведову Наталью Николаевну</w:t>
      </w:r>
      <w:r>
        <w:rPr>
          <w:rFonts w:ascii="Times New Roman" w:hAnsi="Times New Roman"/>
          <w:bCs/>
          <w:sz w:val="28"/>
          <w:lang w:val="ru-RU"/>
        </w:rPr>
        <w:t>, выдвинутую в состав комиссии</w:t>
      </w:r>
      <w:r w:rsidR="0061341E">
        <w:rPr>
          <w:rFonts w:ascii="Times New Roman" w:hAnsi="Times New Roman"/>
          <w:bCs/>
          <w:sz w:val="28"/>
          <w:lang w:val="ru-RU"/>
        </w:rPr>
        <w:t xml:space="preserve"> Таганрогским местным</w:t>
      </w:r>
      <w:r w:rsidR="0061341E" w:rsidRPr="0061341E">
        <w:rPr>
          <w:rFonts w:ascii="Times New Roman" w:hAnsi="Times New Roman"/>
          <w:bCs/>
          <w:sz w:val="28"/>
          <w:lang w:val="ru-RU"/>
        </w:rPr>
        <w:t xml:space="preserve"> отделение</w:t>
      </w:r>
      <w:r w:rsidR="0061341E">
        <w:rPr>
          <w:rFonts w:ascii="Times New Roman" w:hAnsi="Times New Roman"/>
          <w:bCs/>
          <w:sz w:val="28"/>
          <w:lang w:val="ru-RU"/>
        </w:rPr>
        <w:t>м</w:t>
      </w:r>
      <w:r w:rsidR="0061341E" w:rsidRPr="0061341E">
        <w:rPr>
          <w:rFonts w:ascii="Times New Roman" w:hAnsi="Times New Roman"/>
          <w:bCs/>
          <w:sz w:val="28"/>
          <w:lang w:val="ru-RU"/>
        </w:rPr>
        <w:t xml:space="preserve"> Ростовского регионального отделения Всероссийской политической партии «ЕДИНАЯ РОССИЯ»</w:t>
      </w:r>
      <w:r w:rsidRPr="00376570">
        <w:rPr>
          <w:rFonts w:ascii="Times New Roman" w:hAnsi="Times New Roman"/>
          <w:bCs/>
          <w:sz w:val="28"/>
          <w:lang w:val="ru-RU"/>
        </w:rPr>
        <w:t>.</w:t>
      </w:r>
    </w:p>
    <w:p w:rsidR="00AB7BA9" w:rsidRPr="00376570" w:rsidRDefault="00AB7BA9" w:rsidP="00AB7BA9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 w:rsidR="008B5AAA">
        <w:rPr>
          <w:rFonts w:ascii="Times New Roman" w:hAnsi="Times New Roman"/>
          <w:bCs/>
          <w:sz w:val="28"/>
          <w:lang w:val="ru-RU"/>
        </w:rPr>
        <w:t>№ 2</w:t>
      </w:r>
      <w:r w:rsidR="00D53EF9">
        <w:rPr>
          <w:rFonts w:ascii="Times New Roman" w:hAnsi="Times New Roman"/>
          <w:bCs/>
          <w:sz w:val="28"/>
          <w:lang w:val="ru-RU"/>
        </w:rPr>
        <w:t>2</w:t>
      </w:r>
      <w:r w:rsidR="008B5AAA">
        <w:rPr>
          <w:rFonts w:ascii="Times New Roman" w:hAnsi="Times New Roman"/>
          <w:bCs/>
          <w:sz w:val="28"/>
          <w:lang w:val="ru-RU"/>
        </w:rPr>
        <w:t>09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 </w:t>
      </w:r>
    </w:p>
    <w:p w:rsidR="00AB7BA9" w:rsidRPr="00376570" w:rsidRDefault="00AB7BA9" w:rsidP="00AB7BA9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lastRenderedPageBreak/>
        <w:t xml:space="preserve">3.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</w:t>
      </w:r>
      <w:r>
        <w:rPr>
          <w:rFonts w:ascii="Times New Roman" w:hAnsi="Times New Roman"/>
          <w:bCs/>
          <w:sz w:val="28"/>
          <w:lang w:val="ru-RU"/>
        </w:rPr>
        <w:t xml:space="preserve">ательной комиссии города Таганрога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AB7BA9" w:rsidRDefault="00AB7BA9" w:rsidP="00AB7BA9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постановления возложить </w:t>
      </w:r>
      <w:r>
        <w:rPr>
          <w:rFonts w:ascii="Times New Roman" w:hAnsi="Times New Roman"/>
          <w:bCs/>
          <w:sz w:val="28"/>
          <w:lang w:val="ru-RU"/>
        </w:rPr>
        <w:t xml:space="preserve">на секретаря комиссии Токареву Т.А. </w:t>
      </w:r>
    </w:p>
    <w:p w:rsidR="00AB7BA9" w:rsidRDefault="00AB7BA9" w:rsidP="00AB7BA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B7BA9" w:rsidRDefault="00AB7BA9" w:rsidP="00AB7BA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AB7BA9" w:rsidRDefault="00AB7BA9" w:rsidP="00AB7BA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AB7BA9" w:rsidRDefault="00AB7BA9" w:rsidP="00AB7BA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AB7BA9" w:rsidRDefault="00AB7BA9" w:rsidP="00AB7BA9">
      <w:pPr>
        <w:rPr>
          <w:lang w:val="ru-RU"/>
        </w:rPr>
      </w:pPr>
    </w:p>
    <w:p w:rsidR="00AB7BA9" w:rsidRDefault="00AB7BA9" w:rsidP="00AB7BA9">
      <w:pPr>
        <w:rPr>
          <w:lang w:val="ru-RU"/>
        </w:rPr>
      </w:pPr>
    </w:p>
    <w:p w:rsidR="00AB7BA9" w:rsidRPr="0058391F" w:rsidRDefault="00AB7BA9" w:rsidP="00AB7BA9">
      <w:pPr>
        <w:rPr>
          <w:lang w:val="ru-RU"/>
        </w:rPr>
      </w:pPr>
    </w:p>
    <w:p w:rsidR="00AB7BA9" w:rsidRPr="00600529" w:rsidRDefault="00AB7BA9" w:rsidP="00AB7BA9">
      <w:pPr>
        <w:rPr>
          <w:lang w:val="ru-RU"/>
        </w:rPr>
      </w:pPr>
    </w:p>
    <w:p w:rsidR="00AB7BA9" w:rsidRPr="0023538A" w:rsidRDefault="00AB7BA9" w:rsidP="00AB7BA9">
      <w:pPr>
        <w:rPr>
          <w:lang w:val="ru-RU"/>
        </w:rPr>
      </w:pPr>
    </w:p>
    <w:p w:rsidR="00AB7BA9" w:rsidRPr="008D4DBE" w:rsidRDefault="00AB7BA9" w:rsidP="00AB7BA9">
      <w:pPr>
        <w:rPr>
          <w:lang w:val="ru-RU"/>
        </w:rPr>
      </w:pPr>
    </w:p>
    <w:p w:rsidR="00AB7BA9" w:rsidRPr="008F6400" w:rsidRDefault="00AB7BA9" w:rsidP="00AB7BA9">
      <w:pPr>
        <w:rPr>
          <w:lang w:val="ru-RU"/>
        </w:rPr>
      </w:pPr>
    </w:p>
    <w:p w:rsidR="00AB7BA9" w:rsidRPr="00610426" w:rsidRDefault="00AB7BA9" w:rsidP="00AB7BA9">
      <w:pPr>
        <w:rPr>
          <w:lang w:val="ru-RU"/>
        </w:rPr>
      </w:pPr>
    </w:p>
    <w:p w:rsidR="000D1C59" w:rsidRPr="00AB7BA9" w:rsidRDefault="000D1C59">
      <w:pPr>
        <w:rPr>
          <w:lang w:val="ru-RU"/>
        </w:rPr>
      </w:pPr>
    </w:p>
    <w:sectPr w:rsidR="000D1C59" w:rsidRPr="00AB7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BA9"/>
    <w:rsid w:val="000D1C59"/>
    <w:rsid w:val="00242C1E"/>
    <w:rsid w:val="005A7253"/>
    <w:rsid w:val="005E2EE1"/>
    <w:rsid w:val="0061341E"/>
    <w:rsid w:val="00844518"/>
    <w:rsid w:val="00845C1E"/>
    <w:rsid w:val="008B5AAA"/>
    <w:rsid w:val="00916107"/>
    <w:rsid w:val="00A972AC"/>
    <w:rsid w:val="00AB7BA9"/>
    <w:rsid w:val="00D53EF9"/>
    <w:rsid w:val="00DD12E1"/>
    <w:rsid w:val="00FD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BA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7B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B7BA9"/>
    <w:pPr>
      <w:ind w:firstLine="0"/>
    </w:pPr>
    <w:rPr>
      <w:rFonts w:ascii="Tahoma" w:eastAsiaTheme="minorHAnsi" w:hAnsi="Tahoma" w:cs="Tahoma"/>
      <w:sz w:val="16"/>
      <w:szCs w:val="16"/>
      <w:lang w:val="ru-RU" w:bidi="ar-SA"/>
    </w:rPr>
  </w:style>
  <w:style w:type="character" w:customStyle="1" w:styleId="a5">
    <w:name w:val="Текст выноски Знак"/>
    <w:basedOn w:val="a0"/>
    <w:link w:val="a4"/>
    <w:uiPriority w:val="99"/>
    <w:semiHidden/>
    <w:rsid w:val="00AB7BA9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AB7BA9"/>
    <w:pPr>
      <w:spacing w:line="360" w:lineRule="auto"/>
      <w:ind w:firstLine="709"/>
      <w:jc w:val="both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BA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7B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B7BA9"/>
    <w:pPr>
      <w:ind w:firstLine="0"/>
    </w:pPr>
    <w:rPr>
      <w:rFonts w:ascii="Tahoma" w:eastAsiaTheme="minorHAnsi" w:hAnsi="Tahoma" w:cs="Tahoma"/>
      <w:sz w:val="16"/>
      <w:szCs w:val="16"/>
      <w:lang w:val="ru-RU" w:bidi="ar-SA"/>
    </w:rPr>
  </w:style>
  <w:style w:type="character" w:customStyle="1" w:styleId="a5">
    <w:name w:val="Текст выноски Знак"/>
    <w:basedOn w:val="a0"/>
    <w:link w:val="a4"/>
    <w:uiPriority w:val="99"/>
    <w:semiHidden/>
    <w:rsid w:val="00AB7BA9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AB7BA9"/>
    <w:pPr>
      <w:spacing w:line="360" w:lineRule="auto"/>
      <w:ind w:firstLine="709"/>
      <w:jc w:val="both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11</cp:revision>
  <cp:lastPrinted>2020-03-26T10:27:00Z</cp:lastPrinted>
  <dcterms:created xsi:type="dcterms:W3CDTF">2020-03-17T10:01:00Z</dcterms:created>
  <dcterms:modified xsi:type="dcterms:W3CDTF">2020-03-26T10:27:00Z</dcterms:modified>
</cp:coreProperties>
</file>