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BF3" w:rsidRDefault="00466BF3" w:rsidP="00466BF3">
      <w:pPr>
        <w:pStyle w:val="3"/>
      </w:pPr>
      <w:r>
        <w:rPr>
          <w:noProof/>
        </w:rPr>
        <w:drawing>
          <wp:inline distT="0" distB="0" distL="0" distR="0">
            <wp:extent cx="6191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BF3" w:rsidRDefault="00466BF3" w:rsidP="00466BF3">
      <w:pPr>
        <w:pStyle w:val="1"/>
        <w:rPr>
          <w:b/>
        </w:rPr>
      </w:pPr>
      <w:r>
        <w:rPr>
          <w:b/>
        </w:rPr>
        <w:t>ТЕРРИТОРИАЛЬНАЯ ИЗБИРАТЕЛЬНАЯ КОМИССИЯ</w:t>
      </w:r>
    </w:p>
    <w:p w:rsidR="00466BF3" w:rsidRDefault="00466BF3" w:rsidP="00466BF3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466BF3" w:rsidRDefault="00466BF3" w:rsidP="00466BF3">
      <w:pPr>
        <w:jc w:val="center"/>
        <w:rPr>
          <w:b/>
          <w:sz w:val="26"/>
          <w:szCs w:val="26"/>
        </w:rPr>
      </w:pPr>
    </w:p>
    <w:p w:rsidR="00466BF3" w:rsidRPr="0070236C" w:rsidRDefault="00466BF3" w:rsidP="00466BF3">
      <w:pPr>
        <w:pStyle w:val="2"/>
        <w:jc w:val="center"/>
        <w:rPr>
          <w:rFonts w:ascii="Times New Roman" w:hAnsi="Times New Roman"/>
          <w:i w:val="0"/>
        </w:rPr>
      </w:pPr>
      <w:r w:rsidRPr="0070236C">
        <w:rPr>
          <w:rFonts w:ascii="Times New Roman" w:hAnsi="Times New Roman"/>
          <w:i w:val="0"/>
        </w:rPr>
        <w:t>ПОСТАНОВЛЕНИЕ</w:t>
      </w:r>
    </w:p>
    <w:p w:rsidR="00466BF3" w:rsidRDefault="00466BF3" w:rsidP="00466BF3">
      <w:pPr>
        <w:jc w:val="center"/>
        <w:rPr>
          <w:b/>
          <w:szCs w:val="28"/>
        </w:rPr>
      </w:pPr>
    </w:p>
    <w:p w:rsidR="00466BF3" w:rsidRPr="00CA75CD" w:rsidRDefault="00466BF3" w:rsidP="00466BF3">
      <w:pPr>
        <w:rPr>
          <w:sz w:val="28"/>
          <w:szCs w:val="28"/>
        </w:rPr>
      </w:pPr>
      <w:r w:rsidRPr="00CA75CD">
        <w:rPr>
          <w:sz w:val="28"/>
          <w:szCs w:val="28"/>
        </w:rPr>
        <w:t xml:space="preserve"> 04 августа  2019 г.</w:t>
      </w:r>
      <w:r w:rsidRPr="00CA75CD">
        <w:rPr>
          <w:sz w:val="28"/>
          <w:szCs w:val="28"/>
        </w:rPr>
        <w:tab/>
      </w:r>
      <w:r w:rsidRPr="00CA75CD">
        <w:rPr>
          <w:sz w:val="28"/>
          <w:szCs w:val="28"/>
        </w:rPr>
        <w:tab/>
      </w:r>
      <w:r w:rsidRPr="00CA75CD">
        <w:rPr>
          <w:sz w:val="28"/>
          <w:szCs w:val="28"/>
        </w:rPr>
        <w:tab/>
      </w:r>
      <w:r w:rsidRPr="00CA75CD">
        <w:rPr>
          <w:sz w:val="28"/>
          <w:szCs w:val="28"/>
        </w:rPr>
        <w:tab/>
      </w:r>
      <w:r w:rsidRPr="00CA75CD">
        <w:rPr>
          <w:sz w:val="28"/>
          <w:szCs w:val="28"/>
        </w:rPr>
        <w:tab/>
      </w:r>
      <w:r w:rsidRPr="00CA75CD">
        <w:rPr>
          <w:sz w:val="28"/>
          <w:szCs w:val="28"/>
        </w:rPr>
        <w:tab/>
      </w:r>
      <w:r w:rsidRPr="00CA75CD">
        <w:rPr>
          <w:sz w:val="28"/>
          <w:szCs w:val="28"/>
        </w:rPr>
        <w:tab/>
      </w:r>
      <w:r w:rsidRPr="00CA75CD">
        <w:rPr>
          <w:sz w:val="28"/>
          <w:szCs w:val="28"/>
        </w:rPr>
        <w:tab/>
        <w:t xml:space="preserve">    № 152-2</w:t>
      </w:r>
    </w:p>
    <w:p w:rsidR="00466BF3" w:rsidRPr="00CA75CD" w:rsidRDefault="00466BF3" w:rsidP="00466BF3">
      <w:pPr>
        <w:jc w:val="center"/>
        <w:rPr>
          <w:sz w:val="28"/>
          <w:szCs w:val="28"/>
        </w:rPr>
      </w:pPr>
    </w:p>
    <w:p w:rsidR="00466BF3" w:rsidRDefault="00466BF3" w:rsidP="00466BF3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466BF3" w:rsidRDefault="00466BF3" w:rsidP="00466BF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466BF3" w:rsidRPr="004E4D62" w:rsidRDefault="00466BF3" w:rsidP="00466BF3">
      <w:pPr>
        <w:jc w:val="center"/>
        <w:rPr>
          <w:sz w:val="16"/>
          <w:szCs w:val="16"/>
        </w:rPr>
      </w:pPr>
    </w:p>
    <w:p w:rsidR="00466BF3" w:rsidRDefault="00466BF3" w:rsidP="00466BF3">
      <w:pPr>
        <w:tabs>
          <w:tab w:val="left" w:pos="7938"/>
        </w:tabs>
        <w:suppressAutoHyphens/>
        <w:ind w:left="1985" w:right="1417"/>
        <w:jc w:val="both"/>
        <w:rPr>
          <w:b/>
          <w:sz w:val="28"/>
          <w:szCs w:val="28"/>
        </w:rPr>
      </w:pPr>
      <w:r w:rsidRPr="00032DC7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б отказе в </w:t>
      </w:r>
      <w:r w:rsidRPr="00032DC7">
        <w:rPr>
          <w:b/>
          <w:sz w:val="28"/>
          <w:szCs w:val="28"/>
        </w:rPr>
        <w:t xml:space="preserve"> регистрации кандидата</w:t>
      </w:r>
      <w:r>
        <w:rPr>
          <w:b/>
          <w:sz w:val="28"/>
          <w:szCs w:val="28"/>
        </w:rPr>
        <w:t xml:space="preserve"> </w:t>
      </w:r>
      <w:r w:rsidRPr="00032DC7">
        <w:rPr>
          <w:b/>
          <w:sz w:val="28"/>
          <w:szCs w:val="28"/>
        </w:rPr>
        <w:t xml:space="preserve">в депутаты </w:t>
      </w:r>
      <w:r>
        <w:rPr>
          <w:b/>
          <w:sz w:val="28"/>
          <w:szCs w:val="28"/>
        </w:rPr>
        <w:t>Г</w:t>
      </w:r>
      <w:r w:rsidRPr="00032DC7">
        <w:rPr>
          <w:b/>
          <w:sz w:val="28"/>
          <w:szCs w:val="28"/>
        </w:rPr>
        <w:t xml:space="preserve">ородской Думы </w:t>
      </w:r>
      <w:r>
        <w:rPr>
          <w:b/>
          <w:sz w:val="28"/>
          <w:szCs w:val="28"/>
        </w:rPr>
        <w:t>города Таганрога седьмого</w:t>
      </w:r>
      <w:r w:rsidRPr="00032DC7">
        <w:rPr>
          <w:b/>
          <w:sz w:val="28"/>
          <w:szCs w:val="28"/>
        </w:rPr>
        <w:t xml:space="preserve"> созыва </w:t>
      </w:r>
      <w:r>
        <w:rPr>
          <w:b/>
          <w:sz w:val="28"/>
          <w:szCs w:val="28"/>
        </w:rPr>
        <w:t xml:space="preserve">Новожилову Виталию Анатольевичу, выдвинутого в порядке самовыдвижения </w:t>
      </w:r>
      <w:r w:rsidRPr="00032DC7">
        <w:rPr>
          <w:b/>
          <w:sz w:val="28"/>
          <w:szCs w:val="28"/>
        </w:rPr>
        <w:t>по одномандатному избирательному округу № 1</w:t>
      </w:r>
      <w:r>
        <w:rPr>
          <w:b/>
          <w:sz w:val="28"/>
          <w:szCs w:val="28"/>
        </w:rPr>
        <w:t>5</w:t>
      </w:r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  <w:r w:rsidRPr="00032DC7">
        <w:rPr>
          <w:sz w:val="28"/>
          <w:szCs w:val="28"/>
        </w:rPr>
        <w:t xml:space="preserve">Проверив соответствие порядка выдвижения кандидата в депутаты </w:t>
      </w:r>
      <w:r>
        <w:rPr>
          <w:sz w:val="28"/>
          <w:szCs w:val="28"/>
        </w:rPr>
        <w:t>Г</w:t>
      </w:r>
      <w:r w:rsidRPr="00032DC7">
        <w:rPr>
          <w:sz w:val="28"/>
          <w:szCs w:val="28"/>
        </w:rPr>
        <w:t xml:space="preserve">ородской Думы </w:t>
      </w:r>
      <w:r>
        <w:rPr>
          <w:sz w:val="28"/>
          <w:szCs w:val="28"/>
        </w:rPr>
        <w:t>города Таганрога седьмого</w:t>
      </w:r>
      <w:r w:rsidRPr="00032DC7">
        <w:rPr>
          <w:sz w:val="28"/>
          <w:szCs w:val="28"/>
        </w:rPr>
        <w:t xml:space="preserve"> созыва по одномандатному избирательному округу № 1</w:t>
      </w:r>
      <w:r>
        <w:rPr>
          <w:sz w:val="28"/>
          <w:szCs w:val="28"/>
        </w:rPr>
        <w:t>5</w:t>
      </w:r>
      <w:r w:rsidR="0006397C">
        <w:rPr>
          <w:sz w:val="28"/>
          <w:szCs w:val="28"/>
        </w:rPr>
        <w:t xml:space="preserve"> Новожилова Виталия Анатольевича </w:t>
      </w:r>
      <w:r w:rsidRPr="00032DC7">
        <w:rPr>
          <w:sz w:val="28"/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 w:val="28"/>
          <w:szCs w:val="28"/>
        </w:rPr>
        <w:t xml:space="preserve">Таганрога </w:t>
      </w:r>
      <w:r w:rsidRPr="00032DC7">
        <w:rPr>
          <w:sz w:val="28"/>
          <w:szCs w:val="28"/>
        </w:rPr>
        <w:t>для уведомления</w:t>
      </w:r>
      <w:r>
        <w:rPr>
          <w:sz w:val="28"/>
          <w:szCs w:val="28"/>
        </w:rPr>
        <w:t xml:space="preserve"> </w:t>
      </w:r>
      <w:r w:rsidRPr="00032DC7">
        <w:rPr>
          <w:sz w:val="28"/>
          <w:szCs w:val="28"/>
        </w:rPr>
        <w:t>о выдвижении</w:t>
      </w:r>
      <w:r>
        <w:rPr>
          <w:sz w:val="28"/>
          <w:szCs w:val="28"/>
        </w:rPr>
        <w:t xml:space="preserve"> </w:t>
      </w:r>
      <w:r w:rsidRPr="00032DC7">
        <w:rPr>
          <w:sz w:val="28"/>
          <w:szCs w:val="28"/>
        </w:rPr>
        <w:t>и регистрации кандидата, требованиям Федерального закона от 12.06.2002</w:t>
      </w:r>
      <w:r>
        <w:rPr>
          <w:sz w:val="28"/>
          <w:szCs w:val="28"/>
        </w:rPr>
        <w:t xml:space="preserve"> </w:t>
      </w:r>
      <w:r w:rsidRPr="00032DC7">
        <w:rPr>
          <w:sz w:val="28"/>
          <w:szCs w:val="28"/>
        </w:rPr>
        <w:t>№ 67-ФЗ «Об основных гарантиях избирательных прав и права на участие</w:t>
      </w:r>
      <w:r>
        <w:rPr>
          <w:sz w:val="28"/>
          <w:szCs w:val="28"/>
        </w:rPr>
        <w:t xml:space="preserve"> </w:t>
      </w:r>
      <w:r w:rsidRPr="00032DC7">
        <w:rPr>
          <w:sz w:val="28"/>
          <w:szCs w:val="28"/>
        </w:rPr>
        <w:t>в референдуме граждан Российской Федерации»</w:t>
      </w:r>
      <w:r w:rsidRPr="008A56F1">
        <w:t xml:space="preserve"> </w:t>
      </w:r>
      <w:r w:rsidRPr="008A56F1">
        <w:rPr>
          <w:sz w:val="28"/>
          <w:szCs w:val="28"/>
        </w:rPr>
        <w:t>(далее – Федеральный закон)</w:t>
      </w:r>
      <w:r w:rsidRPr="00032DC7">
        <w:rPr>
          <w:sz w:val="28"/>
          <w:szCs w:val="28"/>
        </w:rPr>
        <w:t>, Областного закона</w:t>
      </w:r>
      <w:r>
        <w:rPr>
          <w:sz w:val="28"/>
          <w:szCs w:val="28"/>
        </w:rPr>
        <w:t xml:space="preserve"> </w:t>
      </w:r>
      <w:r w:rsidRPr="00032DC7">
        <w:rPr>
          <w:sz w:val="28"/>
          <w:szCs w:val="28"/>
        </w:rPr>
        <w:t>от 12.05.2016 № 525-ЗС «О выборах</w:t>
      </w:r>
      <w:r>
        <w:rPr>
          <w:sz w:val="28"/>
          <w:szCs w:val="28"/>
        </w:rPr>
        <w:t xml:space="preserve"> </w:t>
      </w:r>
      <w:r w:rsidRPr="00032DC7">
        <w:rPr>
          <w:sz w:val="28"/>
          <w:szCs w:val="28"/>
        </w:rPr>
        <w:t>и референдумах в Ростовской области»</w:t>
      </w:r>
      <w:r w:rsidRPr="008A56F1">
        <w:t xml:space="preserve"> </w:t>
      </w:r>
      <w:r w:rsidRPr="008A56F1">
        <w:rPr>
          <w:sz w:val="28"/>
          <w:szCs w:val="28"/>
        </w:rPr>
        <w:t>(далее – Областной закон)</w:t>
      </w:r>
      <w:r w:rsidRPr="00032DC7">
        <w:rPr>
          <w:sz w:val="28"/>
          <w:szCs w:val="28"/>
        </w:rPr>
        <w:t xml:space="preserve">, </w:t>
      </w:r>
      <w:r w:rsidRPr="00B62BC4">
        <w:rPr>
          <w:sz w:val="28"/>
          <w:szCs w:val="28"/>
        </w:rPr>
        <w:t xml:space="preserve">Территориальная избирательная комиссия  города </w:t>
      </w:r>
      <w:r>
        <w:rPr>
          <w:sz w:val="28"/>
          <w:szCs w:val="28"/>
        </w:rPr>
        <w:t>Таганрога установила следующее.</w:t>
      </w:r>
    </w:p>
    <w:p w:rsidR="0098305E" w:rsidRDefault="0098305E" w:rsidP="00466BF3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Новожилов Виталий Анатольевич </w:t>
      </w:r>
      <w:r w:rsidRPr="00B62BC4">
        <w:rPr>
          <w:sz w:val="28"/>
          <w:szCs w:val="28"/>
        </w:rPr>
        <w:t xml:space="preserve">выдвинут в порядке самовыдвижения кандидатом в депутаты </w:t>
      </w:r>
      <w:r>
        <w:rPr>
          <w:sz w:val="28"/>
          <w:szCs w:val="28"/>
        </w:rPr>
        <w:t>Г</w:t>
      </w:r>
      <w:r w:rsidRPr="00B62BC4">
        <w:rPr>
          <w:sz w:val="28"/>
          <w:szCs w:val="28"/>
        </w:rPr>
        <w:t xml:space="preserve">ородской Думы </w:t>
      </w:r>
      <w:r>
        <w:rPr>
          <w:sz w:val="28"/>
          <w:szCs w:val="28"/>
        </w:rPr>
        <w:t xml:space="preserve">города Таганрога седьмого </w:t>
      </w:r>
      <w:r w:rsidRPr="00B62BC4">
        <w:rPr>
          <w:sz w:val="28"/>
          <w:szCs w:val="28"/>
        </w:rPr>
        <w:t xml:space="preserve"> созыва по одномандатному избирательному округу № 1</w:t>
      </w:r>
      <w:r>
        <w:rPr>
          <w:sz w:val="28"/>
          <w:szCs w:val="28"/>
        </w:rPr>
        <w:t>5</w:t>
      </w:r>
      <w:r w:rsidRPr="00B62BC4">
        <w:rPr>
          <w:sz w:val="28"/>
          <w:szCs w:val="28"/>
        </w:rPr>
        <w:t xml:space="preserve">. Территориальной избирательной комиссией города </w:t>
      </w:r>
      <w:r>
        <w:rPr>
          <w:sz w:val="28"/>
          <w:szCs w:val="28"/>
        </w:rPr>
        <w:t xml:space="preserve">Таганрога </w:t>
      </w:r>
      <w:r w:rsidR="0006397C">
        <w:rPr>
          <w:sz w:val="28"/>
          <w:szCs w:val="28"/>
        </w:rPr>
        <w:t>23</w:t>
      </w:r>
      <w:r w:rsidRPr="00B62BC4">
        <w:rPr>
          <w:sz w:val="28"/>
          <w:szCs w:val="28"/>
        </w:rPr>
        <w:t xml:space="preserve"> июля 2019 года выдано подтверждение № </w:t>
      </w:r>
      <w:r w:rsidR="00326FC1">
        <w:rPr>
          <w:sz w:val="28"/>
          <w:szCs w:val="28"/>
        </w:rPr>
        <w:t xml:space="preserve">01-12/2-96/15 </w:t>
      </w:r>
      <w:r w:rsidRPr="00B62BC4">
        <w:rPr>
          <w:sz w:val="28"/>
          <w:szCs w:val="28"/>
        </w:rPr>
        <w:t>получения документов, представленных для уведомления о выдвижении кандидата.</w:t>
      </w:r>
    </w:p>
    <w:p w:rsidR="0098305E" w:rsidRPr="00B62BC4" w:rsidRDefault="0098305E" w:rsidP="00466BF3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</w:p>
    <w:p w:rsidR="00466BF3" w:rsidRPr="00B62BC4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  <w:r w:rsidRPr="00B62BC4">
        <w:rPr>
          <w:sz w:val="28"/>
          <w:szCs w:val="28"/>
        </w:rPr>
        <w:t xml:space="preserve"> В соответствии с частью 12 статьи 30 Областного закона от 12.05.2016 № 525-ЗС «О выборах и референдумах в Ростовской области» документы, необходимые для регистрации кандидата, представляются                                         в соответствующую комиссию не позднее, чем за 43 дня до дня голосования до 18 часов, а именно не позднее 26 июля 2019 года.</w:t>
      </w:r>
    </w:p>
    <w:p w:rsidR="00466BF3" w:rsidRPr="00B62BC4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  <w:r w:rsidRPr="00B62BC4">
        <w:rPr>
          <w:sz w:val="28"/>
          <w:szCs w:val="28"/>
        </w:rPr>
        <w:lastRenderedPageBreak/>
        <w:t xml:space="preserve">Кандидатом </w:t>
      </w:r>
      <w:r w:rsidR="0006397C">
        <w:rPr>
          <w:sz w:val="28"/>
          <w:szCs w:val="28"/>
        </w:rPr>
        <w:t xml:space="preserve">Новожиловым Виталием </w:t>
      </w:r>
      <w:r>
        <w:rPr>
          <w:sz w:val="28"/>
          <w:szCs w:val="28"/>
        </w:rPr>
        <w:t xml:space="preserve"> </w:t>
      </w:r>
      <w:r w:rsidR="0006397C">
        <w:rPr>
          <w:sz w:val="28"/>
          <w:szCs w:val="28"/>
        </w:rPr>
        <w:t>Анатольев</w:t>
      </w:r>
      <w:r>
        <w:rPr>
          <w:sz w:val="28"/>
          <w:szCs w:val="28"/>
        </w:rPr>
        <w:t xml:space="preserve">ичем </w:t>
      </w:r>
      <w:r w:rsidRPr="00B62BC4">
        <w:rPr>
          <w:sz w:val="28"/>
          <w:szCs w:val="28"/>
        </w:rPr>
        <w:t xml:space="preserve">не были представлены в Территориальную избирательную комиссию города </w:t>
      </w:r>
      <w:r>
        <w:rPr>
          <w:sz w:val="28"/>
          <w:szCs w:val="28"/>
        </w:rPr>
        <w:t xml:space="preserve">Таганрога </w:t>
      </w:r>
      <w:r w:rsidRPr="00B62BC4">
        <w:rPr>
          <w:sz w:val="28"/>
          <w:szCs w:val="28"/>
        </w:rPr>
        <w:t>в установленные законом сроки документы, необходимые для регистрации, а именно:</w:t>
      </w:r>
    </w:p>
    <w:p w:rsidR="00466BF3" w:rsidRPr="00B62BC4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  <w:r w:rsidRPr="00B62BC4">
        <w:rPr>
          <w:sz w:val="28"/>
          <w:szCs w:val="28"/>
        </w:rPr>
        <w:t>1. подписные листы с подписями избирателей в поддержку выдвижения кандидата;</w:t>
      </w:r>
    </w:p>
    <w:p w:rsidR="00466BF3" w:rsidRPr="00B62BC4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  <w:r w:rsidRPr="00B62BC4">
        <w:rPr>
          <w:sz w:val="28"/>
          <w:szCs w:val="28"/>
        </w:rPr>
        <w:t>2. протокол об итогах сбора подписей избирателей;</w:t>
      </w:r>
    </w:p>
    <w:p w:rsidR="00466BF3" w:rsidRPr="00B62BC4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  <w:r w:rsidRPr="00B62BC4">
        <w:rPr>
          <w:sz w:val="28"/>
          <w:szCs w:val="28"/>
        </w:rPr>
        <w:t>3. информацию об изменениях в сведениях о кандидате, указанных                       в заявлении о согласии баллотироваться, либо об отсутствии изменений                    в указанных сведениях;</w:t>
      </w:r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  <w:r w:rsidRPr="00B62BC4">
        <w:rPr>
          <w:sz w:val="28"/>
          <w:szCs w:val="28"/>
        </w:rPr>
        <w:t>4.первый финансовый отчет кандидата.</w:t>
      </w:r>
    </w:p>
    <w:p w:rsidR="0098305E" w:rsidRDefault="0098305E" w:rsidP="00466BF3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Кандидату </w:t>
      </w:r>
      <w:r w:rsidR="0006397C">
        <w:rPr>
          <w:sz w:val="28"/>
          <w:szCs w:val="28"/>
        </w:rPr>
        <w:t>Новожилову Виталию Анатольевичу</w:t>
      </w:r>
      <w:r>
        <w:rPr>
          <w:sz w:val="28"/>
          <w:szCs w:val="28"/>
        </w:rPr>
        <w:t xml:space="preserve">  направлено постановление</w:t>
      </w:r>
      <w:r w:rsidRPr="00EE48C4">
        <w:t xml:space="preserve"> </w:t>
      </w:r>
      <w:r>
        <w:rPr>
          <w:sz w:val="28"/>
          <w:szCs w:val="28"/>
        </w:rPr>
        <w:t>Территориальной избирательной комиссии</w:t>
      </w:r>
      <w:r w:rsidRPr="00EE48C4">
        <w:rPr>
          <w:sz w:val="28"/>
          <w:szCs w:val="28"/>
        </w:rPr>
        <w:t xml:space="preserve"> города </w:t>
      </w:r>
      <w:r>
        <w:rPr>
          <w:sz w:val="28"/>
          <w:szCs w:val="28"/>
        </w:rPr>
        <w:t xml:space="preserve"> Таганрога от 27.07.2019 № </w:t>
      </w:r>
      <w:r w:rsidR="0006397C">
        <w:rPr>
          <w:sz w:val="28"/>
          <w:szCs w:val="28"/>
        </w:rPr>
        <w:t>143-5</w:t>
      </w:r>
      <w:r>
        <w:rPr>
          <w:sz w:val="28"/>
          <w:szCs w:val="28"/>
        </w:rPr>
        <w:t xml:space="preserve"> «</w:t>
      </w:r>
      <w:r w:rsidRPr="002A17DF">
        <w:rPr>
          <w:sz w:val="28"/>
          <w:szCs w:val="28"/>
        </w:rPr>
        <w:t xml:space="preserve">Об извещении </w:t>
      </w:r>
      <w:r w:rsidR="004A11EC">
        <w:rPr>
          <w:sz w:val="28"/>
          <w:szCs w:val="28"/>
        </w:rPr>
        <w:t>Новожилова Виталия Анатольевича</w:t>
      </w:r>
      <w:r w:rsidRPr="002A17DF">
        <w:rPr>
          <w:sz w:val="28"/>
          <w:szCs w:val="28"/>
        </w:rPr>
        <w:t>, кандидата в депутаты Городской Думы города Таганрога седьмого созыва, выдвинутого в порядке самовыдвижения по одномандатному избирательному округу № 15, о непредставлении документов, необходимых для регистрации кандидата</w:t>
      </w:r>
      <w:r>
        <w:rPr>
          <w:sz w:val="28"/>
          <w:szCs w:val="28"/>
        </w:rPr>
        <w:t>».</w:t>
      </w:r>
    </w:p>
    <w:p w:rsidR="0098305E" w:rsidRDefault="0098305E" w:rsidP="00466BF3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>
        <w:rPr>
          <w:sz w:val="28"/>
          <w:szCs w:val="28"/>
        </w:rPr>
        <w:t>На основании вышеизложенного, руководствуясь статьей</w:t>
      </w:r>
      <w:r w:rsidRPr="00032DC7">
        <w:rPr>
          <w:sz w:val="28"/>
          <w:szCs w:val="28"/>
        </w:rPr>
        <w:t xml:space="preserve"> 38 </w:t>
      </w:r>
      <w:r>
        <w:rPr>
          <w:sz w:val="28"/>
          <w:szCs w:val="28"/>
        </w:rPr>
        <w:t xml:space="preserve"> </w:t>
      </w:r>
      <w:r w:rsidRPr="00032DC7">
        <w:rPr>
          <w:sz w:val="28"/>
          <w:szCs w:val="28"/>
        </w:rPr>
        <w:t xml:space="preserve">Федерального закона, статьями 16, 33 </w:t>
      </w:r>
      <w:r>
        <w:rPr>
          <w:sz w:val="28"/>
          <w:szCs w:val="28"/>
        </w:rPr>
        <w:t xml:space="preserve"> </w:t>
      </w:r>
      <w:r w:rsidRPr="00032DC7">
        <w:rPr>
          <w:sz w:val="28"/>
          <w:szCs w:val="28"/>
        </w:rPr>
        <w:t>Областного закона</w:t>
      </w:r>
      <w:r>
        <w:rPr>
          <w:sz w:val="28"/>
          <w:szCs w:val="28"/>
        </w:rPr>
        <w:t xml:space="preserve">, </w:t>
      </w:r>
      <w:r w:rsidR="00D94EBF" w:rsidRPr="00D94EBF">
        <w:rPr>
          <w:sz w:val="28"/>
          <w:szCs w:val="28"/>
        </w:rPr>
        <w:t>руководствуясь постановлением  Территориальной избирательной  комиссии города Таганрога от 17.05.2019 № 125-1 «О возложении полномочий окружных избирательных комиссий по выборам депутатов Городской Думы города Таганрога седьмого созыва на Территориальную избирательную комиссию города Таганрога»,</w:t>
      </w:r>
      <w:r>
        <w:rPr>
          <w:sz w:val="28"/>
          <w:szCs w:val="28"/>
        </w:rPr>
        <w:t xml:space="preserve"> </w:t>
      </w:r>
      <w:r w:rsidRPr="00614286">
        <w:rPr>
          <w:sz w:val="28"/>
          <w:szCs w:val="28"/>
        </w:rPr>
        <w:t>Территориальная избирательная комиссия</w:t>
      </w:r>
      <w:r w:rsidRPr="00873B91">
        <w:rPr>
          <w:szCs w:val="28"/>
        </w:rPr>
        <w:t xml:space="preserve">  </w:t>
      </w:r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</w:p>
    <w:p w:rsidR="00466BF3" w:rsidRPr="00614286" w:rsidRDefault="00466BF3" w:rsidP="00466BF3">
      <w:pPr>
        <w:tabs>
          <w:tab w:val="left" w:pos="9355"/>
        </w:tabs>
        <w:suppressAutoHyphens/>
        <w:ind w:right="-1" w:firstLine="720"/>
        <w:jc w:val="center"/>
        <w:rPr>
          <w:b/>
          <w:sz w:val="28"/>
          <w:szCs w:val="28"/>
        </w:rPr>
      </w:pPr>
      <w:r w:rsidRPr="00614286">
        <w:rPr>
          <w:b/>
          <w:sz w:val="28"/>
          <w:szCs w:val="28"/>
        </w:rPr>
        <w:t>ПОСТАНОВЛЯЕТ:</w:t>
      </w:r>
    </w:p>
    <w:p w:rsidR="00466BF3" w:rsidRPr="00EC187A" w:rsidRDefault="00466BF3" w:rsidP="00466BF3">
      <w:pPr>
        <w:spacing w:line="276" w:lineRule="auto"/>
        <w:jc w:val="center"/>
        <w:rPr>
          <w:sz w:val="28"/>
          <w:szCs w:val="28"/>
        </w:rPr>
      </w:pPr>
    </w:p>
    <w:p w:rsidR="00466BF3" w:rsidRDefault="00466BF3" w:rsidP="00466BF3">
      <w:pPr>
        <w:pStyle w:val="a3"/>
        <w:ind w:firstLine="708"/>
        <w:rPr>
          <w:szCs w:val="28"/>
        </w:rPr>
      </w:pPr>
      <w:r w:rsidRPr="00032DC7">
        <w:rPr>
          <w:szCs w:val="28"/>
        </w:rPr>
        <w:t xml:space="preserve">1. </w:t>
      </w:r>
      <w:r>
        <w:rPr>
          <w:szCs w:val="28"/>
        </w:rPr>
        <w:t>Отказать в регистрации</w:t>
      </w:r>
      <w:r w:rsidRPr="00032DC7">
        <w:rPr>
          <w:szCs w:val="28"/>
        </w:rPr>
        <w:t xml:space="preserve"> </w:t>
      </w:r>
      <w:r>
        <w:rPr>
          <w:szCs w:val="28"/>
        </w:rPr>
        <w:t>кандидата</w:t>
      </w:r>
      <w:r w:rsidRPr="00032DC7">
        <w:rPr>
          <w:szCs w:val="28"/>
        </w:rPr>
        <w:t xml:space="preserve"> в депутаты </w:t>
      </w:r>
      <w:r>
        <w:rPr>
          <w:szCs w:val="28"/>
        </w:rPr>
        <w:t>Г</w:t>
      </w:r>
      <w:r w:rsidRPr="00032DC7">
        <w:rPr>
          <w:szCs w:val="28"/>
        </w:rPr>
        <w:t xml:space="preserve">ородской Думы </w:t>
      </w:r>
      <w:r>
        <w:rPr>
          <w:szCs w:val="28"/>
        </w:rPr>
        <w:t xml:space="preserve">седьмого </w:t>
      </w:r>
      <w:r w:rsidRPr="00032DC7">
        <w:rPr>
          <w:szCs w:val="28"/>
        </w:rPr>
        <w:t>созыва</w:t>
      </w:r>
      <w:r w:rsidR="00DC39FA">
        <w:rPr>
          <w:szCs w:val="28"/>
        </w:rPr>
        <w:t xml:space="preserve"> Новожилову Виталию Анатольевичу</w:t>
      </w:r>
      <w:r>
        <w:rPr>
          <w:szCs w:val="28"/>
        </w:rPr>
        <w:t xml:space="preserve">, выдвинутого в порядке самовыдвижения  </w:t>
      </w:r>
      <w:r w:rsidRPr="00032DC7">
        <w:rPr>
          <w:szCs w:val="28"/>
        </w:rPr>
        <w:t>по одноманда</w:t>
      </w:r>
      <w:r>
        <w:rPr>
          <w:szCs w:val="28"/>
        </w:rPr>
        <w:t>тному избирательному округу № 15</w:t>
      </w:r>
      <w:r w:rsidRPr="00032DC7">
        <w:rPr>
          <w:szCs w:val="28"/>
        </w:rPr>
        <w:t>.</w:t>
      </w:r>
    </w:p>
    <w:p w:rsidR="00466BF3" w:rsidRPr="00032DC7" w:rsidRDefault="00466BF3" w:rsidP="00466BF3">
      <w:pPr>
        <w:pStyle w:val="a3"/>
        <w:ind w:firstLine="708"/>
        <w:rPr>
          <w:szCs w:val="28"/>
        </w:rPr>
      </w:pPr>
      <w:r>
        <w:rPr>
          <w:szCs w:val="28"/>
        </w:rPr>
        <w:t>Дата отказа в регистрации 04</w:t>
      </w:r>
      <w:r w:rsidRPr="00032DC7">
        <w:rPr>
          <w:szCs w:val="28"/>
        </w:rPr>
        <w:t xml:space="preserve"> </w:t>
      </w:r>
      <w:r>
        <w:rPr>
          <w:szCs w:val="28"/>
        </w:rPr>
        <w:t>августа</w:t>
      </w:r>
      <w:r w:rsidRPr="00032DC7">
        <w:rPr>
          <w:szCs w:val="28"/>
        </w:rPr>
        <w:t xml:space="preserve"> 20</w:t>
      </w:r>
      <w:r>
        <w:rPr>
          <w:szCs w:val="28"/>
        </w:rPr>
        <w:t xml:space="preserve">19, время отказа в регистрации </w:t>
      </w:r>
      <w:r w:rsidR="00A10BA4">
        <w:rPr>
          <w:szCs w:val="28"/>
        </w:rPr>
        <w:t>20</w:t>
      </w:r>
      <w:r>
        <w:rPr>
          <w:szCs w:val="28"/>
        </w:rPr>
        <w:t xml:space="preserve"> часов </w:t>
      </w:r>
      <w:r w:rsidR="00B118DF">
        <w:rPr>
          <w:szCs w:val="28"/>
        </w:rPr>
        <w:t>41</w:t>
      </w:r>
      <w:r w:rsidRPr="00032DC7">
        <w:rPr>
          <w:szCs w:val="28"/>
        </w:rPr>
        <w:t xml:space="preserve"> минут</w:t>
      </w:r>
      <w:r w:rsidR="00B118DF">
        <w:rPr>
          <w:szCs w:val="28"/>
        </w:rPr>
        <w:t>а</w:t>
      </w:r>
      <w:bookmarkStart w:id="0" w:name="_GoBack"/>
      <w:bookmarkEnd w:id="0"/>
      <w:r w:rsidRPr="00032DC7">
        <w:rPr>
          <w:szCs w:val="28"/>
        </w:rPr>
        <w:t>.</w:t>
      </w:r>
    </w:p>
    <w:p w:rsidR="00466BF3" w:rsidRPr="00032DC7" w:rsidRDefault="00466BF3" w:rsidP="00466BF3">
      <w:pPr>
        <w:pStyle w:val="a3"/>
        <w:tabs>
          <w:tab w:val="left" w:pos="851"/>
          <w:tab w:val="left" w:pos="993"/>
        </w:tabs>
        <w:ind w:firstLine="708"/>
        <w:rPr>
          <w:szCs w:val="28"/>
        </w:rPr>
      </w:pPr>
      <w:r w:rsidRPr="00032DC7">
        <w:rPr>
          <w:szCs w:val="28"/>
        </w:rPr>
        <w:t>2.</w:t>
      </w:r>
      <w:r w:rsidRPr="00296F80">
        <w:t xml:space="preserve"> </w:t>
      </w:r>
      <w:r w:rsidRPr="00032DC7">
        <w:rPr>
          <w:szCs w:val="28"/>
        </w:rPr>
        <w:t xml:space="preserve">Выдать </w:t>
      </w:r>
      <w:r w:rsidR="00DC39FA">
        <w:rPr>
          <w:szCs w:val="28"/>
        </w:rPr>
        <w:t xml:space="preserve">Новожилову Виталию Анатольевичу </w:t>
      </w:r>
      <w:r>
        <w:rPr>
          <w:szCs w:val="28"/>
        </w:rPr>
        <w:t>копию настоящего постановления в течение одних суток с момента принятия.</w:t>
      </w:r>
    </w:p>
    <w:p w:rsidR="00466BF3" w:rsidRDefault="00466BF3" w:rsidP="00466BF3">
      <w:pPr>
        <w:pStyle w:val="a3"/>
        <w:ind w:firstLine="708"/>
        <w:rPr>
          <w:bCs/>
          <w:szCs w:val="28"/>
        </w:rPr>
      </w:pPr>
      <w:r>
        <w:rPr>
          <w:bCs/>
          <w:szCs w:val="28"/>
        </w:rPr>
        <w:t xml:space="preserve">3. </w:t>
      </w:r>
      <w:r w:rsidRPr="00EC187A">
        <w:rPr>
          <w:bCs/>
          <w:szCs w:val="28"/>
        </w:rPr>
        <w:t>Разместить н</w:t>
      </w:r>
      <w:r>
        <w:rPr>
          <w:bCs/>
          <w:szCs w:val="28"/>
        </w:rPr>
        <w:t>астоящее постановление на сайте</w:t>
      </w:r>
      <w:r w:rsidRPr="00EC187A">
        <w:rPr>
          <w:bCs/>
          <w:szCs w:val="28"/>
        </w:rPr>
        <w:t xml:space="preserve"> Территориальной избирательной комиссии города </w:t>
      </w:r>
      <w:r>
        <w:rPr>
          <w:bCs/>
          <w:szCs w:val="28"/>
        </w:rPr>
        <w:t xml:space="preserve">Таганрога </w:t>
      </w:r>
      <w:r w:rsidRPr="00EC187A">
        <w:rPr>
          <w:bCs/>
          <w:szCs w:val="28"/>
        </w:rPr>
        <w:t>в информационно-телекоммуникационной сети «Интернет».</w:t>
      </w:r>
    </w:p>
    <w:p w:rsidR="0098305E" w:rsidRPr="007C4469" w:rsidRDefault="0098305E" w:rsidP="0098305E">
      <w:pPr>
        <w:tabs>
          <w:tab w:val="left" w:pos="567"/>
          <w:tab w:val="left" w:pos="993"/>
        </w:tabs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4</w:t>
      </w:r>
      <w:r w:rsidRPr="007C4469">
        <w:rPr>
          <w:bCs/>
          <w:sz w:val="28"/>
          <w:szCs w:val="28"/>
        </w:rPr>
        <w:t>.</w:t>
      </w:r>
      <w:r w:rsidRPr="007C4469">
        <w:rPr>
          <w:bCs/>
          <w:sz w:val="28"/>
          <w:szCs w:val="28"/>
        </w:rPr>
        <w:tab/>
        <w:t xml:space="preserve">Контроль за выполнением данного постановления возложить                      на </w:t>
      </w:r>
      <w:r>
        <w:rPr>
          <w:bCs/>
          <w:sz w:val="28"/>
          <w:szCs w:val="28"/>
        </w:rPr>
        <w:t xml:space="preserve">председателя </w:t>
      </w:r>
      <w:r w:rsidRPr="007C4469">
        <w:rPr>
          <w:bCs/>
          <w:sz w:val="28"/>
          <w:szCs w:val="28"/>
        </w:rPr>
        <w:t xml:space="preserve"> Территориальной избирательной комиссии </w:t>
      </w:r>
      <w:r>
        <w:rPr>
          <w:bCs/>
          <w:sz w:val="28"/>
          <w:szCs w:val="28"/>
        </w:rPr>
        <w:t>г</w:t>
      </w:r>
      <w:r w:rsidRPr="007C4469">
        <w:rPr>
          <w:bCs/>
          <w:sz w:val="28"/>
          <w:szCs w:val="28"/>
        </w:rPr>
        <w:t xml:space="preserve">орода </w:t>
      </w:r>
      <w:r>
        <w:rPr>
          <w:bCs/>
          <w:sz w:val="28"/>
          <w:szCs w:val="28"/>
        </w:rPr>
        <w:t xml:space="preserve">Таганрога М.А. Дмитриева </w:t>
      </w:r>
    </w:p>
    <w:p w:rsidR="0098305E" w:rsidRPr="00EC187A" w:rsidRDefault="0098305E" w:rsidP="0098305E">
      <w:pPr>
        <w:pStyle w:val="a3"/>
        <w:ind w:firstLine="708"/>
        <w:rPr>
          <w:bCs/>
          <w:szCs w:val="28"/>
        </w:rPr>
      </w:pPr>
    </w:p>
    <w:p w:rsidR="0098305E" w:rsidRDefault="0098305E" w:rsidP="0098305E">
      <w:pPr>
        <w:pStyle w:val="a3"/>
        <w:spacing w:line="240" w:lineRule="auto"/>
        <w:ind w:firstLine="708"/>
        <w:rPr>
          <w:bCs/>
          <w:szCs w:val="28"/>
        </w:rPr>
      </w:pPr>
    </w:p>
    <w:p w:rsidR="0098305E" w:rsidRDefault="0098305E" w:rsidP="0098305E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М.А. Дмитриев</w:t>
      </w:r>
    </w:p>
    <w:p w:rsidR="0098305E" w:rsidRDefault="0098305E" w:rsidP="0098305E">
      <w:pPr>
        <w:jc w:val="both"/>
        <w:rPr>
          <w:sz w:val="28"/>
        </w:rPr>
      </w:pPr>
    </w:p>
    <w:p w:rsidR="0098305E" w:rsidRDefault="0098305E" w:rsidP="0098305E">
      <w:pPr>
        <w:jc w:val="both"/>
      </w:pPr>
    </w:p>
    <w:p w:rsidR="0098305E" w:rsidRPr="0098305E" w:rsidRDefault="0098305E" w:rsidP="0098305E">
      <w:pPr>
        <w:pStyle w:val="4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8305E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Секретарь комиссии</w:t>
      </w:r>
      <w:r w:rsidRPr="0098305E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ab/>
      </w:r>
      <w:r w:rsidRPr="0098305E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ab/>
      </w:r>
      <w:r w:rsidRPr="0098305E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ab/>
      </w:r>
      <w:r w:rsidRPr="0098305E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ab/>
      </w:r>
      <w:r w:rsidRPr="0098305E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ab/>
      </w:r>
      <w:r w:rsidRPr="0098305E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ab/>
      </w:r>
      <w:r w:rsidRPr="0098305E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ab/>
        <w:t>Т.А. Токарева</w:t>
      </w:r>
    </w:p>
    <w:p w:rsidR="0098305E" w:rsidRDefault="0098305E" w:rsidP="0098305E"/>
    <w:p w:rsidR="0098305E" w:rsidRDefault="0098305E" w:rsidP="0098305E">
      <w:pPr>
        <w:ind w:firstLine="5670"/>
        <w:jc w:val="center"/>
      </w:pPr>
    </w:p>
    <w:p w:rsidR="0098305E" w:rsidRDefault="0098305E" w:rsidP="0098305E">
      <w:pPr>
        <w:ind w:firstLine="5670"/>
        <w:jc w:val="center"/>
      </w:pPr>
    </w:p>
    <w:p w:rsidR="0098305E" w:rsidRDefault="0098305E" w:rsidP="0098305E">
      <w:pPr>
        <w:ind w:firstLine="5670"/>
        <w:jc w:val="center"/>
      </w:pPr>
    </w:p>
    <w:p w:rsidR="0098305E" w:rsidRDefault="0098305E" w:rsidP="0098305E">
      <w:pPr>
        <w:ind w:firstLine="5670"/>
        <w:jc w:val="center"/>
      </w:pPr>
    </w:p>
    <w:p w:rsidR="0098305E" w:rsidRDefault="0098305E" w:rsidP="0098305E">
      <w:pPr>
        <w:ind w:firstLine="5670"/>
        <w:jc w:val="center"/>
      </w:pPr>
    </w:p>
    <w:p w:rsidR="0098305E" w:rsidRDefault="0098305E" w:rsidP="00466BF3">
      <w:pPr>
        <w:pStyle w:val="a3"/>
        <w:ind w:firstLine="708"/>
        <w:rPr>
          <w:bCs/>
          <w:szCs w:val="28"/>
        </w:rPr>
      </w:pPr>
    </w:p>
    <w:p w:rsidR="009928E8" w:rsidRDefault="009928E8"/>
    <w:sectPr w:rsidR="009928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BF3"/>
    <w:rsid w:val="0006397C"/>
    <w:rsid w:val="00326FC1"/>
    <w:rsid w:val="00466BF3"/>
    <w:rsid w:val="004A11EC"/>
    <w:rsid w:val="0098305E"/>
    <w:rsid w:val="009928E8"/>
    <w:rsid w:val="00A10BA4"/>
    <w:rsid w:val="00B118DF"/>
    <w:rsid w:val="00CA75CD"/>
    <w:rsid w:val="00D94EBF"/>
    <w:rsid w:val="00DC3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BF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66B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6BF3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66BF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66BF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ody Text"/>
    <w:basedOn w:val="a"/>
    <w:link w:val="a4"/>
    <w:rsid w:val="00466BF3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B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30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BF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66B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6BF3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66BF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66BF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ody Text"/>
    <w:basedOn w:val="a"/>
    <w:link w:val="a4"/>
    <w:rsid w:val="00466BF3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B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30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608</Words>
  <Characters>3468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/</vt:lpstr>
      <vt:lpstr>ТЕРРИТОРИАЛЬНАЯ ИЗБИРАТЕЛЬНАЯ КОМИССИЯ</vt:lpstr>
      <vt:lpstr>    ПОСТАНОВЛЕНИЕ</vt:lpstr>
    </vt:vector>
  </TitlesOfParts>
  <Company>Администрация г.Таганрога</Company>
  <LinksUpToDate>false</LinksUpToDate>
  <CharactersWithSpaces>4068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7</cp:revision>
  <cp:lastPrinted>2019-08-04T12:03:00Z</cp:lastPrinted>
  <dcterms:created xsi:type="dcterms:W3CDTF">2019-08-03T15:16:00Z</dcterms:created>
  <dcterms:modified xsi:type="dcterms:W3CDTF">2019-08-05T06:16:00Z</dcterms:modified>
</cp:coreProperties>
</file>