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E0C" w:rsidRPr="00045811" w:rsidRDefault="00B52E0C" w:rsidP="00B52E0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B30C54C" wp14:editId="490DF45D">
            <wp:extent cx="751205" cy="7727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7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E0C" w:rsidRPr="00045811" w:rsidRDefault="00B52E0C" w:rsidP="00B52E0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52E0C" w:rsidRPr="00045811" w:rsidRDefault="00B52E0C" w:rsidP="00B52E0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52E0C" w:rsidRPr="00045811" w:rsidRDefault="00B52E0C" w:rsidP="00B52E0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2E0C" w:rsidRDefault="00B52E0C" w:rsidP="00B52E0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52E0C" w:rsidRDefault="00B52E0C" w:rsidP="00B52E0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2E0C" w:rsidRDefault="00B52E0C" w:rsidP="00B52E0C">
      <w:pPr>
        <w:ind w:left="567" w:right="566"/>
        <w:rPr>
          <w:sz w:val="28"/>
          <w:szCs w:val="28"/>
        </w:rPr>
      </w:pPr>
      <w:r>
        <w:rPr>
          <w:sz w:val="28"/>
          <w:szCs w:val="28"/>
        </w:rPr>
        <w:t>23 апреля  2015</w:t>
      </w:r>
      <w:r w:rsidRPr="00D413F3">
        <w:rPr>
          <w:sz w:val="28"/>
          <w:szCs w:val="28"/>
        </w:rPr>
        <w:t xml:space="preserve">г.                                           </w:t>
      </w:r>
      <w:r>
        <w:rPr>
          <w:sz w:val="28"/>
          <w:szCs w:val="28"/>
        </w:rPr>
        <w:t xml:space="preserve">                           № 161-4</w:t>
      </w:r>
    </w:p>
    <w:p w:rsidR="00B52E0C" w:rsidRPr="00D413F3" w:rsidRDefault="00B52E0C" w:rsidP="00B52E0C">
      <w:pPr>
        <w:ind w:left="567" w:right="566"/>
        <w:rPr>
          <w:sz w:val="28"/>
          <w:szCs w:val="28"/>
        </w:rPr>
      </w:pPr>
    </w:p>
    <w:p w:rsidR="00B52E0C" w:rsidRDefault="00B52E0C" w:rsidP="00B52E0C">
      <w:pPr>
        <w:ind w:left="567" w:right="566"/>
        <w:jc w:val="center"/>
        <w:rPr>
          <w:sz w:val="28"/>
          <w:szCs w:val="28"/>
        </w:rPr>
      </w:pPr>
      <w:r w:rsidRPr="00D413F3">
        <w:rPr>
          <w:sz w:val="28"/>
          <w:szCs w:val="28"/>
        </w:rPr>
        <w:t>г. Таганрог</w:t>
      </w:r>
    </w:p>
    <w:p w:rsidR="00B52E0C" w:rsidRDefault="00B52E0C" w:rsidP="00B52E0C">
      <w:pPr>
        <w:ind w:left="567" w:right="566"/>
        <w:jc w:val="center"/>
        <w:rPr>
          <w:sz w:val="28"/>
          <w:szCs w:val="28"/>
        </w:rPr>
      </w:pPr>
    </w:p>
    <w:p w:rsidR="00B52E0C" w:rsidRPr="00B52E0C" w:rsidRDefault="00B52E0C" w:rsidP="00B52E0C">
      <w:pPr>
        <w:pStyle w:val="a6"/>
        <w:jc w:val="center"/>
        <w:rPr>
          <w:b/>
          <w:szCs w:val="28"/>
        </w:rPr>
      </w:pPr>
      <w:r w:rsidRPr="00B52E0C">
        <w:rPr>
          <w:b/>
          <w:szCs w:val="28"/>
        </w:rPr>
        <w:t>Об участии территориальной избирательной комиссии в областном конкурсе на лучший сайт территориальной избирательн</w:t>
      </w:r>
      <w:r>
        <w:rPr>
          <w:b/>
          <w:szCs w:val="28"/>
        </w:rPr>
        <w:t>ой комиссии Ростовской области</w:t>
      </w:r>
    </w:p>
    <w:p w:rsidR="00B52E0C" w:rsidRDefault="00B52E0C" w:rsidP="00B52E0C">
      <w:pPr>
        <w:spacing w:line="276" w:lineRule="auto"/>
        <w:ind w:right="5"/>
        <w:jc w:val="both"/>
        <w:rPr>
          <w:szCs w:val="28"/>
        </w:rPr>
      </w:pPr>
    </w:p>
    <w:p w:rsidR="00B52E0C" w:rsidRDefault="00B52E0C" w:rsidP="00B52E0C">
      <w:pPr>
        <w:pStyle w:val="a6"/>
        <w:ind w:right="5" w:firstLine="696"/>
        <w:jc w:val="both"/>
        <w:rPr>
          <w:szCs w:val="28"/>
        </w:rPr>
      </w:pPr>
      <w:r w:rsidRPr="009520DB">
        <w:t xml:space="preserve">Заслушав информацию </w:t>
      </w:r>
      <w:r>
        <w:t xml:space="preserve">председателя комиссии О.А. Костюченко об </w:t>
      </w:r>
      <w:r w:rsidRPr="00B76205">
        <w:rPr>
          <w:szCs w:val="28"/>
        </w:rPr>
        <w:t>областном конкурсе на лучший сайт территориальной избирательной комиссии Ростовской области</w:t>
      </w:r>
      <w:r w:rsidR="00A904F4">
        <w:rPr>
          <w:szCs w:val="28"/>
        </w:rPr>
        <w:t>, Т</w:t>
      </w:r>
      <w:r>
        <w:rPr>
          <w:szCs w:val="28"/>
        </w:rPr>
        <w:t xml:space="preserve">ерриториальная избирательная комиссия </w:t>
      </w:r>
    </w:p>
    <w:p w:rsidR="00B52E0C" w:rsidRDefault="00B52E0C" w:rsidP="00B52E0C">
      <w:pPr>
        <w:pStyle w:val="a6"/>
        <w:spacing w:line="276" w:lineRule="auto"/>
        <w:ind w:right="5" w:firstLine="696"/>
        <w:jc w:val="both"/>
        <w:rPr>
          <w:szCs w:val="28"/>
        </w:rPr>
      </w:pPr>
    </w:p>
    <w:p w:rsidR="00B52E0C" w:rsidRDefault="00B52E0C" w:rsidP="00B52E0C">
      <w:pPr>
        <w:pStyle w:val="a6"/>
        <w:spacing w:line="276" w:lineRule="auto"/>
        <w:ind w:left="0" w:right="5" w:firstLine="851"/>
        <w:jc w:val="center"/>
        <w:rPr>
          <w:b/>
          <w:szCs w:val="28"/>
        </w:rPr>
      </w:pPr>
      <w:r>
        <w:rPr>
          <w:b/>
          <w:szCs w:val="28"/>
        </w:rPr>
        <w:t>ПОСТАНОВИЛА</w:t>
      </w:r>
      <w:r w:rsidRPr="001C13EA">
        <w:rPr>
          <w:b/>
          <w:szCs w:val="28"/>
        </w:rPr>
        <w:t>:</w:t>
      </w:r>
    </w:p>
    <w:p w:rsidR="00B52E0C" w:rsidRPr="001C13EA" w:rsidRDefault="00B52E0C" w:rsidP="00A904F4">
      <w:pPr>
        <w:pStyle w:val="a6"/>
        <w:spacing w:line="276" w:lineRule="auto"/>
        <w:ind w:left="0" w:right="5" w:firstLine="851"/>
        <w:jc w:val="both"/>
        <w:rPr>
          <w:b/>
          <w:szCs w:val="28"/>
        </w:rPr>
      </w:pPr>
    </w:p>
    <w:p w:rsidR="00B52E0C" w:rsidRDefault="00B52E0C" w:rsidP="00A904F4">
      <w:pPr>
        <w:pStyle w:val="a6"/>
        <w:numPr>
          <w:ilvl w:val="0"/>
          <w:numId w:val="1"/>
        </w:numPr>
        <w:spacing w:line="276" w:lineRule="auto"/>
        <w:ind w:left="0" w:right="5" w:firstLine="851"/>
        <w:jc w:val="both"/>
        <w:rPr>
          <w:szCs w:val="28"/>
        </w:rPr>
      </w:pPr>
      <w:r>
        <w:rPr>
          <w:szCs w:val="28"/>
        </w:rPr>
        <w:t>Принять участие в конкурсе.</w:t>
      </w:r>
    </w:p>
    <w:p w:rsidR="00B52E0C" w:rsidRDefault="00B52E0C" w:rsidP="00A904F4">
      <w:pPr>
        <w:pStyle w:val="a6"/>
        <w:spacing w:line="276" w:lineRule="auto"/>
        <w:ind w:left="0" w:right="5" w:firstLine="851"/>
        <w:jc w:val="both"/>
        <w:rPr>
          <w:szCs w:val="28"/>
        </w:rPr>
      </w:pPr>
    </w:p>
    <w:p w:rsidR="00B52E0C" w:rsidRDefault="00B52E0C" w:rsidP="00A904F4">
      <w:pPr>
        <w:pStyle w:val="a6"/>
        <w:numPr>
          <w:ilvl w:val="0"/>
          <w:numId w:val="1"/>
        </w:numPr>
        <w:spacing w:line="276" w:lineRule="auto"/>
        <w:ind w:left="0" w:right="5" w:firstLine="851"/>
        <w:jc w:val="both"/>
        <w:rPr>
          <w:szCs w:val="28"/>
        </w:rPr>
      </w:pPr>
      <w:r>
        <w:rPr>
          <w:szCs w:val="28"/>
        </w:rPr>
        <w:t>Инспектору комиссии В.Г. Андреевой-Ладыгиной продолж</w:t>
      </w:r>
      <w:r w:rsidR="00A904F4">
        <w:rPr>
          <w:szCs w:val="28"/>
        </w:rPr>
        <w:t xml:space="preserve">ить работу по наполнению </w:t>
      </w:r>
      <w:proofErr w:type="gramStart"/>
      <w:r w:rsidR="00A904F4">
        <w:rPr>
          <w:szCs w:val="28"/>
        </w:rPr>
        <w:t>сайта Т</w:t>
      </w:r>
      <w:r>
        <w:rPr>
          <w:szCs w:val="28"/>
        </w:rPr>
        <w:t>ерриториальной комиссии города Таганрога Ростовской области</w:t>
      </w:r>
      <w:proofErr w:type="gramEnd"/>
      <w:r>
        <w:rPr>
          <w:szCs w:val="28"/>
        </w:rPr>
        <w:t xml:space="preserve">. </w:t>
      </w:r>
    </w:p>
    <w:p w:rsidR="00B52E0C" w:rsidRPr="00B52E0C" w:rsidRDefault="00B52E0C" w:rsidP="00A904F4">
      <w:pPr>
        <w:pStyle w:val="a6"/>
        <w:ind w:left="0" w:firstLine="851"/>
        <w:jc w:val="both"/>
        <w:rPr>
          <w:szCs w:val="28"/>
        </w:rPr>
      </w:pPr>
    </w:p>
    <w:p w:rsidR="00B52E0C" w:rsidRDefault="00B52E0C" w:rsidP="00A904F4">
      <w:pPr>
        <w:pStyle w:val="a6"/>
        <w:numPr>
          <w:ilvl w:val="0"/>
          <w:numId w:val="1"/>
        </w:numPr>
        <w:spacing w:line="276" w:lineRule="auto"/>
        <w:ind w:left="0" w:right="5" w:firstLine="851"/>
        <w:jc w:val="both"/>
        <w:rPr>
          <w:szCs w:val="28"/>
        </w:rPr>
      </w:pPr>
      <w:r>
        <w:rPr>
          <w:szCs w:val="28"/>
        </w:rPr>
        <w:t xml:space="preserve">Контроль </w:t>
      </w:r>
      <w:r w:rsidR="00A904F4">
        <w:rPr>
          <w:szCs w:val="28"/>
        </w:rPr>
        <w:t>над исполнением настоящего П</w:t>
      </w:r>
      <w:r>
        <w:rPr>
          <w:szCs w:val="28"/>
        </w:rPr>
        <w:t>остановления возложить на секретаря</w:t>
      </w:r>
      <w:r w:rsidR="00A904F4">
        <w:rPr>
          <w:szCs w:val="28"/>
        </w:rPr>
        <w:t xml:space="preserve"> </w:t>
      </w:r>
      <w:r w:rsidR="00A904F4">
        <w:rPr>
          <w:szCs w:val="28"/>
        </w:rPr>
        <w:t xml:space="preserve">Территориальной избирательной </w:t>
      </w:r>
      <w:bookmarkStart w:id="0" w:name="_GoBack"/>
      <w:bookmarkEnd w:id="0"/>
      <w:r>
        <w:rPr>
          <w:szCs w:val="28"/>
        </w:rPr>
        <w:t>комиссии Т.А. Токареву.</w:t>
      </w:r>
    </w:p>
    <w:p w:rsidR="00B52E0C" w:rsidRPr="00B52E0C" w:rsidRDefault="00B52E0C" w:rsidP="00A904F4">
      <w:pPr>
        <w:pStyle w:val="a6"/>
        <w:ind w:left="0" w:firstLine="851"/>
        <w:jc w:val="both"/>
        <w:rPr>
          <w:szCs w:val="28"/>
        </w:rPr>
      </w:pPr>
    </w:p>
    <w:p w:rsidR="00B52E0C" w:rsidRDefault="00B52E0C" w:rsidP="00B52E0C">
      <w:pPr>
        <w:spacing w:line="276" w:lineRule="auto"/>
        <w:ind w:right="5"/>
        <w:jc w:val="both"/>
        <w:rPr>
          <w:szCs w:val="28"/>
        </w:rPr>
      </w:pPr>
    </w:p>
    <w:p w:rsidR="00B52E0C" w:rsidRPr="00B52E0C" w:rsidRDefault="00B52E0C" w:rsidP="00B52E0C">
      <w:pPr>
        <w:spacing w:line="276" w:lineRule="auto"/>
        <w:ind w:right="5"/>
        <w:jc w:val="both"/>
        <w:rPr>
          <w:sz w:val="28"/>
          <w:szCs w:val="28"/>
        </w:rPr>
      </w:pPr>
      <w:r w:rsidRPr="00B52E0C">
        <w:rPr>
          <w:sz w:val="28"/>
          <w:szCs w:val="28"/>
        </w:rPr>
        <w:t>Председатель комиссии</w:t>
      </w:r>
      <w:r w:rsidRPr="00B52E0C">
        <w:rPr>
          <w:sz w:val="28"/>
          <w:szCs w:val="28"/>
        </w:rPr>
        <w:tab/>
      </w:r>
      <w:r w:rsidRPr="00B52E0C">
        <w:rPr>
          <w:sz w:val="28"/>
          <w:szCs w:val="28"/>
        </w:rPr>
        <w:tab/>
      </w:r>
      <w:r w:rsidRPr="00B52E0C">
        <w:rPr>
          <w:sz w:val="28"/>
          <w:szCs w:val="28"/>
        </w:rPr>
        <w:tab/>
      </w:r>
      <w:r w:rsidRPr="00B52E0C">
        <w:rPr>
          <w:sz w:val="28"/>
          <w:szCs w:val="28"/>
        </w:rPr>
        <w:tab/>
      </w:r>
      <w:r w:rsidRPr="00B52E0C">
        <w:rPr>
          <w:sz w:val="28"/>
          <w:szCs w:val="28"/>
        </w:rPr>
        <w:tab/>
      </w:r>
      <w:r w:rsidRPr="00B52E0C">
        <w:rPr>
          <w:sz w:val="28"/>
          <w:szCs w:val="28"/>
        </w:rPr>
        <w:tab/>
        <w:t>О.А. Костюченко</w:t>
      </w:r>
    </w:p>
    <w:p w:rsidR="00B52E0C" w:rsidRPr="00B52E0C" w:rsidRDefault="00B52E0C" w:rsidP="00B52E0C">
      <w:pPr>
        <w:spacing w:line="276" w:lineRule="auto"/>
        <w:ind w:right="5"/>
        <w:jc w:val="both"/>
        <w:rPr>
          <w:sz w:val="28"/>
          <w:szCs w:val="28"/>
        </w:rPr>
      </w:pPr>
    </w:p>
    <w:p w:rsidR="00B52E0C" w:rsidRPr="00B52E0C" w:rsidRDefault="00B52E0C" w:rsidP="00B52E0C">
      <w:pPr>
        <w:spacing w:line="276" w:lineRule="auto"/>
        <w:ind w:right="5"/>
        <w:jc w:val="both"/>
        <w:rPr>
          <w:sz w:val="28"/>
          <w:szCs w:val="28"/>
        </w:rPr>
      </w:pPr>
    </w:p>
    <w:p w:rsidR="00B52E0C" w:rsidRPr="00B52E0C" w:rsidRDefault="00B52E0C" w:rsidP="00B52E0C">
      <w:pPr>
        <w:spacing w:line="276" w:lineRule="auto"/>
        <w:ind w:right="5"/>
        <w:jc w:val="both"/>
        <w:rPr>
          <w:sz w:val="28"/>
          <w:szCs w:val="28"/>
        </w:rPr>
      </w:pPr>
      <w:r w:rsidRPr="00B52E0C">
        <w:rPr>
          <w:sz w:val="28"/>
          <w:szCs w:val="28"/>
        </w:rPr>
        <w:t>Секретарь комиссии</w:t>
      </w:r>
      <w:r w:rsidRPr="00B52E0C">
        <w:rPr>
          <w:sz w:val="28"/>
          <w:szCs w:val="28"/>
        </w:rPr>
        <w:tab/>
      </w:r>
      <w:r w:rsidRPr="00B52E0C">
        <w:rPr>
          <w:sz w:val="28"/>
          <w:szCs w:val="28"/>
        </w:rPr>
        <w:tab/>
      </w:r>
      <w:r w:rsidRPr="00B52E0C">
        <w:rPr>
          <w:sz w:val="28"/>
          <w:szCs w:val="28"/>
        </w:rPr>
        <w:tab/>
      </w:r>
      <w:r w:rsidRPr="00B52E0C">
        <w:rPr>
          <w:sz w:val="28"/>
          <w:szCs w:val="28"/>
        </w:rPr>
        <w:tab/>
      </w:r>
      <w:r w:rsidRPr="00B52E0C">
        <w:rPr>
          <w:sz w:val="28"/>
          <w:szCs w:val="28"/>
        </w:rPr>
        <w:tab/>
      </w:r>
      <w:r w:rsidRPr="00B52E0C">
        <w:rPr>
          <w:sz w:val="28"/>
          <w:szCs w:val="28"/>
        </w:rPr>
        <w:tab/>
      </w:r>
      <w:r w:rsidRPr="00B52E0C">
        <w:rPr>
          <w:sz w:val="28"/>
          <w:szCs w:val="28"/>
        </w:rPr>
        <w:tab/>
        <w:t>Т.А. Токарева</w:t>
      </w:r>
    </w:p>
    <w:p w:rsidR="00B52E0C" w:rsidRPr="00B52E0C" w:rsidRDefault="00B52E0C" w:rsidP="00B52E0C">
      <w:pPr>
        <w:spacing w:line="276" w:lineRule="auto"/>
        <w:jc w:val="both"/>
        <w:rPr>
          <w:b/>
          <w:sz w:val="28"/>
          <w:szCs w:val="28"/>
        </w:rPr>
      </w:pPr>
    </w:p>
    <w:p w:rsidR="00634E8D" w:rsidRDefault="00634E8D"/>
    <w:sectPr w:rsidR="00634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867D2"/>
    <w:multiLevelType w:val="hybridMultilevel"/>
    <w:tmpl w:val="B9B03474"/>
    <w:lvl w:ilvl="0" w:tplc="FDAC66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0C"/>
    <w:rsid w:val="00634E8D"/>
    <w:rsid w:val="00A904F4"/>
    <w:rsid w:val="00B5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E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2E0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B52E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2E0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52E0C"/>
    <w:pPr>
      <w:widowControl/>
      <w:autoSpaceDE/>
      <w:autoSpaceDN/>
      <w:adjustRightInd/>
      <w:ind w:left="720"/>
      <w:contextualSpacing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E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2E0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B52E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2E0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52E0C"/>
    <w:pPr>
      <w:widowControl/>
      <w:autoSpaceDE/>
      <w:autoSpaceDN/>
      <w:adjustRightInd/>
      <w:ind w:left="720"/>
      <w:contextualSpacing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Malkova</cp:lastModifiedBy>
  <cp:revision>2</cp:revision>
  <cp:lastPrinted>2015-07-20T11:11:00Z</cp:lastPrinted>
  <dcterms:created xsi:type="dcterms:W3CDTF">2015-06-23T06:30:00Z</dcterms:created>
  <dcterms:modified xsi:type="dcterms:W3CDTF">2015-07-20T11:11:00Z</dcterms:modified>
</cp:coreProperties>
</file>